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A670" w14:textId="4BAA4042" w:rsidR="00712DF0" w:rsidRPr="00FD316C" w:rsidRDefault="00FD316C" w:rsidP="00F315B0">
      <w:pPr>
        <w:rPr>
          <w:sz w:val="18"/>
          <w:szCs w:val="18"/>
        </w:rPr>
      </w:pPr>
      <w:r w:rsidRPr="00807BE6">
        <w:rPr>
          <w:noProof/>
          <w:sz w:val="18"/>
          <w:szCs w:val="18"/>
        </w:rPr>
        <mc:AlternateContent>
          <mc:Choice Requires="wps">
            <w:drawing>
              <wp:anchor distT="45720" distB="45720" distL="114300" distR="114300" simplePos="0" relativeHeight="251659264" behindDoc="0" locked="0" layoutInCell="1" allowOverlap="1" wp14:anchorId="55E087B4" wp14:editId="3C44BF45">
                <wp:simplePos x="0" y="0"/>
                <wp:positionH relativeFrom="margin">
                  <wp:posOffset>5505450</wp:posOffset>
                </wp:positionH>
                <wp:positionV relativeFrom="paragraph">
                  <wp:posOffset>-1270</wp:posOffset>
                </wp:positionV>
                <wp:extent cx="1125854" cy="1000124"/>
                <wp:effectExtent l="0" t="0" r="17780" b="1016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4" cy="1000124"/>
                        </a:xfrm>
                        <a:prstGeom prst="rect">
                          <a:avLst/>
                        </a:prstGeom>
                        <a:solidFill>
                          <a:srgbClr val="FFFFFF"/>
                        </a:solidFill>
                        <a:ln w="9525">
                          <a:solidFill>
                            <a:srgbClr val="000000"/>
                          </a:solidFill>
                          <a:miter lim="800000"/>
                          <a:headEnd/>
                          <a:tailEnd/>
                        </a:ln>
                      </wps:spPr>
                      <wps:txbx>
                        <w:txbxContent>
                          <w:p w14:paraId="4B855F61" w14:textId="77777777" w:rsidR="00712DF0" w:rsidRDefault="00712DF0" w:rsidP="00712DF0">
                            <w:pPr>
                              <w:spacing w:after="0"/>
                              <w:jc w:val="center"/>
                              <w:rPr>
                                <w:b/>
                                <w:bCs/>
                                <w:i/>
                                <w:iCs/>
                                <w:sz w:val="4"/>
                                <w:szCs w:val="4"/>
                              </w:rPr>
                            </w:pPr>
                          </w:p>
                          <w:p w14:paraId="56A8DDD6" w14:textId="77777777" w:rsidR="00712DF0" w:rsidRPr="007D1C61" w:rsidRDefault="00712DF0" w:rsidP="00712DF0">
                            <w:pPr>
                              <w:spacing w:after="0"/>
                              <w:jc w:val="center"/>
                              <w:rPr>
                                <w:b/>
                                <w:bCs/>
                                <w:i/>
                                <w:iCs/>
                                <w:sz w:val="4"/>
                                <w:szCs w:val="4"/>
                              </w:rPr>
                            </w:pPr>
                          </w:p>
                          <w:p w14:paraId="27532D2A" w14:textId="77777777" w:rsidR="00712DF0" w:rsidRPr="00771D26" w:rsidRDefault="00712DF0" w:rsidP="00FD316C">
                            <w:pPr>
                              <w:spacing w:after="0"/>
                              <w:ind w:right="52"/>
                              <w:jc w:val="center"/>
                              <w:rPr>
                                <w:b/>
                                <w:bCs/>
                                <w:i/>
                                <w:iCs/>
                              </w:rPr>
                            </w:pPr>
                            <w:r>
                              <w:rPr>
                                <w:b/>
                                <w:bCs/>
                                <w:i/>
                                <w:iCs/>
                              </w:rPr>
                              <w:t>&lt;&lt;Insert provider logo&gt;&gt;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087B4" id="_x0000_t202" coordsize="21600,21600" o:spt="202" path="m,l,21600r21600,l21600,xe">
                <v:stroke joinstyle="miter"/>
                <v:path gradientshapeok="t" o:connecttype="rect"/>
              </v:shapetype>
              <v:shape id="Text Box 217" o:spid="_x0000_s1026" type="#_x0000_t202" alt="&quot;&quot;" style="position:absolute;margin-left:433.5pt;margin-top:-.1pt;width:88.65pt;height:7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">
                <v:textbox>
                  <w:txbxContent>
                    <w:p w14:paraId="4B855F61" w14:textId="77777777" w:rsidR="00712DF0" w:rsidRDefault="00712DF0" w:rsidP="00712DF0">
                      <w:pPr>
                        <w:spacing w:after="0"/>
                        <w:jc w:val="center"/>
                        <w:rPr>
                          <w:b/>
                          <w:bCs/>
                          <w:i/>
                          <w:iCs/>
                          <w:sz w:val="4"/>
                          <w:szCs w:val="4"/>
                        </w:rPr>
                      </w:pPr>
                    </w:p>
                    <w:p w14:paraId="56A8DDD6" w14:textId="77777777" w:rsidR="00712DF0" w:rsidRPr="007D1C61" w:rsidRDefault="00712DF0" w:rsidP="00712DF0">
                      <w:pPr>
                        <w:spacing w:after="0"/>
                        <w:jc w:val="center"/>
                        <w:rPr>
                          <w:b/>
                          <w:bCs/>
                          <w:i/>
                          <w:iCs/>
                          <w:sz w:val="4"/>
                          <w:szCs w:val="4"/>
                        </w:rPr>
                      </w:pPr>
                    </w:p>
                    <w:p w14:paraId="27532D2A" w14:textId="77777777" w:rsidR="00712DF0" w:rsidRPr="00771D26" w:rsidRDefault="00712DF0" w:rsidP="00FD316C">
                      <w:pPr>
                        <w:spacing w:after="0"/>
                        <w:ind w:right="52"/>
                        <w:jc w:val="center"/>
                        <w:rPr>
                          <w:b/>
                          <w:bCs/>
                          <w:i/>
                          <w:iCs/>
                        </w:rPr>
                      </w:pPr>
                      <w:r>
                        <w:rPr>
                          <w:b/>
                          <w:bCs/>
                          <w:i/>
                          <w:iCs/>
                        </w:rPr>
                        <w:t>&lt;&lt;Insert provider logo&gt;&gt;</w:t>
                      </w:r>
                    </w:p>
                  </w:txbxContent>
                </v:textbox>
                <w10:wrap anchorx="margin"/>
              </v:shape>
            </w:pict>
          </mc:Fallback>
        </mc:AlternateContent>
      </w:r>
      <w:r w:rsidRPr="00D35600">
        <w:rPr>
          <w:noProof/>
          <w:lang w:eastAsia="en-GB"/>
        </w:rPr>
        <w:drawing>
          <wp:inline distT="0" distB="0" distL="0" distR="0" wp14:anchorId="50E55CB9" wp14:editId="333F324E">
            <wp:extent cx="1095122" cy="946825"/>
            <wp:effectExtent l="0" t="0" r="0" b="5715"/>
            <wp:docPr id="1" name="Picture 1" descr="Derby and Derby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rby and Derbyshire Safeguarding Children Partnershi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329" cy="970348"/>
                    </a:xfrm>
                    <a:prstGeom prst="rect">
                      <a:avLst/>
                    </a:prstGeom>
                    <a:noFill/>
                    <a:ln>
                      <a:noFill/>
                    </a:ln>
                  </pic:spPr>
                </pic:pic>
              </a:graphicData>
            </a:graphic>
          </wp:inline>
        </w:drawing>
      </w:r>
    </w:p>
    <w:p w14:paraId="120EEB95" w14:textId="39717342" w:rsidR="00712DF0" w:rsidRPr="00FD316C" w:rsidRDefault="00712DF0" w:rsidP="00F315B0">
      <w:pPr>
        <w:pStyle w:val="Heading1"/>
        <w:rPr>
          <w:rFonts w:asciiTheme="minorHAnsi" w:hAnsiTheme="minorHAnsi" w:cstheme="minorHAnsi"/>
          <w:b w:val="0"/>
          <w:bCs w:val="0"/>
          <w:color w:val="auto"/>
          <w:sz w:val="32"/>
          <w:szCs w:val="32"/>
          <w:u w:val="none"/>
        </w:rPr>
      </w:pPr>
      <w:bookmarkStart w:id="0" w:name="_Toc173933305"/>
      <w:r w:rsidRPr="00FD316C">
        <w:rPr>
          <w:rFonts w:asciiTheme="minorHAnsi" w:hAnsiTheme="minorHAnsi" w:cstheme="minorHAnsi"/>
          <w:b w:val="0"/>
          <w:bCs w:val="0"/>
          <w:i/>
          <w:color w:val="auto"/>
          <w:sz w:val="32"/>
          <w:szCs w:val="32"/>
          <w:u w:val="none"/>
        </w:rPr>
        <w:t>TEMPLATE</w:t>
      </w:r>
      <w:r w:rsidRPr="00FD316C">
        <w:rPr>
          <w:rFonts w:asciiTheme="minorHAnsi" w:hAnsiTheme="minorHAnsi" w:cstheme="minorHAnsi"/>
          <w:b w:val="0"/>
          <w:bCs w:val="0"/>
          <w:color w:val="auto"/>
          <w:sz w:val="32"/>
          <w:szCs w:val="32"/>
          <w:u w:val="none"/>
        </w:rPr>
        <w:t xml:space="preserve"> Model Child Protection and Safeguarding Policy for </w:t>
      </w:r>
      <w:r w:rsidRPr="00FD316C">
        <w:rPr>
          <w:rFonts w:asciiTheme="minorHAnsi" w:hAnsiTheme="minorHAnsi" w:cstheme="minorHAnsi"/>
          <w:b w:val="0"/>
          <w:bCs w:val="0"/>
          <w:color w:val="C00000"/>
          <w:sz w:val="32"/>
          <w:szCs w:val="32"/>
          <w:u w:val="none"/>
        </w:rPr>
        <w:t>group and school-based providers 2024</w:t>
      </w:r>
      <w:bookmarkEnd w:id="0"/>
    </w:p>
    <w:p w14:paraId="6170792F" w14:textId="77777777" w:rsidR="00712DF0" w:rsidRPr="00FD316C" w:rsidRDefault="00712DF0" w:rsidP="00414247">
      <w:pPr>
        <w:pStyle w:val="Heading2"/>
        <w:numPr>
          <w:ilvl w:val="0"/>
          <w:numId w:val="0"/>
        </w:numPr>
      </w:pPr>
      <w:bookmarkStart w:id="1" w:name="_Toc173933306"/>
      <w:bookmarkStart w:id="2" w:name="_Hlk157097314"/>
      <w:r w:rsidRPr="00FD316C">
        <w:t>Guidance for use:</w:t>
      </w:r>
      <w:bookmarkEnd w:id="1"/>
      <w:r w:rsidRPr="00FD316C">
        <w:t xml:space="preserve"> </w:t>
      </w:r>
    </w:p>
    <w:p w14:paraId="32E5F9E9" w14:textId="77777777" w:rsidR="00712DF0" w:rsidRPr="00610151" w:rsidRDefault="00712DF0" w:rsidP="00F315B0">
      <w:pPr>
        <w:spacing w:after="0"/>
        <w:rPr>
          <w:rFonts w:asciiTheme="minorHAnsi" w:hAnsiTheme="minorHAnsi" w:cstheme="minorBidi"/>
        </w:rPr>
      </w:pPr>
      <w:r w:rsidRPr="1EB49CBD">
        <w:rPr>
          <w:rFonts w:asciiTheme="minorHAnsi" w:hAnsiTheme="minorHAnsi" w:cstheme="minorBidi"/>
        </w:rPr>
        <w:t xml:space="preserve">This </w:t>
      </w:r>
      <w:r w:rsidRPr="0BCF1ABD">
        <w:rPr>
          <w:rFonts w:asciiTheme="minorHAnsi" w:hAnsiTheme="minorHAnsi" w:cstheme="minorBidi"/>
        </w:rPr>
        <w:t>TEMPLATE</w:t>
      </w:r>
      <w:r w:rsidRPr="1EB49CBD">
        <w:rPr>
          <w:rFonts w:asciiTheme="minorHAnsi" w:hAnsiTheme="minorHAnsi" w:cstheme="minorBidi"/>
        </w:rPr>
        <w:t xml:space="preserve"> model policy will provide a safeguarding framework for any Early Years and childcare </w:t>
      </w:r>
      <w:r w:rsidRPr="0990BD9A">
        <w:rPr>
          <w:rFonts w:asciiTheme="minorHAnsi" w:hAnsiTheme="minorHAnsi" w:cstheme="minorBidi"/>
        </w:rPr>
        <w:t>provider</w:t>
      </w:r>
      <w:r w:rsidRPr="1EB49CBD">
        <w:rPr>
          <w:rFonts w:asciiTheme="minorHAnsi" w:hAnsiTheme="minorHAnsi" w:cstheme="minorBidi"/>
        </w:rPr>
        <w:t xml:space="preserve"> effective </w:t>
      </w:r>
      <w:bookmarkStart w:id="3" w:name="_Hlk156913024"/>
      <w:r w:rsidRPr="4F3963A3">
        <w:rPr>
          <w:rFonts w:asciiTheme="minorHAnsi" w:hAnsiTheme="minorHAnsi" w:cstheme="minorBidi"/>
        </w:rPr>
        <w:t>from</w:t>
      </w:r>
      <w:r w:rsidRPr="4F3963A3">
        <w:rPr>
          <w:rFonts w:asciiTheme="minorHAnsi" w:hAnsiTheme="minorHAnsi" w:cstheme="minorBidi"/>
          <w:i/>
        </w:rPr>
        <w:t xml:space="preserve"> </w:t>
      </w:r>
      <w:r w:rsidRPr="4F3963A3">
        <w:rPr>
          <w:rFonts w:asciiTheme="minorHAnsi" w:hAnsiTheme="minorHAnsi" w:cstheme="minorBidi"/>
          <w:b/>
          <w:i/>
        </w:rPr>
        <w:t>&lt;&lt;INSERT DATE&gt;&gt;</w:t>
      </w:r>
      <w:r w:rsidRPr="4F3963A3">
        <w:rPr>
          <w:rFonts w:asciiTheme="minorHAnsi" w:hAnsiTheme="minorHAnsi" w:cstheme="minorBidi"/>
          <w:i/>
        </w:rPr>
        <w:t xml:space="preserve"> </w:t>
      </w:r>
      <w:bookmarkEnd w:id="3"/>
      <w:r w:rsidRPr="1EB49CBD">
        <w:rPr>
          <w:rFonts w:asciiTheme="minorHAnsi" w:hAnsiTheme="minorHAnsi" w:cstheme="minorBidi"/>
        </w:rPr>
        <w:t xml:space="preserve">and is in line with national </w:t>
      </w:r>
      <w:r w:rsidRPr="4A99318E">
        <w:rPr>
          <w:rFonts w:asciiTheme="minorHAnsi" w:hAnsiTheme="minorHAnsi" w:cstheme="minorBidi"/>
        </w:rPr>
        <w:t>and local updates.</w:t>
      </w:r>
      <w:r w:rsidRPr="1EB49CBD">
        <w:rPr>
          <w:rFonts w:asciiTheme="minorHAnsi" w:hAnsiTheme="minorHAnsi" w:cstheme="minorBidi"/>
        </w:rPr>
        <w:t xml:space="preserve"> </w:t>
      </w:r>
    </w:p>
    <w:p w14:paraId="3BB12075" w14:textId="77777777" w:rsidR="00712DF0" w:rsidRPr="00610151" w:rsidRDefault="00712DF0" w:rsidP="00F315B0">
      <w:pPr>
        <w:spacing w:after="0"/>
        <w:rPr>
          <w:rFonts w:asciiTheme="minorHAnsi" w:hAnsiTheme="minorHAnsi" w:cstheme="minorBidi"/>
        </w:rPr>
      </w:pPr>
    </w:p>
    <w:p w14:paraId="153706EB" w14:textId="77777777" w:rsidR="00712DF0" w:rsidRPr="00610151" w:rsidRDefault="00712DF0" w:rsidP="00F315B0">
      <w:pPr>
        <w:spacing w:after="0"/>
        <w:rPr>
          <w:rFonts w:asciiTheme="minorHAnsi" w:hAnsiTheme="minorHAnsi" w:cstheme="minorBidi"/>
        </w:rPr>
      </w:pPr>
      <w:r w:rsidRPr="4F3963A3">
        <w:rPr>
          <w:rFonts w:asciiTheme="minorHAnsi" w:hAnsiTheme="minorHAnsi" w:cstheme="minorBidi"/>
        </w:rPr>
        <w:t xml:space="preserve">This TEMPLATE is for all Private, </w:t>
      </w:r>
      <w:proofErr w:type="gramStart"/>
      <w:r w:rsidRPr="4F3963A3">
        <w:rPr>
          <w:rFonts w:asciiTheme="minorHAnsi" w:hAnsiTheme="minorHAnsi" w:cstheme="minorBidi"/>
        </w:rPr>
        <w:t>Voluntary</w:t>
      </w:r>
      <w:proofErr w:type="gramEnd"/>
      <w:r w:rsidRPr="4F3963A3">
        <w:rPr>
          <w:rFonts w:asciiTheme="minorHAnsi" w:hAnsiTheme="minorHAnsi" w:cstheme="minorBidi"/>
        </w:rPr>
        <w:t xml:space="preserve"> and Independent group and school-based early years providers in Derbyshire and all group-based providers on the Early Years Register.  Those operating childcare on domestic premises (</w:t>
      </w:r>
      <w:proofErr w:type="spellStart"/>
      <w:r w:rsidRPr="4F3963A3">
        <w:rPr>
          <w:rFonts w:asciiTheme="minorHAnsi" w:hAnsiTheme="minorHAnsi" w:cstheme="minorBidi"/>
        </w:rPr>
        <w:t>CoDP</w:t>
      </w:r>
      <w:proofErr w:type="spellEnd"/>
      <w:r w:rsidRPr="4F3963A3">
        <w:rPr>
          <w:rFonts w:asciiTheme="minorHAnsi" w:hAnsiTheme="minorHAnsi" w:cstheme="minorBidi"/>
        </w:rPr>
        <w:t>), including those registered with a Childminder Agency (CMA), which is where four or more people (either childminders and, or assistants) come together to work in a home-based setting at any one time, should also refer to this version of the policy. This TEMPLATE does not apply to EY childminders, who should refer to the version for childminders.</w:t>
      </w:r>
    </w:p>
    <w:p w14:paraId="7B1113C0" w14:textId="77777777" w:rsidR="00712DF0" w:rsidRDefault="00712DF0" w:rsidP="00F315B0">
      <w:pPr>
        <w:spacing w:after="0"/>
        <w:rPr>
          <w:rFonts w:asciiTheme="minorHAnsi" w:hAnsiTheme="minorHAnsi" w:cstheme="minorHAnsi"/>
          <w:color w:val="C00000"/>
          <w:szCs w:val="24"/>
        </w:rPr>
      </w:pPr>
    </w:p>
    <w:p w14:paraId="592F974C" w14:textId="77777777" w:rsidR="00712DF0" w:rsidRPr="00A45338" w:rsidRDefault="00712DF0" w:rsidP="00F315B0">
      <w:pPr>
        <w:spacing w:after="0"/>
        <w:rPr>
          <w:rFonts w:asciiTheme="minorHAnsi" w:hAnsiTheme="minorHAnsi" w:cstheme="minorBidi"/>
        </w:rPr>
      </w:pPr>
      <w:r w:rsidRPr="747F5143">
        <w:rPr>
          <w:rFonts w:asciiTheme="minorHAnsi" w:hAnsiTheme="minorHAnsi" w:cstheme="minorBidi"/>
        </w:rPr>
        <w:t xml:space="preserve">This TEMPLATE has been developed to support early years providers in their safeguarding practice and </w:t>
      </w:r>
      <w:r w:rsidRPr="747F5143">
        <w:rPr>
          <w:rFonts w:asciiTheme="minorHAnsi" w:hAnsiTheme="minorHAnsi" w:cstheme="minorBidi"/>
          <w:b/>
          <w:u w:val="single"/>
        </w:rPr>
        <w:t>MUST</w:t>
      </w:r>
      <w:r w:rsidRPr="747F5143">
        <w:rPr>
          <w:rFonts w:asciiTheme="minorHAnsi" w:hAnsiTheme="minorHAnsi" w:cstheme="minorBidi"/>
        </w:rPr>
        <w:t xml:space="preserve"> be tailored to reflect your own early years and childcare provision, vision, and ethos. When adapting this policy, </w:t>
      </w:r>
      <w:r w:rsidRPr="747F5143">
        <w:rPr>
          <w:rFonts w:asciiTheme="minorHAnsi" w:hAnsiTheme="minorHAnsi" w:cstheme="minorBidi"/>
          <w:u w:val="single"/>
        </w:rPr>
        <w:t>you need to:</w:t>
      </w:r>
      <w:r w:rsidRPr="747F5143">
        <w:rPr>
          <w:rFonts w:asciiTheme="minorHAnsi" w:hAnsiTheme="minorHAnsi" w:cstheme="minorBidi"/>
        </w:rPr>
        <w:t xml:space="preserve"> </w:t>
      </w:r>
    </w:p>
    <w:p w14:paraId="11CC23D7" w14:textId="77777777" w:rsidR="00712DF0" w:rsidRPr="00B82939" w:rsidRDefault="00712DF0" w:rsidP="00E07F17">
      <w:pPr>
        <w:pStyle w:val="ListParagraph"/>
        <w:numPr>
          <w:ilvl w:val="0"/>
          <w:numId w:val="59"/>
        </w:numPr>
        <w:ind w:left="851" w:hanging="425"/>
        <w:rPr>
          <w:rFonts w:asciiTheme="minorHAnsi" w:hAnsiTheme="minorHAnsi" w:cstheme="minorBidi"/>
        </w:rPr>
      </w:pPr>
      <w:r w:rsidRPr="00B82939">
        <w:rPr>
          <w:rFonts w:asciiTheme="minorHAnsi" w:hAnsiTheme="minorHAnsi" w:cstheme="minorBidi"/>
        </w:rPr>
        <w:t>keep this policy accurate and up to date.</w:t>
      </w:r>
    </w:p>
    <w:p w14:paraId="5F87B1CA" w14:textId="77777777" w:rsidR="00712DF0" w:rsidRPr="00B82939" w:rsidRDefault="00712DF0" w:rsidP="00E07F17">
      <w:pPr>
        <w:pStyle w:val="ListParagraph"/>
        <w:numPr>
          <w:ilvl w:val="0"/>
          <w:numId w:val="59"/>
        </w:numPr>
        <w:ind w:left="851" w:hanging="425"/>
        <w:rPr>
          <w:rFonts w:asciiTheme="minorHAnsi" w:hAnsiTheme="minorHAnsi" w:cstheme="minorBidi"/>
        </w:rPr>
      </w:pPr>
      <w:r w:rsidRPr="00B82939">
        <w:rPr>
          <w:rFonts w:asciiTheme="minorHAnsi" w:hAnsiTheme="minorHAnsi" w:cstheme="minorBidi"/>
        </w:rPr>
        <w:t xml:space="preserve">ensure you know, understand, and meet the requirements of </w:t>
      </w:r>
      <w:r w:rsidRPr="00B82939">
        <w:rPr>
          <w:rFonts w:asciiTheme="minorHAnsi" w:hAnsiTheme="minorHAnsi" w:cstheme="minorBidi"/>
          <w:lang w:eastAsia="en-GB"/>
        </w:rPr>
        <w:t xml:space="preserve">Ofsted, or the agency e.g., Independent Schools Inspectorate (ISI), Childminder Agencies (CMA) with which you are registered, </w:t>
      </w:r>
      <w:proofErr w:type="gramStart"/>
      <w:r w:rsidRPr="00B82939">
        <w:rPr>
          <w:rFonts w:asciiTheme="minorHAnsi" w:hAnsiTheme="minorHAnsi" w:cstheme="minorBidi"/>
          <w:lang w:eastAsia="en-GB"/>
        </w:rPr>
        <w:t>regulated</w:t>
      </w:r>
      <w:proofErr w:type="gramEnd"/>
      <w:r w:rsidRPr="00B82939">
        <w:rPr>
          <w:rFonts w:asciiTheme="minorHAnsi" w:hAnsiTheme="minorHAnsi" w:cstheme="minorBidi"/>
          <w:lang w:eastAsia="en-GB"/>
        </w:rPr>
        <w:t xml:space="preserve"> and inspected.</w:t>
      </w:r>
    </w:p>
    <w:p w14:paraId="73BC858B" w14:textId="77777777" w:rsidR="00712DF0" w:rsidRPr="00B82939" w:rsidRDefault="00712DF0" w:rsidP="00E07F17">
      <w:pPr>
        <w:pStyle w:val="ListParagraph"/>
        <w:numPr>
          <w:ilvl w:val="0"/>
          <w:numId w:val="59"/>
        </w:numPr>
        <w:ind w:left="851" w:hanging="425"/>
        <w:rPr>
          <w:rFonts w:asciiTheme="minorHAnsi" w:hAnsiTheme="minorHAnsi" w:cstheme="minorBidi"/>
        </w:rPr>
      </w:pPr>
      <w:r w:rsidRPr="00B82939">
        <w:rPr>
          <w:rFonts w:asciiTheme="minorHAnsi" w:hAnsiTheme="minorHAnsi" w:cstheme="minorBidi"/>
        </w:rPr>
        <w:t>ensure you know, understand, and implement changes to</w:t>
      </w:r>
      <w:r w:rsidRPr="00B82939">
        <w:rPr>
          <w:rFonts w:asciiTheme="minorHAnsi" w:hAnsiTheme="minorHAnsi" w:cstheme="minorBidi"/>
          <w:lang w:eastAsia="en-GB"/>
        </w:rPr>
        <w:t xml:space="preserve"> the policy following any local and, or national guidance, </w:t>
      </w:r>
      <w:proofErr w:type="gramStart"/>
      <w:r w:rsidRPr="00B82939">
        <w:rPr>
          <w:rFonts w:asciiTheme="minorHAnsi" w:hAnsiTheme="minorHAnsi" w:cstheme="minorBidi"/>
          <w:lang w:eastAsia="en-GB"/>
        </w:rPr>
        <w:t>publications</w:t>
      </w:r>
      <w:proofErr w:type="gramEnd"/>
      <w:r w:rsidRPr="00B82939">
        <w:rPr>
          <w:rFonts w:asciiTheme="minorHAnsi" w:hAnsiTheme="minorHAnsi" w:cstheme="minorBidi"/>
          <w:lang w:eastAsia="en-GB"/>
        </w:rPr>
        <w:t xml:space="preserve"> and documents etc.</w:t>
      </w:r>
    </w:p>
    <w:p w14:paraId="225C2CAB" w14:textId="77777777" w:rsidR="00712DF0" w:rsidRPr="00B82939" w:rsidRDefault="00712DF0" w:rsidP="00E07F17">
      <w:pPr>
        <w:pStyle w:val="ListParagraph"/>
        <w:numPr>
          <w:ilvl w:val="0"/>
          <w:numId w:val="59"/>
        </w:numPr>
        <w:spacing w:after="0"/>
        <w:ind w:left="851" w:hanging="425"/>
        <w:rPr>
          <w:rFonts w:asciiTheme="minorHAnsi" w:hAnsiTheme="minorHAnsi" w:cstheme="minorBidi"/>
        </w:rPr>
      </w:pPr>
      <w:r w:rsidRPr="00B82939">
        <w:rPr>
          <w:rFonts w:asciiTheme="minorHAnsi" w:hAnsiTheme="minorHAnsi" w:cstheme="minorBidi"/>
        </w:rPr>
        <w:t>ensure the contents of this policy is implemented and embedded into practice consistently across all staff.</w:t>
      </w:r>
    </w:p>
    <w:p w14:paraId="452A69AC" w14:textId="77777777" w:rsidR="00712DF0" w:rsidRPr="00B82939" w:rsidRDefault="00712DF0" w:rsidP="00E07F17">
      <w:pPr>
        <w:pStyle w:val="ListParagraph"/>
        <w:numPr>
          <w:ilvl w:val="0"/>
          <w:numId w:val="59"/>
        </w:numPr>
        <w:spacing w:after="0"/>
        <w:ind w:left="851" w:hanging="425"/>
        <w:rPr>
          <w:rFonts w:asciiTheme="minorHAnsi" w:hAnsiTheme="minorHAnsi" w:cstheme="minorBidi"/>
          <w:b/>
          <w:color w:val="000000" w:themeColor="text1"/>
        </w:rPr>
      </w:pPr>
      <w:r w:rsidRPr="00B82939">
        <w:rPr>
          <w:rFonts w:asciiTheme="minorHAnsi" w:hAnsiTheme="minorHAnsi" w:cstheme="minorBidi"/>
          <w:color w:val="000000" w:themeColor="text1"/>
        </w:rPr>
        <w:t xml:space="preserve">develop your own approaches to meeting the needs of your children, include this and any additional strategies you have developed e.g. - your Early Help Offer, Adverse Childhood Experiences (ACEs), partnerships with your local statutory </w:t>
      </w:r>
      <w:r w:rsidRPr="00B82939">
        <w:rPr>
          <w:rFonts w:asciiTheme="minorHAnsi" w:hAnsiTheme="minorHAnsi" w:cstheme="minorBidi"/>
        </w:rPr>
        <w:t xml:space="preserve">agencies for example, children’s services, health, and the police. </w:t>
      </w:r>
    </w:p>
    <w:p w14:paraId="0F4F3986" w14:textId="77777777" w:rsidR="00FD316C" w:rsidRPr="00B82939" w:rsidRDefault="00712DF0" w:rsidP="00E07F17">
      <w:pPr>
        <w:pStyle w:val="ListParagraph"/>
        <w:numPr>
          <w:ilvl w:val="0"/>
          <w:numId w:val="59"/>
        </w:numPr>
        <w:spacing w:after="0"/>
        <w:ind w:left="851" w:hanging="425"/>
        <w:rPr>
          <w:rFonts w:asciiTheme="minorHAnsi" w:hAnsiTheme="minorHAnsi" w:cstheme="minorBidi"/>
          <w:b/>
        </w:rPr>
      </w:pPr>
      <w:r w:rsidRPr="00B82939">
        <w:rPr>
          <w:rFonts w:asciiTheme="minorHAnsi" w:hAnsiTheme="minorHAnsi" w:cstheme="minorBidi"/>
        </w:rPr>
        <w:t xml:space="preserve">include additional information to reflect the needs of your children, their parents and carers, and the local community that you serve. </w:t>
      </w:r>
    </w:p>
    <w:p w14:paraId="486451FD" w14:textId="77777777" w:rsidR="00FD316C" w:rsidRPr="00B82939" w:rsidRDefault="00712DF0" w:rsidP="00E07F17">
      <w:pPr>
        <w:pStyle w:val="ListParagraph"/>
        <w:numPr>
          <w:ilvl w:val="0"/>
          <w:numId w:val="59"/>
        </w:numPr>
        <w:spacing w:after="0"/>
        <w:ind w:left="851" w:hanging="425"/>
        <w:rPr>
          <w:rFonts w:asciiTheme="minorHAnsi" w:hAnsiTheme="minorHAnsi" w:cstheme="minorBidi"/>
          <w:b/>
        </w:rPr>
      </w:pPr>
      <w:r w:rsidRPr="00B82939">
        <w:rPr>
          <w:rFonts w:asciiTheme="minorHAnsi" w:hAnsiTheme="minorHAnsi" w:cstheme="minorBidi"/>
        </w:rPr>
        <w:t xml:space="preserve">reference individual links with other establishments, local and community organisations and businesses e.g. links to other schools, colleges, nurseries, and partnerships with churches, local organisations, and businesses. Include this information in your ‘Introduction and Context’ section, and throughout this policy to help reflect how they support your early years and childcare provision and benefit your children. </w:t>
      </w:r>
    </w:p>
    <w:p w14:paraId="4651E12F" w14:textId="3A9A315B" w:rsidR="00712DF0" w:rsidRPr="00B82939" w:rsidRDefault="00712DF0" w:rsidP="00E07F17">
      <w:pPr>
        <w:pStyle w:val="ListParagraph"/>
        <w:numPr>
          <w:ilvl w:val="0"/>
          <w:numId w:val="59"/>
        </w:numPr>
        <w:spacing w:after="0"/>
        <w:ind w:left="851" w:hanging="425"/>
        <w:rPr>
          <w:rFonts w:asciiTheme="minorHAnsi" w:hAnsiTheme="minorHAnsi" w:cstheme="minorBidi"/>
          <w:b/>
        </w:rPr>
      </w:pPr>
      <w:r w:rsidRPr="00B82939">
        <w:rPr>
          <w:rFonts w:asciiTheme="minorHAnsi" w:hAnsiTheme="minorHAnsi" w:cstheme="minorBidi"/>
        </w:rPr>
        <w:t>ensure that you reference other policies developed within your early years and childcare provision in the appropriate section.</w:t>
      </w:r>
      <w:bookmarkEnd w:id="2"/>
    </w:p>
    <w:p w14:paraId="4E38A6B5" w14:textId="77777777" w:rsidR="00712DF0" w:rsidRPr="00610151" w:rsidRDefault="00712DF0" w:rsidP="00F315B0">
      <w:pPr>
        <w:pStyle w:val="ListParagraph"/>
        <w:ind w:left="0"/>
        <w:rPr>
          <w:rFonts w:asciiTheme="minorHAnsi" w:hAnsiTheme="minorHAnsi" w:cstheme="minorHAnsi"/>
          <w:szCs w:val="24"/>
        </w:rPr>
      </w:pPr>
    </w:p>
    <w:p w14:paraId="6E605766" w14:textId="77777777" w:rsidR="00712DF0" w:rsidRPr="00FD316C" w:rsidRDefault="00712DF0" w:rsidP="00414247">
      <w:pPr>
        <w:pStyle w:val="Heading2"/>
        <w:numPr>
          <w:ilvl w:val="0"/>
          <w:numId w:val="0"/>
        </w:numPr>
        <w:rPr>
          <w:rFonts w:eastAsiaTheme="minorEastAsia"/>
          <w:lang w:eastAsia="en-GB"/>
        </w:rPr>
      </w:pPr>
      <w:bookmarkStart w:id="4" w:name="_Toc173933307"/>
      <w:r w:rsidRPr="00FD316C">
        <w:rPr>
          <w:rFonts w:eastAsiaTheme="minorEastAsia"/>
          <w:lang w:eastAsia="en-GB"/>
        </w:rPr>
        <w:t>Disclaimer:</w:t>
      </w:r>
      <w:bookmarkEnd w:id="4"/>
    </w:p>
    <w:p w14:paraId="0105E89B" w14:textId="77777777" w:rsidR="00712DF0" w:rsidRPr="00EA67B5" w:rsidRDefault="00712DF0" w:rsidP="00F315B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b/>
          <w:bCs/>
          <w:kern w:val="24"/>
          <w:szCs w:val="24"/>
          <w:lang w:eastAsia="en-GB"/>
        </w:rPr>
      </w:pPr>
      <w:r w:rsidRPr="00EA67B5">
        <w:rPr>
          <w:rFonts w:asciiTheme="minorHAnsi" w:eastAsiaTheme="minorEastAsia" w:hAnsiTheme="minorHAnsi" w:cstheme="minorHAnsi"/>
          <w:b/>
          <w:bCs/>
          <w:noProof/>
          <w:kern w:val="24"/>
          <w:szCs w:val="24"/>
          <w:lang w:eastAsia="en-GB"/>
        </w:rPr>
        <w:drawing>
          <wp:inline distT="0" distB="0" distL="0" distR="0" wp14:anchorId="2A440185" wp14:editId="103721CB">
            <wp:extent cx="628650" cy="628650"/>
            <wp:effectExtent l="0" t="0" r="0" b="0"/>
            <wp:docPr id="14" name="Graphic 1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Warning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628650" cy="628650"/>
                    </a:xfrm>
                    <a:prstGeom prst="rect">
                      <a:avLst/>
                    </a:prstGeom>
                  </pic:spPr>
                </pic:pic>
              </a:graphicData>
            </a:graphic>
          </wp:inline>
        </w:drawing>
      </w:r>
    </w:p>
    <w:p w14:paraId="5AB94239" w14:textId="77777777" w:rsidR="00712DF0" w:rsidRPr="00EA67B5" w:rsidRDefault="00712DF0" w:rsidP="00F315B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A67B5">
        <w:rPr>
          <w:rFonts w:asciiTheme="minorHAnsi" w:eastAsiaTheme="minorEastAsia" w:hAnsiTheme="minorHAnsi" w:cstheme="minorHAnsi"/>
          <w:kern w:val="24"/>
          <w:szCs w:val="24"/>
          <w:u w:val="single"/>
          <w:lang w:eastAsia="en-GB"/>
        </w:rPr>
        <w:t>Please note</w:t>
      </w:r>
      <w:r w:rsidRPr="00EA67B5">
        <w:rPr>
          <w:rFonts w:asciiTheme="minorHAnsi" w:eastAsiaTheme="minorEastAsia" w:hAnsiTheme="minorHAnsi" w:cstheme="minorHAnsi"/>
          <w:kern w:val="24"/>
          <w:szCs w:val="24"/>
          <w:lang w:eastAsia="en-GB"/>
        </w:rPr>
        <w:t xml:space="preserve">: This document is for the use of Early Years and Childcare providers in Derbyshire. By downloading and accessing this document, you accept and agree to the local authority terms and conditions. You may copy and, or share this for your own use, but you </w:t>
      </w:r>
      <w:r w:rsidRPr="00562ECF">
        <w:rPr>
          <w:rFonts w:asciiTheme="minorHAnsi" w:eastAsiaTheme="minorEastAsia" w:hAnsiTheme="minorHAnsi" w:cstheme="minorHAnsi"/>
          <w:kern w:val="24"/>
          <w:szCs w:val="24"/>
          <w:u w:val="single"/>
          <w:lang w:eastAsia="en-GB"/>
        </w:rPr>
        <w:t>must</w:t>
      </w:r>
      <w:r w:rsidRPr="00EA67B5">
        <w:rPr>
          <w:rFonts w:asciiTheme="minorHAnsi" w:eastAsiaTheme="minorEastAsia" w:hAnsiTheme="minorHAnsi" w:cstheme="minorHAnsi"/>
          <w:kern w:val="24"/>
          <w:szCs w:val="24"/>
          <w:lang w:eastAsia="en-GB"/>
        </w:rPr>
        <w:t xml:space="preserve"> not sell, re-distribute, or use this document in any way other than for its original intended use. </w:t>
      </w:r>
    </w:p>
    <w:p w14:paraId="102E5C3A" w14:textId="77777777" w:rsidR="00712DF0" w:rsidRPr="00EA67B5" w:rsidRDefault="00712DF0" w:rsidP="00F315B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A67B5">
        <w:rPr>
          <w:rFonts w:asciiTheme="minorHAnsi" w:eastAsiaTheme="minorEastAsia" w:hAnsiTheme="minorHAnsi" w:cstheme="minorHAnsi"/>
          <w:kern w:val="24"/>
          <w:szCs w:val="24"/>
          <w:u w:val="single"/>
          <w:lang w:eastAsia="en-GB"/>
        </w:rPr>
        <w:t>DISCLAIMER</w:t>
      </w:r>
      <w:r w:rsidRPr="00EA67B5">
        <w:rPr>
          <w:rFonts w:asciiTheme="minorHAnsi" w:eastAsiaTheme="minorEastAsia" w:hAnsiTheme="minorHAnsi" w:cstheme="minorHAnsi"/>
          <w:kern w:val="24"/>
          <w:szCs w:val="24"/>
          <w:lang w:eastAsia="en-GB"/>
        </w:rPr>
        <w:t xml:space="preserve">: While Derbyshire County Council </w:t>
      </w:r>
      <w:bookmarkStart w:id="5" w:name="_Hlk157093789"/>
      <w:r w:rsidRPr="00EA67B5">
        <w:rPr>
          <w:rFonts w:asciiTheme="minorHAnsi" w:eastAsiaTheme="minorEastAsia" w:hAnsiTheme="minorHAnsi" w:cstheme="minorHAnsi"/>
          <w:kern w:val="24"/>
          <w:szCs w:val="24"/>
          <w:lang w:eastAsia="en-GB"/>
        </w:rPr>
        <w:t xml:space="preserve">will try to keep this information accurate and up to date, we accept no responsibility for issues arising from the information contained in this document. The information is used and relied on at your own risk and we therefore accept no responsibility for any damage caused to you, your property (computer based or otherwise), software or data caused </w:t>
      </w:r>
      <w:proofErr w:type="gramStart"/>
      <w:r w:rsidRPr="00EA67B5">
        <w:rPr>
          <w:rFonts w:asciiTheme="minorHAnsi" w:eastAsiaTheme="minorEastAsia" w:hAnsiTheme="minorHAnsi" w:cstheme="minorHAnsi"/>
          <w:kern w:val="24"/>
          <w:szCs w:val="24"/>
          <w:lang w:eastAsia="en-GB"/>
        </w:rPr>
        <w:t>as a result of</w:t>
      </w:r>
      <w:proofErr w:type="gramEnd"/>
      <w:r w:rsidRPr="00EA67B5">
        <w:rPr>
          <w:rFonts w:asciiTheme="minorHAnsi" w:eastAsiaTheme="minorEastAsia" w:hAnsiTheme="minorHAnsi" w:cstheme="minorHAnsi"/>
          <w:kern w:val="24"/>
          <w:szCs w:val="24"/>
          <w:lang w:eastAsia="en-GB"/>
        </w:rPr>
        <w:t xml:space="preserve"> accessing this information online. </w:t>
      </w:r>
    </w:p>
    <w:bookmarkEnd w:id="5"/>
    <w:p w14:paraId="5D94E201" w14:textId="77777777" w:rsidR="00712DF0" w:rsidRPr="00EA67B5" w:rsidRDefault="00712DF0" w:rsidP="00F315B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A67B5">
        <w:rPr>
          <w:rFonts w:asciiTheme="minorHAnsi" w:eastAsiaTheme="minorEastAsia" w:hAnsiTheme="minorHAnsi" w:cstheme="minorHAnsi"/>
          <w:kern w:val="24"/>
          <w:szCs w:val="24"/>
          <w:lang w:eastAsia="en-GB"/>
        </w:rPr>
        <w:t xml:space="preserve">Derbyshire County Council is not responsible for the contents or reliability of links to other websites and does not necessarily endorse any views expressed within them. We also cannot guarantee that these links will work all the time as we have no control over the availability or accessibility of these websites, or any </w:t>
      </w:r>
      <w:r w:rsidRPr="003534DA">
        <w:rPr>
          <w:rFonts w:asciiTheme="minorHAnsi" w:eastAsiaTheme="minorEastAsia" w:hAnsiTheme="minorHAnsi" w:cstheme="minorHAnsi"/>
          <w:kern w:val="24"/>
          <w:szCs w:val="24"/>
          <w:lang w:eastAsia="en-GB"/>
        </w:rPr>
        <w:t>changes and updates that may arise after this model policy is released.</w:t>
      </w:r>
    </w:p>
    <w:p w14:paraId="33AF1E66" w14:textId="77777777" w:rsidR="00712DF0" w:rsidRPr="00EA67B5" w:rsidRDefault="00712DF0" w:rsidP="00F315B0">
      <w:pPr>
        <w:spacing w:after="0"/>
        <w:rPr>
          <w:rFonts w:asciiTheme="minorHAnsi" w:hAnsiTheme="minorHAnsi" w:cstheme="minorHAnsi"/>
          <w:bCs/>
          <w:strike/>
          <w:szCs w:val="24"/>
        </w:rPr>
      </w:pPr>
    </w:p>
    <w:p w14:paraId="602E0752" w14:textId="77777777" w:rsidR="00712DF0" w:rsidRPr="00EA67B5" w:rsidRDefault="00712DF0" w:rsidP="00F315B0">
      <w:pPr>
        <w:spacing w:after="0" w:line="240" w:lineRule="auto"/>
        <w:rPr>
          <w:rFonts w:cs="Calibri"/>
          <w:bCs/>
          <w:strike/>
          <w:szCs w:val="24"/>
        </w:rPr>
        <w:sectPr w:rsidR="00712DF0" w:rsidRPr="00EA67B5" w:rsidSect="003A59DE">
          <w:headerReference w:type="default" r:id="rId11"/>
          <w:footerReference w:type="even" r:id="rId12"/>
          <w:footerReference w:type="default" r:id="rId13"/>
          <w:footerReference w:type="first" r:id="rId14"/>
          <w:pgSz w:w="11906" w:h="16838"/>
          <w:pgMar w:top="567" w:right="567" w:bottom="1134" w:left="567" w:header="283" w:footer="103" w:gutter="0"/>
          <w:cols w:space="708"/>
          <w:docGrid w:linePitch="360"/>
        </w:sectPr>
      </w:pPr>
    </w:p>
    <w:p w14:paraId="60DBAD94" w14:textId="77777777" w:rsidR="00712DF0" w:rsidRPr="00F907DF" w:rsidRDefault="00712DF0" w:rsidP="00F315B0">
      <w:pPr>
        <w:spacing w:after="0"/>
        <w:jc w:val="center"/>
        <w:rPr>
          <w:rFonts w:asciiTheme="minorHAnsi" w:hAnsiTheme="minorHAnsi" w:cstheme="minorBidi"/>
          <w:b/>
        </w:rPr>
      </w:pPr>
      <w:r w:rsidRPr="00F907DF">
        <w:rPr>
          <w:rFonts w:asciiTheme="minorHAnsi" w:hAnsiTheme="minorHAnsi" w:cstheme="minorBidi"/>
          <w:b/>
        </w:rPr>
        <w:lastRenderedPageBreak/>
        <w:t xml:space="preserve">&lt;&lt;Insert Name of Early Years and Childcare provider here&gt;&gt; </w:t>
      </w:r>
    </w:p>
    <w:p w14:paraId="7982BBD0" w14:textId="3E6DD4A7" w:rsidR="00712DF0" w:rsidRPr="00FD316C" w:rsidRDefault="00712DF0" w:rsidP="00F315B0">
      <w:pPr>
        <w:pStyle w:val="Heading1"/>
        <w:spacing w:before="0"/>
        <w:jc w:val="center"/>
        <w:rPr>
          <w:rFonts w:asciiTheme="minorHAnsi" w:hAnsiTheme="minorHAnsi" w:cstheme="minorBidi"/>
          <w:b w:val="0"/>
          <w:color w:val="auto"/>
          <w:sz w:val="32"/>
          <w:szCs w:val="32"/>
        </w:rPr>
      </w:pPr>
      <w:bookmarkStart w:id="6" w:name="_Toc173933308"/>
      <w:r w:rsidRPr="00FD316C">
        <w:rPr>
          <w:rFonts w:asciiTheme="minorHAnsi" w:hAnsiTheme="minorHAnsi" w:cstheme="minorBidi"/>
          <w:b w:val="0"/>
          <w:color w:val="auto"/>
          <w:sz w:val="32"/>
          <w:szCs w:val="32"/>
        </w:rPr>
        <w:t xml:space="preserve">Child Protection and Safeguarding Policy </w:t>
      </w:r>
      <w:r w:rsidRPr="00FD316C">
        <w:rPr>
          <w:rFonts w:asciiTheme="minorHAnsi" w:hAnsiTheme="minorHAnsi" w:cstheme="minorBidi"/>
          <w:b w:val="0"/>
          <w:color w:val="C00000"/>
          <w:sz w:val="32"/>
          <w:szCs w:val="32"/>
        </w:rPr>
        <w:t>for group and school-based providers</w:t>
      </w:r>
      <w:bookmarkEnd w:id="6"/>
    </w:p>
    <w:sdt>
      <w:sdtPr>
        <w:rPr>
          <w:rFonts w:ascii="Calibri" w:eastAsia="Calibri" w:hAnsi="Calibri" w:cs="Times New Roman"/>
          <w:color w:val="auto"/>
          <w:sz w:val="24"/>
          <w:szCs w:val="22"/>
          <w:lang w:eastAsia="en-US"/>
        </w:rPr>
        <w:id w:val="-502896058"/>
        <w:docPartObj>
          <w:docPartGallery w:val="Table of Contents"/>
          <w:docPartUnique/>
        </w:docPartObj>
      </w:sdtPr>
      <w:sdtEndPr>
        <w:rPr>
          <w:b/>
          <w:bCs/>
        </w:rPr>
      </w:sdtEndPr>
      <w:sdtContent>
        <w:p w14:paraId="40A4000A" w14:textId="09F0CB79" w:rsidR="00B82939" w:rsidRPr="00B82939" w:rsidRDefault="00B82939">
          <w:pPr>
            <w:pStyle w:val="TOCHeading"/>
            <w:rPr>
              <w:rFonts w:asciiTheme="minorHAnsi" w:hAnsiTheme="minorHAnsi" w:cstheme="minorHAnsi"/>
              <w:b/>
              <w:bCs/>
              <w:color w:val="auto"/>
            </w:rPr>
          </w:pPr>
          <w:r w:rsidRPr="00B82939">
            <w:rPr>
              <w:rFonts w:asciiTheme="minorHAnsi" w:hAnsiTheme="minorHAnsi" w:cstheme="minorHAnsi"/>
              <w:b/>
              <w:bCs/>
              <w:color w:val="auto"/>
            </w:rPr>
            <w:t>Table of Contents</w:t>
          </w:r>
        </w:p>
        <w:p w14:paraId="00E08745" w14:textId="59DCB107" w:rsidR="00B82939" w:rsidRPr="00C540F3" w:rsidRDefault="00B82939" w:rsidP="00C540F3">
          <w:pPr>
            <w:pStyle w:val="TOC1"/>
            <w:rPr>
              <w:rFonts w:asciiTheme="minorHAnsi" w:eastAsiaTheme="minorEastAsia" w:hAnsiTheme="minorHAnsi" w:cstheme="minorBidi"/>
              <w:kern w:val="2"/>
              <w:lang w:eastAsia="en-GB"/>
              <w14:ligatures w14:val="standardContextual"/>
            </w:rPr>
          </w:pPr>
          <w:r>
            <w:fldChar w:fldCharType="begin"/>
          </w:r>
          <w:r>
            <w:instrText xml:space="preserve"> TOC \o "1-3" \h \z \u </w:instrText>
          </w:r>
          <w:r>
            <w:fldChar w:fldCharType="separate"/>
          </w:r>
          <w:hyperlink w:anchor="_Toc173933305" w:history="1">
            <w:r w:rsidRPr="00C540F3">
              <w:rPr>
                <w:rStyle w:val="Hyperlink"/>
                <w:rFonts w:cstheme="minorHAnsi"/>
                <w:b w:val="0"/>
                <w:bCs w:val="0"/>
              </w:rPr>
              <w:t>TEMPLATE Model Child Protection and Safeguarding Policy for group and school-based providers 2024</w:t>
            </w:r>
            <w:r w:rsidRPr="00C540F3">
              <w:rPr>
                <w:webHidden/>
              </w:rPr>
              <w:tab/>
            </w:r>
            <w:r w:rsidRPr="00C540F3">
              <w:rPr>
                <w:webHidden/>
              </w:rPr>
              <w:fldChar w:fldCharType="begin"/>
            </w:r>
            <w:r w:rsidRPr="00C540F3">
              <w:rPr>
                <w:webHidden/>
              </w:rPr>
              <w:instrText xml:space="preserve"> PAGEREF _Toc173933305 \h </w:instrText>
            </w:r>
            <w:r w:rsidRPr="00C540F3">
              <w:rPr>
                <w:webHidden/>
              </w:rPr>
            </w:r>
            <w:r w:rsidRPr="00C540F3">
              <w:rPr>
                <w:webHidden/>
              </w:rPr>
              <w:fldChar w:fldCharType="separate"/>
            </w:r>
            <w:r w:rsidR="00E07F17">
              <w:rPr>
                <w:webHidden/>
              </w:rPr>
              <w:t>1</w:t>
            </w:r>
            <w:r w:rsidRPr="00C540F3">
              <w:rPr>
                <w:webHidden/>
              </w:rPr>
              <w:fldChar w:fldCharType="end"/>
            </w:r>
          </w:hyperlink>
        </w:p>
        <w:p w14:paraId="40B21817" w14:textId="0FB25510" w:rsidR="00B82939" w:rsidRDefault="003601A8" w:rsidP="00B82939">
          <w:pPr>
            <w:pStyle w:val="TOC2"/>
            <w:rPr>
              <w:rFonts w:asciiTheme="minorHAnsi" w:eastAsiaTheme="minorEastAsia" w:hAnsiTheme="minorHAnsi" w:cstheme="minorBidi"/>
              <w:kern w:val="2"/>
              <w:sz w:val="22"/>
              <w:lang w:eastAsia="en-GB"/>
              <w14:ligatures w14:val="standardContextual"/>
            </w:rPr>
          </w:pPr>
          <w:hyperlink w:anchor="_Toc173933306" w:history="1">
            <w:r w:rsidR="00B82939" w:rsidRPr="00216DD7">
              <w:rPr>
                <w:rStyle w:val="Hyperlink"/>
              </w:rPr>
              <w:t>Guidance for use:</w:t>
            </w:r>
            <w:r w:rsidR="00B82939">
              <w:rPr>
                <w:webHidden/>
              </w:rPr>
              <w:tab/>
            </w:r>
            <w:r w:rsidR="00B82939">
              <w:rPr>
                <w:webHidden/>
              </w:rPr>
              <w:fldChar w:fldCharType="begin"/>
            </w:r>
            <w:r w:rsidR="00B82939">
              <w:rPr>
                <w:webHidden/>
              </w:rPr>
              <w:instrText xml:space="preserve"> PAGEREF _Toc173933306 \h </w:instrText>
            </w:r>
            <w:r w:rsidR="00B82939">
              <w:rPr>
                <w:webHidden/>
              </w:rPr>
            </w:r>
            <w:r w:rsidR="00B82939">
              <w:rPr>
                <w:webHidden/>
              </w:rPr>
              <w:fldChar w:fldCharType="separate"/>
            </w:r>
            <w:r w:rsidR="00E07F17">
              <w:rPr>
                <w:webHidden/>
              </w:rPr>
              <w:t>1</w:t>
            </w:r>
            <w:r w:rsidR="00B82939">
              <w:rPr>
                <w:webHidden/>
              </w:rPr>
              <w:fldChar w:fldCharType="end"/>
            </w:r>
          </w:hyperlink>
        </w:p>
        <w:p w14:paraId="0B5302C7" w14:textId="16A4F3D1" w:rsidR="00B82939" w:rsidRDefault="003601A8" w:rsidP="00B82939">
          <w:pPr>
            <w:pStyle w:val="TOC2"/>
            <w:rPr>
              <w:rStyle w:val="Hyperlink"/>
            </w:rPr>
          </w:pPr>
          <w:hyperlink w:anchor="_Toc173933307" w:history="1">
            <w:r w:rsidR="00B82939" w:rsidRPr="00216DD7">
              <w:rPr>
                <w:rStyle w:val="Hyperlink"/>
                <w:lang w:eastAsia="en-GB"/>
              </w:rPr>
              <w:t>Disclaimer:</w:t>
            </w:r>
            <w:r w:rsidR="00B82939">
              <w:rPr>
                <w:webHidden/>
              </w:rPr>
              <w:tab/>
            </w:r>
            <w:r w:rsidR="00B82939">
              <w:rPr>
                <w:webHidden/>
              </w:rPr>
              <w:fldChar w:fldCharType="begin"/>
            </w:r>
            <w:r w:rsidR="00B82939">
              <w:rPr>
                <w:webHidden/>
              </w:rPr>
              <w:instrText xml:space="preserve"> PAGEREF _Toc173933307 \h </w:instrText>
            </w:r>
            <w:r w:rsidR="00B82939">
              <w:rPr>
                <w:webHidden/>
              </w:rPr>
            </w:r>
            <w:r w:rsidR="00B82939">
              <w:rPr>
                <w:webHidden/>
              </w:rPr>
              <w:fldChar w:fldCharType="separate"/>
            </w:r>
            <w:r w:rsidR="00E07F17">
              <w:rPr>
                <w:webHidden/>
              </w:rPr>
              <w:t>2</w:t>
            </w:r>
            <w:r w:rsidR="00B82939">
              <w:rPr>
                <w:webHidden/>
              </w:rPr>
              <w:fldChar w:fldCharType="end"/>
            </w:r>
          </w:hyperlink>
        </w:p>
        <w:p w14:paraId="72A531DB" w14:textId="77777777" w:rsidR="00B82939" w:rsidRPr="00C540F3" w:rsidRDefault="00B82939" w:rsidP="00B82939">
          <w:pPr>
            <w:spacing w:after="0" w:line="240" w:lineRule="auto"/>
            <w:rPr>
              <w:noProof/>
              <w:sz w:val="16"/>
              <w:szCs w:val="14"/>
            </w:rPr>
          </w:pPr>
        </w:p>
        <w:p w14:paraId="0A9E31C3" w14:textId="5F03FA1D" w:rsidR="00B82939" w:rsidRPr="00C540F3" w:rsidRDefault="003601A8" w:rsidP="00C540F3">
          <w:pPr>
            <w:pStyle w:val="TOC1"/>
            <w:rPr>
              <w:rStyle w:val="Hyperlink"/>
              <w:szCs w:val="22"/>
            </w:rPr>
          </w:pPr>
          <w:hyperlink w:anchor="_Toc173933308" w:history="1">
            <w:r w:rsidR="00B82939" w:rsidRPr="00C540F3">
              <w:rPr>
                <w:rStyle w:val="Hyperlink"/>
                <w:szCs w:val="22"/>
              </w:rPr>
              <w:t>Child Protection and Safeguarding Policy for group and school-based providers</w:t>
            </w:r>
            <w:r w:rsidR="00B82939" w:rsidRPr="00C540F3">
              <w:rPr>
                <w:webHidden/>
              </w:rPr>
              <w:tab/>
            </w:r>
            <w:r w:rsidR="00B82939" w:rsidRPr="00C540F3">
              <w:rPr>
                <w:webHidden/>
              </w:rPr>
              <w:fldChar w:fldCharType="begin"/>
            </w:r>
            <w:r w:rsidR="00B82939" w:rsidRPr="00C540F3">
              <w:rPr>
                <w:webHidden/>
              </w:rPr>
              <w:instrText xml:space="preserve"> PAGEREF _Toc173933308 \h </w:instrText>
            </w:r>
            <w:r w:rsidR="00B82939" w:rsidRPr="00C540F3">
              <w:rPr>
                <w:webHidden/>
              </w:rPr>
            </w:r>
            <w:r w:rsidR="00B82939" w:rsidRPr="00C540F3">
              <w:rPr>
                <w:webHidden/>
              </w:rPr>
              <w:fldChar w:fldCharType="separate"/>
            </w:r>
            <w:r w:rsidR="00E07F17">
              <w:rPr>
                <w:webHidden/>
              </w:rPr>
              <w:t>3</w:t>
            </w:r>
            <w:r w:rsidR="00B82939" w:rsidRPr="00C540F3">
              <w:rPr>
                <w:webHidden/>
              </w:rPr>
              <w:fldChar w:fldCharType="end"/>
            </w:r>
          </w:hyperlink>
        </w:p>
        <w:p w14:paraId="6FDD66FE" w14:textId="77777777" w:rsidR="00B82939" w:rsidRPr="00C540F3" w:rsidRDefault="00B82939" w:rsidP="00B82939">
          <w:pPr>
            <w:spacing w:after="0" w:line="240" w:lineRule="auto"/>
            <w:rPr>
              <w:noProof/>
              <w:sz w:val="16"/>
              <w:szCs w:val="14"/>
            </w:rPr>
          </w:pPr>
        </w:p>
        <w:p w14:paraId="71E7B26B" w14:textId="10716647" w:rsidR="00B82939" w:rsidRDefault="003601A8" w:rsidP="00B82939">
          <w:pPr>
            <w:pStyle w:val="TOC2"/>
            <w:rPr>
              <w:rFonts w:asciiTheme="minorHAnsi" w:eastAsiaTheme="minorEastAsia" w:hAnsiTheme="minorHAnsi" w:cstheme="minorBidi"/>
              <w:kern w:val="2"/>
              <w:sz w:val="22"/>
              <w:lang w:eastAsia="en-GB"/>
              <w14:ligatures w14:val="standardContextual"/>
            </w:rPr>
          </w:pPr>
          <w:hyperlink w:anchor="_Toc173933309" w:history="1">
            <w:r w:rsidR="00B82939" w:rsidRPr="00216DD7">
              <w:rPr>
                <w:rStyle w:val="Hyperlink"/>
                <w:b/>
              </w:rPr>
              <w:t>1.</w:t>
            </w:r>
            <w:r w:rsidR="00B82939">
              <w:rPr>
                <w:rFonts w:asciiTheme="minorHAnsi" w:eastAsiaTheme="minorEastAsia" w:hAnsiTheme="minorHAnsi" w:cstheme="minorBidi"/>
                <w:kern w:val="2"/>
                <w:sz w:val="22"/>
                <w:lang w:eastAsia="en-GB"/>
                <w14:ligatures w14:val="standardContextual"/>
              </w:rPr>
              <w:tab/>
            </w:r>
            <w:r w:rsidR="00B82939" w:rsidRPr="00B82939">
              <w:rPr>
                <w:rStyle w:val="Hyperlink"/>
                <w:b/>
                <w:bCs/>
              </w:rPr>
              <w:t>Introduction and Context</w:t>
            </w:r>
            <w:r w:rsidR="00B82939">
              <w:rPr>
                <w:webHidden/>
              </w:rPr>
              <w:tab/>
            </w:r>
            <w:r w:rsidR="00B82939">
              <w:rPr>
                <w:webHidden/>
              </w:rPr>
              <w:fldChar w:fldCharType="begin"/>
            </w:r>
            <w:r w:rsidR="00B82939">
              <w:rPr>
                <w:webHidden/>
              </w:rPr>
              <w:instrText xml:space="preserve"> PAGEREF _Toc173933309 \h </w:instrText>
            </w:r>
            <w:r w:rsidR="00B82939">
              <w:rPr>
                <w:webHidden/>
              </w:rPr>
            </w:r>
            <w:r w:rsidR="00B82939">
              <w:rPr>
                <w:webHidden/>
              </w:rPr>
              <w:fldChar w:fldCharType="separate"/>
            </w:r>
            <w:r w:rsidR="00E07F17">
              <w:rPr>
                <w:webHidden/>
              </w:rPr>
              <w:t>4</w:t>
            </w:r>
            <w:r w:rsidR="00B82939">
              <w:rPr>
                <w:webHidden/>
              </w:rPr>
              <w:fldChar w:fldCharType="end"/>
            </w:r>
          </w:hyperlink>
        </w:p>
        <w:p w14:paraId="60B4B5FE" w14:textId="27D25736"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10" w:history="1">
            <w:r w:rsidR="00B82939" w:rsidRPr="00216DD7">
              <w:rPr>
                <w:rStyle w:val="Hyperlink"/>
                <w:noProof/>
              </w:rPr>
              <w:t>1.1</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Statutory requirements</w:t>
            </w:r>
            <w:r w:rsidR="00B82939">
              <w:rPr>
                <w:noProof/>
                <w:webHidden/>
              </w:rPr>
              <w:tab/>
            </w:r>
            <w:r w:rsidR="00B82939">
              <w:rPr>
                <w:noProof/>
                <w:webHidden/>
              </w:rPr>
              <w:fldChar w:fldCharType="begin"/>
            </w:r>
            <w:r w:rsidR="00B82939">
              <w:rPr>
                <w:noProof/>
                <w:webHidden/>
              </w:rPr>
              <w:instrText xml:space="preserve"> PAGEREF _Toc173933310 \h </w:instrText>
            </w:r>
            <w:r w:rsidR="00B82939">
              <w:rPr>
                <w:noProof/>
                <w:webHidden/>
              </w:rPr>
            </w:r>
            <w:r w:rsidR="00B82939">
              <w:rPr>
                <w:noProof/>
                <w:webHidden/>
              </w:rPr>
              <w:fldChar w:fldCharType="separate"/>
            </w:r>
            <w:r w:rsidR="00E07F17">
              <w:rPr>
                <w:noProof/>
                <w:webHidden/>
              </w:rPr>
              <w:t>5</w:t>
            </w:r>
            <w:r w:rsidR="00B82939">
              <w:rPr>
                <w:noProof/>
                <w:webHidden/>
              </w:rPr>
              <w:fldChar w:fldCharType="end"/>
            </w:r>
          </w:hyperlink>
        </w:p>
        <w:p w14:paraId="0FB6CCAF" w14:textId="00E4C417"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11" w:history="1">
            <w:r w:rsidR="00B82939" w:rsidRPr="00216DD7">
              <w:rPr>
                <w:rStyle w:val="Hyperlink"/>
                <w:noProof/>
              </w:rPr>
              <w:t>1.2</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Notifications</w:t>
            </w:r>
            <w:r w:rsidR="00B82939">
              <w:rPr>
                <w:noProof/>
                <w:webHidden/>
              </w:rPr>
              <w:tab/>
            </w:r>
            <w:r w:rsidR="00B82939">
              <w:rPr>
                <w:noProof/>
                <w:webHidden/>
              </w:rPr>
              <w:fldChar w:fldCharType="begin"/>
            </w:r>
            <w:r w:rsidR="00B82939">
              <w:rPr>
                <w:noProof/>
                <w:webHidden/>
              </w:rPr>
              <w:instrText xml:space="preserve"> PAGEREF _Toc173933311 \h </w:instrText>
            </w:r>
            <w:r w:rsidR="00B82939">
              <w:rPr>
                <w:noProof/>
                <w:webHidden/>
              </w:rPr>
            </w:r>
            <w:r w:rsidR="00B82939">
              <w:rPr>
                <w:noProof/>
                <w:webHidden/>
              </w:rPr>
              <w:fldChar w:fldCharType="separate"/>
            </w:r>
            <w:r w:rsidR="00E07F17">
              <w:rPr>
                <w:noProof/>
                <w:webHidden/>
              </w:rPr>
              <w:t>6</w:t>
            </w:r>
            <w:r w:rsidR="00B82939">
              <w:rPr>
                <w:noProof/>
                <w:webHidden/>
              </w:rPr>
              <w:fldChar w:fldCharType="end"/>
            </w:r>
          </w:hyperlink>
        </w:p>
        <w:p w14:paraId="72D70F44" w14:textId="2A8F29E8" w:rsidR="00B82939" w:rsidRDefault="003601A8" w:rsidP="00B82939">
          <w:pPr>
            <w:pStyle w:val="TOC3"/>
            <w:tabs>
              <w:tab w:val="left" w:pos="1100"/>
              <w:tab w:val="right" w:leader="dot" w:pos="10762"/>
            </w:tabs>
            <w:spacing w:after="0" w:line="240" w:lineRule="auto"/>
            <w:ind w:left="482"/>
            <w:rPr>
              <w:rStyle w:val="Hyperlink"/>
              <w:noProof/>
            </w:rPr>
          </w:pPr>
          <w:hyperlink w:anchor="_Toc173933312" w:history="1">
            <w:r w:rsidR="00B82939" w:rsidRPr="00216DD7">
              <w:rPr>
                <w:rStyle w:val="Hyperlink"/>
                <w:noProof/>
              </w:rPr>
              <w:t>1.3</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Our policy and principles</w:t>
            </w:r>
            <w:r w:rsidR="00B82939">
              <w:rPr>
                <w:noProof/>
                <w:webHidden/>
              </w:rPr>
              <w:tab/>
            </w:r>
            <w:r w:rsidR="00B82939">
              <w:rPr>
                <w:noProof/>
                <w:webHidden/>
              </w:rPr>
              <w:fldChar w:fldCharType="begin"/>
            </w:r>
            <w:r w:rsidR="00B82939">
              <w:rPr>
                <w:noProof/>
                <w:webHidden/>
              </w:rPr>
              <w:instrText xml:space="preserve"> PAGEREF _Toc173933312 \h </w:instrText>
            </w:r>
            <w:r w:rsidR="00B82939">
              <w:rPr>
                <w:noProof/>
                <w:webHidden/>
              </w:rPr>
            </w:r>
            <w:r w:rsidR="00B82939">
              <w:rPr>
                <w:noProof/>
                <w:webHidden/>
              </w:rPr>
              <w:fldChar w:fldCharType="separate"/>
            </w:r>
            <w:r w:rsidR="00E07F17">
              <w:rPr>
                <w:noProof/>
                <w:webHidden/>
              </w:rPr>
              <w:t>9</w:t>
            </w:r>
            <w:r w:rsidR="00B82939">
              <w:rPr>
                <w:noProof/>
                <w:webHidden/>
              </w:rPr>
              <w:fldChar w:fldCharType="end"/>
            </w:r>
          </w:hyperlink>
        </w:p>
        <w:p w14:paraId="1AB9CD2F" w14:textId="77777777" w:rsidR="00B82939" w:rsidRPr="00C540F3" w:rsidRDefault="00B82939" w:rsidP="00B82939">
          <w:pPr>
            <w:spacing w:after="0" w:line="240" w:lineRule="auto"/>
            <w:rPr>
              <w:noProof/>
              <w:sz w:val="16"/>
              <w:szCs w:val="14"/>
            </w:rPr>
          </w:pPr>
        </w:p>
        <w:p w14:paraId="3F719EA9" w14:textId="3CBAEDC0" w:rsidR="00B82939" w:rsidRDefault="003601A8" w:rsidP="00B82939">
          <w:pPr>
            <w:pStyle w:val="TOC2"/>
            <w:rPr>
              <w:rStyle w:val="Hyperlink"/>
            </w:rPr>
          </w:pPr>
          <w:hyperlink w:anchor="_Toc173933313" w:history="1">
            <w:r w:rsidR="00B82939" w:rsidRPr="00216DD7">
              <w:rPr>
                <w:rStyle w:val="Hyperlink"/>
                <w:b/>
              </w:rPr>
              <w:t>2.</w:t>
            </w:r>
            <w:r w:rsidR="00B82939">
              <w:rPr>
                <w:rFonts w:asciiTheme="minorHAnsi" w:eastAsiaTheme="minorEastAsia" w:hAnsiTheme="minorHAnsi" w:cstheme="minorBidi"/>
                <w:kern w:val="2"/>
                <w:sz w:val="22"/>
                <w:lang w:eastAsia="en-GB"/>
                <w14:ligatures w14:val="standardContextual"/>
              </w:rPr>
              <w:tab/>
            </w:r>
            <w:r w:rsidR="00B82939" w:rsidRPr="00B82939">
              <w:rPr>
                <w:rStyle w:val="Hyperlink"/>
                <w:b/>
                <w:bCs/>
              </w:rPr>
              <w:t>Abuse</w:t>
            </w:r>
            <w:r w:rsidR="00B82939">
              <w:rPr>
                <w:webHidden/>
              </w:rPr>
              <w:tab/>
            </w:r>
            <w:r w:rsidR="00B82939">
              <w:rPr>
                <w:webHidden/>
              </w:rPr>
              <w:fldChar w:fldCharType="begin"/>
            </w:r>
            <w:r w:rsidR="00B82939">
              <w:rPr>
                <w:webHidden/>
              </w:rPr>
              <w:instrText xml:space="preserve"> PAGEREF _Toc173933313 \h </w:instrText>
            </w:r>
            <w:r w:rsidR="00B82939">
              <w:rPr>
                <w:webHidden/>
              </w:rPr>
            </w:r>
            <w:r w:rsidR="00B82939">
              <w:rPr>
                <w:webHidden/>
              </w:rPr>
              <w:fldChar w:fldCharType="separate"/>
            </w:r>
            <w:r w:rsidR="00E07F17">
              <w:rPr>
                <w:webHidden/>
              </w:rPr>
              <w:t>10</w:t>
            </w:r>
            <w:r w:rsidR="00B82939">
              <w:rPr>
                <w:webHidden/>
              </w:rPr>
              <w:fldChar w:fldCharType="end"/>
            </w:r>
          </w:hyperlink>
        </w:p>
        <w:p w14:paraId="74776E79" w14:textId="77777777" w:rsidR="00B82939" w:rsidRPr="00C540F3" w:rsidRDefault="00B82939" w:rsidP="00B82939">
          <w:pPr>
            <w:spacing w:after="0" w:line="240" w:lineRule="auto"/>
            <w:rPr>
              <w:noProof/>
              <w:sz w:val="16"/>
              <w:szCs w:val="14"/>
            </w:rPr>
          </w:pPr>
        </w:p>
        <w:p w14:paraId="548B33EF" w14:textId="263AF154" w:rsidR="00B82939" w:rsidRPr="00B82939" w:rsidRDefault="003601A8" w:rsidP="00B82939">
          <w:pPr>
            <w:pStyle w:val="TOC2"/>
            <w:rPr>
              <w:b/>
              <w:bCs/>
              <w:color w:val="0000FF"/>
              <w:u w:val="single"/>
            </w:rPr>
          </w:pPr>
          <w:hyperlink w:anchor="_Toc173933314" w:history="1">
            <w:r w:rsidR="00B82939" w:rsidRPr="00B82939">
              <w:rPr>
                <w:rStyle w:val="Hyperlink"/>
                <w:b/>
                <w:bCs/>
              </w:rPr>
              <w:t>3.</w:t>
            </w:r>
            <w:r w:rsidR="00B82939" w:rsidRPr="00B82939">
              <w:rPr>
                <w:rFonts w:asciiTheme="minorHAnsi" w:eastAsiaTheme="minorEastAsia" w:hAnsiTheme="minorHAnsi" w:cstheme="minorBidi"/>
                <w:kern w:val="2"/>
                <w:sz w:val="22"/>
                <w:lang w:eastAsia="en-GB"/>
                <w14:ligatures w14:val="standardContextual"/>
              </w:rPr>
              <w:tab/>
            </w:r>
            <w:r w:rsidR="00B82939" w:rsidRPr="00B82939">
              <w:rPr>
                <w:rStyle w:val="Hyperlink"/>
                <w:b/>
                <w:bCs/>
              </w:rPr>
              <w:t>Safeguarding Roles and Responsibilities</w:t>
            </w:r>
            <w:r w:rsidR="00B82939" w:rsidRPr="00B82939">
              <w:rPr>
                <w:webHidden/>
              </w:rPr>
              <w:tab/>
            </w:r>
            <w:r w:rsidR="00B82939" w:rsidRPr="00B82939">
              <w:rPr>
                <w:webHidden/>
              </w:rPr>
              <w:fldChar w:fldCharType="begin"/>
            </w:r>
            <w:r w:rsidR="00B82939" w:rsidRPr="00B82939">
              <w:rPr>
                <w:webHidden/>
              </w:rPr>
              <w:instrText xml:space="preserve"> PAGEREF _Toc173933314 \h </w:instrText>
            </w:r>
            <w:r w:rsidR="00B82939" w:rsidRPr="00B82939">
              <w:rPr>
                <w:webHidden/>
              </w:rPr>
            </w:r>
            <w:r w:rsidR="00B82939" w:rsidRPr="00B82939">
              <w:rPr>
                <w:webHidden/>
              </w:rPr>
              <w:fldChar w:fldCharType="separate"/>
            </w:r>
            <w:r w:rsidR="00E07F17">
              <w:rPr>
                <w:webHidden/>
              </w:rPr>
              <w:t>11</w:t>
            </w:r>
            <w:r w:rsidR="00B82939" w:rsidRPr="00B82939">
              <w:rPr>
                <w:webHidden/>
              </w:rPr>
              <w:fldChar w:fldCharType="end"/>
            </w:r>
          </w:hyperlink>
        </w:p>
        <w:p w14:paraId="36EA718E" w14:textId="0CA8D1B9"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15" w:history="1">
            <w:r w:rsidR="00B82939" w:rsidRPr="00216DD7">
              <w:rPr>
                <w:rStyle w:val="Hyperlink"/>
                <w:rFonts w:cstheme="minorHAnsi"/>
                <w:noProof/>
              </w:rPr>
              <w:t>3.1.</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Owners, Directors, Trustees, Managers and Voluntary Management Committee (VMC) roles and responsibilities</w:t>
            </w:r>
            <w:r w:rsidR="00B82939">
              <w:rPr>
                <w:noProof/>
                <w:webHidden/>
              </w:rPr>
              <w:tab/>
            </w:r>
            <w:r w:rsidR="00B82939">
              <w:rPr>
                <w:noProof/>
                <w:webHidden/>
              </w:rPr>
              <w:fldChar w:fldCharType="begin"/>
            </w:r>
            <w:r w:rsidR="00B82939">
              <w:rPr>
                <w:noProof/>
                <w:webHidden/>
              </w:rPr>
              <w:instrText xml:space="preserve"> PAGEREF _Toc173933315 \h </w:instrText>
            </w:r>
            <w:r w:rsidR="00B82939">
              <w:rPr>
                <w:noProof/>
                <w:webHidden/>
              </w:rPr>
            </w:r>
            <w:r w:rsidR="00B82939">
              <w:rPr>
                <w:noProof/>
                <w:webHidden/>
              </w:rPr>
              <w:fldChar w:fldCharType="separate"/>
            </w:r>
            <w:r w:rsidR="00E07F17">
              <w:rPr>
                <w:noProof/>
                <w:webHidden/>
              </w:rPr>
              <w:t>11</w:t>
            </w:r>
            <w:r w:rsidR="00B82939">
              <w:rPr>
                <w:noProof/>
                <w:webHidden/>
              </w:rPr>
              <w:fldChar w:fldCharType="end"/>
            </w:r>
          </w:hyperlink>
        </w:p>
        <w:p w14:paraId="5B132AD4" w14:textId="7BB454DD"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16" w:history="1">
            <w:r w:rsidR="00B82939" w:rsidRPr="00216DD7">
              <w:rPr>
                <w:rStyle w:val="Hyperlink"/>
                <w:rFonts w:cstheme="minorHAnsi"/>
                <w:noProof/>
              </w:rPr>
              <w:t>3.2.</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Designated Safeguarding Lead (DSL) roles and responsibilities</w:t>
            </w:r>
            <w:r w:rsidR="00B82939">
              <w:rPr>
                <w:noProof/>
                <w:webHidden/>
              </w:rPr>
              <w:tab/>
            </w:r>
            <w:r w:rsidR="00B82939">
              <w:rPr>
                <w:noProof/>
                <w:webHidden/>
              </w:rPr>
              <w:fldChar w:fldCharType="begin"/>
            </w:r>
            <w:r w:rsidR="00B82939">
              <w:rPr>
                <w:noProof/>
                <w:webHidden/>
              </w:rPr>
              <w:instrText xml:space="preserve"> PAGEREF _Toc173933316 \h </w:instrText>
            </w:r>
            <w:r w:rsidR="00B82939">
              <w:rPr>
                <w:noProof/>
                <w:webHidden/>
              </w:rPr>
            </w:r>
            <w:r w:rsidR="00B82939">
              <w:rPr>
                <w:noProof/>
                <w:webHidden/>
              </w:rPr>
              <w:fldChar w:fldCharType="separate"/>
            </w:r>
            <w:r w:rsidR="00E07F17">
              <w:rPr>
                <w:noProof/>
                <w:webHidden/>
              </w:rPr>
              <w:t>12</w:t>
            </w:r>
            <w:r w:rsidR="00B82939">
              <w:rPr>
                <w:noProof/>
                <w:webHidden/>
              </w:rPr>
              <w:fldChar w:fldCharType="end"/>
            </w:r>
          </w:hyperlink>
        </w:p>
        <w:p w14:paraId="095EE37B" w14:textId="3F4245F0"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17" w:history="1">
            <w:r w:rsidR="00B82939" w:rsidRPr="00216DD7">
              <w:rPr>
                <w:rStyle w:val="Hyperlink"/>
                <w:rFonts w:cstheme="minorHAnsi"/>
                <w:noProof/>
              </w:rPr>
              <w:t>3.3.</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Staff roles and responsibilities</w:t>
            </w:r>
            <w:r w:rsidR="00B82939">
              <w:rPr>
                <w:noProof/>
                <w:webHidden/>
              </w:rPr>
              <w:tab/>
            </w:r>
            <w:r w:rsidR="00B82939">
              <w:rPr>
                <w:noProof/>
                <w:webHidden/>
              </w:rPr>
              <w:fldChar w:fldCharType="begin"/>
            </w:r>
            <w:r w:rsidR="00B82939">
              <w:rPr>
                <w:noProof/>
                <w:webHidden/>
              </w:rPr>
              <w:instrText xml:space="preserve"> PAGEREF _Toc173933317 \h </w:instrText>
            </w:r>
            <w:r w:rsidR="00B82939">
              <w:rPr>
                <w:noProof/>
                <w:webHidden/>
              </w:rPr>
            </w:r>
            <w:r w:rsidR="00B82939">
              <w:rPr>
                <w:noProof/>
                <w:webHidden/>
              </w:rPr>
              <w:fldChar w:fldCharType="separate"/>
            </w:r>
            <w:r w:rsidR="00E07F17">
              <w:rPr>
                <w:noProof/>
                <w:webHidden/>
              </w:rPr>
              <w:t>13</w:t>
            </w:r>
            <w:r w:rsidR="00B82939">
              <w:rPr>
                <w:noProof/>
                <w:webHidden/>
              </w:rPr>
              <w:fldChar w:fldCharType="end"/>
            </w:r>
          </w:hyperlink>
        </w:p>
        <w:p w14:paraId="18499EB5" w14:textId="4C44E9AC" w:rsidR="00B82939" w:rsidRDefault="003601A8" w:rsidP="00B82939">
          <w:pPr>
            <w:pStyle w:val="TOC3"/>
            <w:tabs>
              <w:tab w:val="left" w:pos="1100"/>
              <w:tab w:val="right" w:leader="dot" w:pos="10762"/>
            </w:tabs>
            <w:spacing w:after="0" w:line="240" w:lineRule="auto"/>
            <w:ind w:left="482"/>
            <w:rPr>
              <w:rStyle w:val="Hyperlink"/>
              <w:noProof/>
            </w:rPr>
          </w:pPr>
          <w:hyperlink w:anchor="_Toc173933318" w:history="1">
            <w:r w:rsidR="00B82939" w:rsidRPr="00216DD7">
              <w:rPr>
                <w:rStyle w:val="Hyperlink"/>
                <w:rFonts w:cstheme="minorHAnsi"/>
                <w:noProof/>
              </w:rPr>
              <w:t>3.4.</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Working with parents and carers</w:t>
            </w:r>
            <w:r w:rsidR="00B82939">
              <w:rPr>
                <w:noProof/>
                <w:webHidden/>
              </w:rPr>
              <w:tab/>
            </w:r>
            <w:r w:rsidR="00B82939">
              <w:rPr>
                <w:noProof/>
                <w:webHidden/>
              </w:rPr>
              <w:fldChar w:fldCharType="begin"/>
            </w:r>
            <w:r w:rsidR="00B82939">
              <w:rPr>
                <w:noProof/>
                <w:webHidden/>
              </w:rPr>
              <w:instrText xml:space="preserve"> PAGEREF _Toc173933318 \h </w:instrText>
            </w:r>
            <w:r w:rsidR="00B82939">
              <w:rPr>
                <w:noProof/>
                <w:webHidden/>
              </w:rPr>
            </w:r>
            <w:r w:rsidR="00B82939">
              <w:rPr>
                <w:noProof/>
                <w:webHidden/>
              </w:rPr>
              <w:fldChar w:fldCharType="separate"/>
            </w:r>
            <w:r w:rsidR="00E07F17">
              <w:rPr>
                <w:noProof/>
                <w:webHidden/>
              </w:rPr>
              <w:t>14</w:t>
            </w:r>
            <w:r w:rsidR="00B82939">
              <w:rPr>
                <w:noProof/>
                <w:webHidden/>
              </w:rPr>
              <w:fldChar w:fldCharType="end"/>
            </w:r>
          </w:hyperlink>
        </w:p>
        <w:p w14:paraId="50611E29" w14:textId="77777777" w:rsidR="00B82939" w:rsidRPr="00C540F3" w:rsidRDefault="00B82939" w:rsidP="00B82939">
          <w:pPr>
            <w:spacing w:after="0" w:line="240" w:lineRule="auto"/>
            <w:rPr>
              <w:noProof/>
              <w:sz w:val="16"/>
              <w:szCs w:val="14"/>
            </w:rPr>
          </w:pPr>
        </w:p>
        <w:p w14:paraId="1B5AB4CF" w14:textId="4FD5B23C" w:rsidR="00B82939" w:rsidRPr="00B82939" w:rsidRDefault="003601A8" w:rsidP="00B82939">
          <w:pPr>
            <w:pStyle w:val="TOC2"/>
            <w:rPr>
              <w:b/>
              <w:bCs/>
              <w:color w:val="0000FF"/>
              <w:u w:val="single"/>
            </w:rPr>
          </w:pPr>
          <w:hyperlink w:anchor="_Toc173933319" w:history="1">
            <w:r w:rsidR="00B82939" w:rsidRPr="00B82939">
              <w:rPr>
                <w:rStyle w:val="Hyperlink"/>
                <w:b/>
                <w:bCs/>
              </w:rPr>
              <w:t>4.</w:t>
            </w:r>
            <w:r w:rsidR="00B82939" w:rsidRPr="00B82939">
              <w:rPr>
                <w:rFonts w:asciiTheme="minorHAnsi" w:eastAsiaTheme="minorEastAsia" w:hAnsiTheme="minorHAnsi" w:cstheme="minorBidi"/>
                <w:kern w:val="2"/>
                <w:sz w:val="22"/>
                <w:lang w:eastAsia="en-GB"/>
                <w14:ligatures w14:val="standardContextual"/>
              </w:rPr>
              <w:tab/>
            </w:r>
            <w:r w:rsidR="00B82939" w:rsidRPr="00B82939">
              <w:rPr>
                <w:rStyle w:val="Hyperlink"/>
                <w:b/>
                <w:bCs/>
              </w:rPr>
              <w:t>Meeting the Needs of Children</w:t>
            </w:r>
            <w:r w:rsidR="00B82939" w:rsidRPr="00B82939">
              <w:rPr>
                <w:webHidden/>
              </w:rPr>
              <w:tab/>
            </w:r>
            <w:r w:rsidR="00B82939" w:rsidRPr="00B82939">
              <w:rPr>
                <w:webHidden/>
              </w:rPr>
              <w:fldChar w:fldCharType="begin"/>
            </w:r>
            <w:r w:rsidR="00B82939" w:rsidRPr="00B82939">
              <w:rPr>
                <w:webHidden/>
              </w:rPr>
              <w:instrText xml:space="preserve"> PAGEREF _Toc173933319 \h </w:instrText>
            </w:r>
            <w:r w:rsidR="00B82939" w:rsidRPr="00B82939">
              <w:rPr>
                <w:webHidden/>
              </w:rPr>
            </w:r>
            <w:r w:rsidR="00B82939" w:rsidRPr="00B82939">
              <w:rPr>
                <w:webHidden/>
              </w:rPr>
              <w:fldChar w:fldCharType="separate"/>
            </w:r>
            <w:r w:rsidR="00E07F17">
              <w:rPr>
                <w:webHidden/>
              </w:rPr>
              <w:t>16</w:t>
            </w:r>
            <w:r w:rsidR="00B82939" w:rsidRPr="00B82939">
              <w:rPr>
                <w:webHidden/>
              </w:rPr>
              <w:fldChar w:fldCharType="end"/>
            </w:r>
          </w:hyperlink>
        </w:p>
        <w:p w14:paraId="30A2AEFA" w14:textId="70B86151"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20" w:history="1">
            <w:r w:rsidR="00B82939" w:rsidRPr="00216DD7">
              <w:rPr>
                <w:rStyle w:val="Hyperlink"/>
                <w:noProof/>
              </w:rPr>
              <w:t>4.1</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 xml:space="preserve"> Voice of the child</w:t>
            </w:r>
            <w:r w:rsidR="00B82939">
              <w:rPr>
                <w:noProof/>
                <w:webHidden/>
              </w:rPr>
              <w:tab/>
            </w:r>
            <w:r w:rsidR="00B82939">
              <w:rPr>
                <w:noProof/>
                <w:webHidden/>
              </w:rPr>
              <w:fldChar w:fldCharType="begin"/>
            </w:r>
            <w:r w:rsidR="00B82939">
              <w:rPr>
                <w:noProof/>
                <w:webHidden/>
              </w:rPr>
              <w:instrText xml:space="preserve"> PAGEREF _Toc173933320 \h </w:instrText>
            </w:r>
            <w:r w:rsidR="00B82939">
              <w:rPr>
                <w:noProof/>
                <w:webHidden/>
              </w:rPr>
            </w:r>
            <w:r w:rsidR="00B82939">
              <w:rPr>
                <w:noProof/>
                <w:webHidden/>
              </w:rPr>
              <w:fldChar w:fldCharType="separate"/>
            </w:r>
            <w:r w:rsidR="00E07F17">
              <w:rPr>
                <w:noProof/>
                <w:webHidden/>
              </w:rPr>
              <w:t>16</w:t>
            </w:r>
            <w:r w:rsidR="00B82939">
              <w:rPr>
                <w:noProof/>
                <w:webHidden/>
              </w:rPr>
              <w:fldChar w:fldCharType="end"/>
            </w:r>
          </w:hyperlink>
        </w:p>
        <w:p w14:paraId="6C1F7067" w14:textId="2AF9F358"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21" w:history="1">
            <w:r w:rsidR="00B82939" w:rsidRPr="00216DD7">
              <w:rPr>
                <w:rStyle w:val="Hyperlink"/>
                <w:noProof/>
              </w:rPr>
              <w:t>4.2</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 xml:space="preserve"> Record Keeping and information sharing</w:t>
            </w:r>
            <w:r w:rsidR="00B82939">
              <w:rPr>
                <w:noProof/>
                <w:webHidden/>
              </w:rPr>
              <w:tab/>
            </w:r>
            <w:r w:rsidR="00B82939">
              <w:rPr>
                <w:noProof/>
                <w:webHidden/>
              </w:rPr>
              <w:fldChar w:fldCharType="begin"/>
            </w:r>
            <w:r w:rsidR="00B82939">
              <w:rPr>
                <w:noProof/>
                <w:webHidden/>
              </w:rPr>
              <w:instrText xml:space="preserve"> PAGEREF _Toc173933321 \h </w:instrText>
            </w:r>
            <w:r w:rsidR="00B82939">
              <w:rPr>
                <w:noProof/>
                <w:webHidden/>
              </w:rPr>
            </w:r>
            <w:r w:rsidR="00B82939">
              <w:rPr>
                <w:noProof/>
                <w:webHidden/>
              </w:rPr>
              <w:fldChar w:fldCharType="separate"/>
            </w:r>
            <w:r w:rsidR="00E07F17">
              <w:rPr>
                <w:noProof/>
                <w:webHidden/>
              </w:rPr>
              <w:t>16</w:t>
            </w:r>
            <w:r w:rsidR="00B82939">
              <w:rPr>
                <w:noProof/>
                <w:webHidden/>
              </w:rPr>
              <w:fldChar w:fldCharType="end"/>
            </w:r>
          </w:hyperlink>
        </w:p>
        <w:p w14:paraId="0D28197B" w14:textId="62BAFC99"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22" w:history="1">
            <w:r w:rsidR="00B82939" w:rsidRPr="00216DD7">
              <w:rPr>
                <w:rStyle w:val="Hyperlink"/>
                <w:noProof/>
              </w:rPr>
              <w:t>4.3</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Levels of need and procedures</w:t>
            </w:r>
            <w:r w:rsidR="00B82939">
              <w:rPr>
                <w:noProof/>
                <w:webHidden/>
              </w:rPr>
              <w:tab/>
            </w:r>
            <w:r w:rsidR="00B82939">
              <w:rPr>
                <w:noProof/>
                <w:webHidden/>
              </w:rPr>
              <w:fldChar w:fldCharType="begin"/>
            </w:r>
            <w:r w:rsidR="00B82939">
              <w:rPr>
                <w:noProof/>
                <w:webHidden/>
              </w:rPr>
              <w:instrText xml:space="preserve"> PAGEREF _Toc173933322 \h </w:instrText>
            </w:r>
            <w:r w:rsidR="00B82939">
              <w:rPr>
                <w:noProof/>
                <w:webHidden/>
              </w:rPr>
            </w:r>
            <w:r w:rsidR="00B82939">
              <w:rPr>
                <w:noProof/>
                <w:webHidden/>
              </w:rPr>
              <w:fldChar w:fldCharType="separate"/>
            </w:r>
            <w:r w:rsidR="00E07F17">
              <w:rPr>
                <w:noProof/>
                <w:webHidden/>
              </w:rPr>
              <w:t>18</w:t>
            </w:r>
            <w:r w:rsidR="00B82939">
              <w:rPr>
                <w:noProof/>
                <w:webHidden/>
              </w:rPr>
              <w:fldChar w:fldCharType="end"/>
            </w:r>
          </w:hyperlink>
        </w:p>
        <w:p w14:paraId="5666331D" w14:textId="5BB5E594"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23" w:history="1">
            <w:r w:rsidR="00B82939" w:rsidRPr="00216DD7">
              <w:rPr>
                <w:rStyle w:val="Hyperlink"/>
                <w:noProof/>
              </w:rPr>
              <w:t>4.4</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Meeting the needs of vulnerable children</w:t>
            </w:r>
            <w:r w:rsidR="00B82939">
              <w:rPr>
                <w:noProof/>
                <w:webHidden/>
              </w:rPr>
              <w:tab/>
            </w:r>
            <w:r w:rsidR="00B82939">
              <w:rPr>
                <w:noProof/>
                <w:webHidden/>
              </w:rPr>
              <w:fldChar w:fldCharType="begin"/>
            </w:r>
            <w:r w:rsidR="00B82939">
              <w:rPr>
                <w:noProof/>
                <w:webHidden/>
              </w:rPr>
              <w:instrText xml:space="preserve"> PAGEREF _Toc173933323 \h </w:instrText>
            </w:r>
            <w:r w:rsidR="00B82939">
              <w:rPr>
                <w:noProof/>
                <w:webHidden/>
              </w:rPr>
            </w:r>
            <w:r w:rsidR="00B82939">
              <w:rPr>
                <w:noProof/>
                <w:webHidden/>
              </w:rPr>
              <w:fldChar w:fldCharType="separate"/>
            </w:r>
            <w:r w:rsidR="00E07F17">
              <w:rPr>
                <w:noProof/>
                <w:webHidden/>
              </w:rPr>
              <w:t>19</w:t>
            </w:r>
            <w:r w:rsidR="00B82939">
              <w:rPr>
                <w:noProof/>
                <w:webHidden/>
              </w:rPr>
              <w:fldChar w:fldCharType="end"/>
            </w:r>
          </w:hyperlink>
        </w:p>
        <w:p w14:paraId="29C3B88D" w14:textId="5119E05C"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24" w:history="1">
            <w:r w:rsidR="00B82939" w:rsidRPr="00216DD7">
              <w:rPr>
                <w:rStyle w:val="Hyperlink"/>
                <w:noProof/>
              </w:rPr>
              <w:t>4.5</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Role of the designated safeguarding lead following identification of concerns</w:t>
            </w:r>
            <w:r w:rsidR="00B82939">
              <w:rPr>
                <w:noProof/>
                <w:webHidden/>
              </w:rPr>
              <w:tab/>
            </w:r>
            <w:r w:rsidR="00B82939">
              <w:rPr>
                <w:noProof/>
                <w:webHidden/>
              </w:rPr>
              <w:fldChar w:fldCharType="begin"/>
            </w:r>
            <w:r w:rsidR="00B82939">
              <w:rPr>
                <w:noProof/>
                <w:webHidden/>
              </w:rPr>
              <w:instrText xml:space="preserve"> PAGEREF _Toc173933324 \h </w:instrText>
            </w:r>
            <w:r w:rsidR="00B82939">
              <w:rPr>
                <w:noProof/>
                <w:webHidden/>
              </w:rPr>
            </w:r>
            <w:r w:rsidR="00B82939">
              <w:rPr>
                <w:noProof/>
                <w:webHidden/>
              </w:rPr>
              <w:fldChar w:fldCharType="separate"/>
            </w:r>
            <w:r w:rsidR="00E07F17">
              <w:rPr>
                <w:noProof/>
                <w:webHidden/>
              </w:rPr>
              <w:t>21</w:t>
            </w:r>
            <w:r w:rsidR="00B82939">
              <w:rPr>
                <w:noProof/>
                <w:webHidden/>
              </w:rPr>
              <w:fldChar w:fldCharType="end"/>
            </w:r>
          </w:hyperlink>
        </w:p>
        <w:p w14:paraId="548BCAF8" w14:textId="4F8FF40C" w:rsidR="00B82939" w:rsidRDefault="003601A8" w:rsidP="00B82939">
          <w:pPr>
            <w:pStyle w:val="TOC3"/>
            <w:tabs>
              <w:tab w:val="left" w:pos="1100"/>
              <w:tab w:val="right" w:leader="dot" w:pos="10762"/>
            </w:tabs>
            <w:spacing w:after="0" w:line="240" w:lineRule="auto"/>
            <w:ind w:left="482"/>
            <w:rPr>
              <w:rStyle w:val="Hyperlink"/>
              <w:noProof/>
            </w:rPr>
          </w:pPr>
          <w:hyperlink w:anchor="_Toc173933325" w:history="1">
            <w:r w:rsidR="00B82939" w:rsidRPr="00216DD7">
              <w:rPr>
                <w:rStyle w:val="Hyperlink"/>
                <w:noProof/>
              </w:rPr>
              <w:t xml:space="preserve">4.6 </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Specific safeguarding issues</w:t>
            </w:r>
            <w:r w:rsidR="00B82939">
              <w:rPr>
                <w:noProof/>
                <w:webHidden/>
              </w:rPr>
              <w:tab/>
            </w:r>
            <w:r w:rsidR="00B82939">
              <w:rPr>
                <w:noProof/>
                <w:webHidden/>
              </w:rPr>
              <w:fldChar w:fldCharType="begin"/>
            </w:r>
            <w:r w:rsidR="00B82939">
              <w:rPr>
                <w:noProof/>
                <w:webHidden/>
              </w:rPr>
              <w:instrText xml:space="preserve"> PAGEREF _Toc173933325 \h </w:instrText>
            </w:r>
            <w:r w:rsidR="00B82939">
              <w:rPr>
                <w:noProof/>
                <w:webHidden/>
              </w:rPr>
            </w:r>
            <w:r w:rsidR="00B82939">
              <w:rPr>
                <w:noProof/>
                <w:webHidden/>
              </w:rPr>
              <w:fldChar w:fldCharType="separate"/>
            </w:r>
            <w:r w:rsidR="00E07F17">
              <w:rPr>
                <w:noProof/>
                <w:webHidden/>
              </w:rPr>
              <w:t>21</w:t>
            </w:r>
            <w:r w:rsidR="00B82939">
              <w:rPr>
                <w:noProof/>
                <w:webHidden/>
              </w:rPr>
              <w:fldChar w:fldCharType="end"/>
            </w:r>
          </w:hyperlink>
        </w:p>
        <w:p w14:paraId="5990898F" w14:textId="77777777" w:rsidR="00B82939" w:rsidRPr="00C540F3" w:rsidRDefault="00B82939" w:rsidP="00B82939">
          <w:pPr>
            <w:spacing w:after="0" w:line="240" w:lineRule="auto"/>
            <w:rPr>
              <w:noProof/>
              <w:sz w:val="16"/>
              <w:szCs w:val="14"/>
            </w:rPr>
          </w:pPr>
        </w:p>
        <w:p w14:paraId="11F66C74" w14:textId="66552249" w:rsidR="00B82939" w:rsidRPr="00B82939" w:rsidRDefault="003601A8" w:rsidP="00B82939">
          <w:pPr>
            <w:pStyle w:val="TOC2"/>
            <w:rPr>
              <w:rFonts w:asciiTheme="minorHAnsi" w:eastAsiaTheme="minorEastAsia" w:hAnsiTheme="minorHAnsi" w:cstheme="minorBidi"/>
              <w:kern w:val="2"/>
              <w:sz w:val="22"/>
              <w:lang w:eastAsia="en-GB"/>
              <w14:ligatures w14:val="standardContextual"/>
            </w:rPr>
          </w:pPr>
          <w:hyperlink w:anchor="_Toc173933326" w:history="1">
            <w:r w:rsidR="00B82939" w:rsidRPr="00B82939">
              <w:rPr>
                <w:rStyle w:val="Hyperlink"/>
                <w:b/>
                <w:bCs/>
              </w:rPr>
              <w:t>5.</w:t>
            </w:r>
            <w:r w:rsidR="00B82939" w:rsidRPr="00B82939">
              <w:rPr>
                <w:rFonts w:asciiTheme="minorHAnsi" w:eastAsiaTheme="minorEastAsia" w:hAnsiTheme="minorHAnsi" w:cstheme="minorBidi"/>
                <w:kern w:val="2"/>
                <w:sz w:val="22"/>
                <w:lang w:eastAsia="en-GB"/>
                <w14:ligatures w14:val="standardContextual"/>
              </w:rPr>
              <w:tab/>
            </w:r>
            <w:r w:rsidR="00B82939" w:rsidRPr="00B82939">
              <w:rPr>
                <w:rStyle w:val="Hyperlink"/>
                <w:b/>
                <w:bCs/>
              </w:rPr>
              <w:t>Safer Working Practices</w:t>
            </w:r>
            <w:r w:rsidR="00B82939" w:rsidRPr="00B82939">
              <w:rPr>
                <w:webHidden/>
              </w:rPr>
              <w:tab/>
            </w:r>
            <w:r w:rsidR="00B82939" w:rsidRPr="00B82939">
              <w:rPr>
                <w:webHidden/>
              </w:rPr>
              <w:fldChar w:fldCharType="begin"/>
            </w:r>
            <w:r w:rsidR="00B82939" w:rsidRPr="00B82939">
              <w:rPr>
                <w:webHidden/>
              </w:rPr>
              <w:instrText xml:space="preserve"> PAGEREF _Toc173933326 \h </w:instrText>
            </w:r>
            <w:r w:rsidR="00B82939" w:rsidRPr="00B82939">
              <w:rPr>
                <w:webHidden/>
              </w:rPr>
            </w:r>
            <w:r w:rsidR="00B82939" w:rsidRPr="00B82939">
              <w:rPr>
                <w:webHidden/>
              </w:rPr>
              <w:fldChar w:fldCharType="separate"/>
            </w:r>
            <w:r w:rsidR="00E07F17">
              <w:rPr>
                <w:webHidden/>
              </w:rPr>
              <w:t>23</w:t>
            </w:r>
            <w:r w:rsidR="00B82939" w:rsidRPr="00B82939">
              <w:rPr>
                <w:webHidden/>
              </w:rPr>
              <w:fldChar w:fldCharType="end"/>
            </w:r>
          </w:hyperlink>
        </w:p>
        <w:p w14:paraId="35AB683F" w14:textId="0DC916C9"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27" w:history="1">
            <w:r w:rsidR="00B82939" w:rsidRPr="00216DD7">
              <w:rPr>
                <w:rStyle w:val="Hyperlink"/>
                <w:noProof/>
              </w:rPr>
              <w:t>5.1</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Creating a safe environment for all children</w:t>
            </w:r>
            <w:r w:rsidR="00B82939">
              <w:rPr>
                <w:noProof/>
                <w:webHidden/>
              </w:rPr>
              <w:tab/>
            </w:r>
            <w:r w:rsidR="00B82939">
              <w:rPr>
                <w:noProof/>
                <w:webHidden/>
              </w:rPr>
              <w:fldChar w:fldCharType="begin"/>
            </w:r>
            <w:r w:rsidR="00B82939">
              <w:rPr>
                <w:noProof/>
                <w:webHidden/>
              </w:rPr>
              <w:instrText xml:space="preserve"> PAGEREF _Toc173933327 \h </w:instrText>
            </w:r>
            <w:r w:rsidR="00B82939">
              <w:rPr>
                <w:noProof/>
                <w:webHidden/>
              </w:rPr>
            </w:r>
            <w:r w:rsidR="00B82939">
              <w:rPr>
                <w:noProof/>
                <w:webHidden/>
              </w:rPr>
              <w:fldChar w:fldCharType="separate"/>
            </w:r>
            <w:r w:rsidR="00E07F17">
              <w:rPr>
                <w:noProof/>
                <w:webHidden/>
              </w:rPr>
              <w:t>23</w:t>
            </w:r>
            <w:r w:rsidR="00B82939">
              <w:rPr>
                <w:noProof/>
                <w:webHidden/>
              </w:rPr>
              <w:fldChar w:fldCharType="end"/>
            </w:r>
          </w:hyperlink>
        </w:p>
        <w:p w14:paraId="0BCB0504" w14:textId="05CF7743"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28" w:history="1">
            <w:r w:rsidR="00B82939" w:rsidRPr="00216DD7">
              <w:rPr>
                <w:rStyle w:val="Hyperlink"/>
                <w:noProof/>
              </w:rPr>
              <w:t>5.2</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Teaching safeguarding</w:t>
            </w:r>
            <w:r w:rsidR="00B82939">
              <w:rPr>
                <w:noProof/>
                <w:webHidden/>
              </w:rPr>
              <w:tab/>
            </w:r>
            <w:r w:rsidR="00B82939">
              <w:rPr>
                <w:noProof/>
                <w:webHidden/>
              </w:rPr>
              <w:fldChar w:fldCharType="begin"/>
            </w:r>
            <w:r w:rsidR="00B82939">
              <w:rPr>
                <w:noProof/>
                <w:webHidden/>
              </w:rPr>
              <w:instrText xml:space="preserve"> PAGEREF _Toc173933328 \h </w:instrText>
            </w:r>
            <w:r w:rsidR="00B82939">
              <w:rPr>
                <w:noProof/>
                <w:webHidden/>
              </w:rPr>
            </w:r>
            <w:r w:rsidR="00B82939">
              <w:rPr>
                <w:noProof/>
                <w:webHidden/>
              </w:rPr>
              <w:fldChar w:fldCharType="separate"/>
            </w:r>
            <w:r w:rsidR="00E07F17">
              <w:rPr>
                <w:noProof/>
                <w:webHidden/>
              </w:rPr>
              <w:t>23</w:t>
            </w:r>
            <w:r w:rsidR="00B82939">
              <w:rPr>
                <w:noProof/>
                <w:webHidden/>
              </w:rPr>
              <w:fldChar w:fldCharType="end"/>
            </w:r>
          </w:hyperlink>
        </w:p>
        <w:p w14:paraId="068C32EA" w14:textId="572DB0BC"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29" w:history="1">
            <w:r w:rsidR="00B82939" w:rsidRPr="00216DD7">
              <w:rPr>
                <w:rStyle w:val="Hyperlink"/>
                <w:noProof/>
              </w:rPr>
              <w:t>5.3</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Online Safety - including how mobile phones, cameras and other electronic devices with imaging and sharing capabilities are used.</w:t>
            </w:r>
            <w:r w:rsidR="00B82939">
              <w:rPr>
                <w:noProof/>
                <w:webHidden/>
              </w:rPr>
              <w:tab/>
            </w:r>
            <w:r w:rsidR="00B82939">
              <w:rPr>
                <w:noProof/>
                <w:webHidden/>
              </w:rPr>
              <w:fldChar w:fldCharType="begin"/>
            </w:r>
            <w:r w:rsidR="00B82939">
              <w:rPr>
                <w:noProof/>
                <w:webHidden/>
              </w:rPr>
              <w:instrText xml:space="preserve"> PAGEREF _Toc173933329 \h </w:instrText>
            </w:r>
            <w:r w:rsidR="00B82939">
              <w:rPr>
                <w:noProof/>
                <w:webHidden/>
              </w:rPr>
            </w:r>
            <w:r w:rsidR="00B82939">
              <w:rPr>
                <w:noProof/>
                <w:webHidden/>
              </w:rPr>
              <w:fldChar w:fldCharType="separate"/>
            </w:r>
            <w:r w:rsidR="00E07F17">
              <w:rPr>
                <w:noProof/>
                <w:webHidden/>
              </w:rPr>
              <w:t>24</w:t>
            </w:r>
            <w:r w:rsidR="00B82939">
              <w:rPr>
                <w:noProof/>
                <w:webHidden/>
              </w:rPr>
              <w:fldChar w:fldCharType="end"/>
            </w:r>
          </w:hyperlink>
        </w:p>
        <w:p w14:paraId="4B89E0EC" w14:textId="0D78C7B9"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30" w:history="1">
            <w:r w:rsidR="00B82939" w:rsidRPr="00216DD7">
              <w:rPr>
                <w:rStyle w:val="Hyperlink"/>
                <w:noProof/>
              </w:rPr>
              <w:t>5.4</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Recruitment and staffing</w:t>
            </w:r>
            <w:r w:rsidR="00B82939">
              <w:rPr>
                <w:noProof/>
                <w:webHidden/>
              </w:rPr>
              <w:tab/>
            </w:r>
            <w:r w:rsidR="00B82939">
              <w:rPr>
                <w:noProof/>
                <w:webHidden/>
              </w:rPr>
              <w:fldChar w:fldCharType="begin"/>
            </w:r>
            <w:r w:rsidR="00B82939">
              <w:rPr>
                <w:noProof/>
                <w:webHidden/>
              </w:rPr>
              <w:instrText xml:space="preserve"> PAGEREF _Toc173933330 \h </w:instrText>
            </w:r>
            <w:r w:rsidR="00B82939">
              <w:rPr>
                <w:noProof/>
                <w:webHidden/>
              </w:rPr>
            </w:r>
            <w:r w:rsidR="00B82939">
              <w:rPr>
                <w:noProof/>
                <w:webHidden/>
              </w:rPr>
              <w:fldChar w:fldCharType="separate"/>
            </w:r>
            <w:r w:rsidR="00E07F17">
              <w:rPr>
                <w:noProof/>
                <w:webHidden/>
              </w:rPr>
              <w:t>27</w:t>
            </w:r>
            <w:r w:rsidR="00B82939">
              <w:rPr>
                <w:noProof/>
                <w:webHidden/>
              </w:rPr>
              <w:fldChar w:fldCharType="end"/>
            </w:r>
          </w:hyperlink>
        </w:p>
        <w:p w14:paraId="03869421" w14:textId="2ECEBB12"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31" w:history="1">
            <w:r w:rsidR="00B82939" w:rsidRPr="00216DD7">
              <w:rPr>
                <w:rStyle w:val="Hyperlink"/>
                <w:noProof/>
              </w:rPr>
              <w:t>5.5</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DBS and other checks for all staff &amp; visitors including, students, work placements, volunteers, and contractors</w:t>
            </w:r>
            <w:r w:rsidR="00B82939">
              <w:rPr>
                <w:noProof/>
                <w:webHidden/>
              </w:rPr>
              <w:tab/>
            </w:r>
            <w:r w:rsidR="00B82939">
              <w:rPr>
                <w:noProof/>
                <w:webHidden/>
              </w:rPr>
              <w:fldChar w:fldCharType="begin"/>
            </w:r>
            <w:r w:rsidR="00B82939">
              <w:rPr>
                <w:noProof/>
                <w:webHidden/>
              </w:rPr>
              <w:instrText xml:space="preserve"> PAGEREF _Toc173933331 \h </w:instrText>
            </w:r>
            <w:r w:rsidR="00B82939">
              <w:rPr>
                <w:noProof/>
                <w:webHidden/>
              </w:rPr>
            </w:r>
            <w:r w:rsidR="00B82939">
              <w:rPr>
                <w:noProof/>
                <w:webHidden/>
              </w:rPr>
              <w:fldChar w:fldCharType="separate"/>
            </w:r>
            <w:r w:rsidR="00E07F17">
              <w:rPr>
                <w:noProof/>
                <w:webHidden/>
              </w:rPr>
              <w:t>30</w:t>
            </w:r>
            <w:r w:rsidR="00B82939">
              <w:rPr>
                <w:noProof/>
                <w:webHidden/>
              </w:rPr>
              <w:fldChar w:fldCharType="end"/>
            </w:r>
          </w:hyperlink>
        </w:p>
        <w:p w14:paraId="5CED7A06" w14:textId="1FCCF93F"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32" w:history="1">
            <w:r w:rsidR="00B82939" w:rsidRPr="00216DD7">
              <w:rPr>
                <w:rStyle w:val="Hyperlink"/>
                <w:noProof/>
              </w:rPr>
              <w:t>5.6</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Training and induction</w:t>
            </w:r>
            <w:r w:rsidR="00B82939">
              <w:rPr>
                <w:noProof/>
                <w:webHidden/>
              </w:rPr>
              <w:tab/>
            </w:r>
            <w:r w:rsidR="00B82939">
              <w:rPr>
                <w:noProof/>
                <w:webHidden/>
              </w:rPr>
              <w:fldChar w:fldCharType="begin"/>
            </w:r>
            <w:r w:rsidR="00B82939">
              <w:rPr>
                <w:noProof/>
                <w:webHidden/>
              </w:rPr>
              <w:instrText xml:space="preserve"> PAGEREF _Toc173933332 \h </w:instrText>
            </w:r>
            <w:r w:rsidR="00B82939">
              <w:rPr>
                <w:noProof/>
                <w:webHidden/>
              </w:rPr>
            </w:r>
            <w:r w:rsidR="00B82939">
              <w:rPr>
                <w:noProof/>
                <w:webHidden/>
              </w:rPr>
              <w:fldChar w:fldCharType="separate"/>
            </w:r>
            <w:r w:rsidR="00E07F17">
              <w:rPr>
                <w:noProof/>
                <w:webHidden/>
              </w:rPr>
              <w:t>33</w:t>
            </w:r>
            <w:r w:rsidR="00B82939">
              <w:rPr>
                <w:noProof/>
                <w:webHidden/>
              </w:rPr>
              <w:fldChar w:fldCharType="end"/>
            </w:r>
          </w:hyperlink>
        </w:p>
        <w:p w14:paraId="1D6F0F53" w14:textId="5002C248" w:rsidR="00B82939" w:rsidRDefault="003601A8" w:rsidP="00B82939">
          <w:pPr>
            <w:pStyle w:val="TOC3"/>
            <w:tabs>
              <w:tab w:val="left" w:pos="1100"/>
              <w:tab w:val="right" w:leader="dot" w:pos="10762"/>
            </w:tabs>
            <w:spacing w:after="0" w:line="240" w:lineRule="auto"/>
            <w:ind w:left="482"/>
            <w:rPr>
              <w:rFonts w:asciiTheme="minorHAnsi" w:eastAsiaTheme="minorEastAsia" w:hAnsiTheme="minorHAnsi" w:cstheme="minorBidi"/>
              <w:noProof/>
              <w:kern w:val="2"/>
              <w:sz w:val="22"/>
              <w:lang w:eastAsia="en-GB"/>
              <w14:ligatures w14:val="standardContextual"/>
            </w:rPr>
          </w:pPr>
          <w:hyperlink w:anchor="_Toc173933333" w:history="1">
            <w:r w:rsidR="00B82939" w:rsidRPr="00216DD7">
              <w:rPr>
                <w:rStyle w:val="Hyperlink"/>
                <w:noProof/>
              </w:rPr>
              <w:t>5.7</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Safeguarding concerns and allegations against a member of staff or anyone at the premises who is living, working or looking after children where Ofsted registered childcare takes place</w:t>
            </w:r>
            <w:r w:rsidR="00B82939">
              <w:rPr>
                <w:noProof/>
                <w:webHidden/>
              </w:rPr>
              <w:tab/>
            </w:r>
            <w:r w:rsidR="00B82939">
              <w:rPr>
                <w:noProof/>
                <w:webHidden/>
              </w:rPr>
              <w:fldChar w:fldCharType="begin"/>
            </w:r>
            <w:r w:rsidR="00B82939">
              <w:rPr>
                <w:noProof/>
                <w:webHidden/>
              </w:rPr>
              <w:instrText xml:space="preserve"> PAGEREF _Toc173933333 \h </w:instrText>
            </w:r>
            <w:r w:rsidR="00B82939">
              <w:rPr>
                <w:noProof/>
                <w:webHidden/>
              </w:rPr>
            </w:r>
            <w:r w:rsidR="00B82939">
              <w:rPr>
                <w:noProof/>
                <w:webHidden/>
              </w:rPr>
              <w:fldChar w:fldCharType="separate"/>
            </w:r>
            <w:r w:rsidR="00E07F17">
              <w:rPr>
                <w:noProof/>
                <w:webHidden/>
              </w:rPr>
              <w:t>34</w:t>
            </w:r>
            <w:r w:rsidR="00B82939">
              <w:rPr>
                <w:noProof/>
                <w:webHidden/>
              </w:rPr>
              <w:fldChar w:fldCharType="end"/>
            </w:r>
          </w:hyperlink>
        </w:p>
        <w:p w14:paraId="48ABA025" w14:textId="0FB2C20D" w:rsidR="00B82939" w:rsidRDefault="003601A8" w:rsidP="00B82939">
          <w:pPr>
            <w:pStyle w:val="TOC3"/>
            <w:tabs>
              <w:tab w:val="left" w:pos="1100"/>
              <w:tab w:val="right" w:leader="dot" w:pos="10762"/>
            </w:tabs>
            <w:spacing w:after="0" w:line="240" w:lineRule="auto"/>
            <w:ind w:left="482"/>
            <w:rPr>
              <w:rStyle w:val="Hyperlink"/>
              <w:noProof/>
            </w:rPr>
          </w:pPr>
          <w:hyperlink w:anchor="_Toc173933334" w:history="1">
            <w:r w:rsidR="00B82939" w:rsidRPr="00216DD7">
              <w:rPr>
                <w:rStyle w:val="Hyperlink"/>
                <w:noProof/>
              </w:rPr>
              <w:t>5.8</w:t>
            </w:r>
            <w:r w:rsidR="00B82939">
              <w:rPr>
                <w:rFonts w:asciiTheme="minorHAnsi" w:eastAsiaTheme="minorEastAsia" w:hAnsiTheme="minorHAnsi" w:cstheme="minorBidi"/>
                <w:noProof/>
                <w:kern w:val="2"/>
                <w:sz w:val="22"/>
                <w:lang w:eastAsia="en-GB"/>
                <w14:ligatures w14:val="standardContextual"/>
              </w:rPr>
              <w:tab/>
            </w:r>
            <w:r w:rsidR="00B82939" w:rsidRPr="00216DD7">
              <w:rPr>
                <w:rStyle w:val="Hyperlink"/>
                <w:noProof/>
              </w:rPr>
              <w:t>Whistleblowing Policy</w:t>
            </w:r>
            <w:r w:rsidR="00B82939">
              <w:rPr>
                <w:noProof/>
                <w:webHidden/>
              </w:rPr>
              <w:tab/>
            </w:r>
            <w:r w:rsidR="00B82939">
              <w:rPr>
                <w:noProof/>
                <w:webHidden/>
              </w:rPr>
              <w:fldChar w:fldCharType="begin"/>
            </w:r>
            <w:r w:rsidR="00B82939">
              <w:rPr>
                <w:noProof/>
                <w:webHidden/>
              </w:rPr>
              <w:instrText xml:space="preserve"> PAGEREF _Toc173933334 \h </w:instrText>
            </w:r>
            <w:r w:rsidR="00B82939">
              <w:rPr>
                <w:noProof/>
                <w:webHidden/>
              </w:rPr>
            </w:r>
            <w:r w:rsidR="00B82939">
              <w:rPr>
                <w:noProof/>
                <w:webHidden/>
              </w:rPr>
              <w:fldChar w:fldCharType="separate"/>
            </w:r>
            <w:r w:rsidR="00E07F17">
              <w:rPr>
                <w:noProof/>
                <w:webHidden/>
              </w:rPr>
              <w:t>37</w:t>
            </w:r>
            <w:r w:rsidR="00B82939">
              <w:rPr>
                <w:noProof/>
                <w:webHidden/>
              </w:rPr>
              <w:fldChar w:fldCharType="end"/>
            </w:r>
          </w:hyperlink>
        </w:p>
        <w:p w14:paraId="6CF7256B" w14:textId="77777777" w:rsidR="00C540F3" w:rsidRPr="00C540F3" w:rsidRDefault="00C540F3" w:rsidP="00C540F3">
          <w:pPr>
            <w:spacing w:after="0" w:line="240" w:lineRule="auto"/>
            <w:rPr>
              <w:noProof/>
              <w:sz w:val="16"/>
              <w:szCs w:val="14"/>
            </w:rPr>
          </w:pPr>
        </w:p>
        <w:p w14:paraId="7B2B7FBC" w14:textId="286B0182" w:rsidR="00B82939" w:rsidRPr="00B82939" w:rsidRDefault="003601A8" w:rsidP="00B82939">
          <w:pPr>
            <w:pStyle w:val="TOC2"/>
            <w:rPr>
              <w:rFonts w:asciiTheme="minorHAnsi" w:eastAsiaTheme="minorEastAsia" w:hAnsiTheme="minorHAnsi" w:cstheme="minorBidi"/>
              <w:kern w:val="2"/>
              <w:sz w:val="22"/>
              <w:lang w:eastAsia="en-GB"/>
              <w14:ligatures w14:val="standardContextual"/>
            </w:rPr>
          </w:pPr>
          <w:hyperlink w:anchor="_Toc173933335" w:history="1">
            <w:r w:rsidR="00B82939" w:rsidRPr="00B82939">
              <w:rPr>
                <w:rStyle w:val="Hyperlink"/>
                <w:b/>
                <w:bCs/>
              </w:rPr>
              <w:t>6.</w:t>
            </w:r>
            <w:r w:rsidR="00B82939" w:rsidRPr="00B82939">
              <w:rPr>
                <w:rFonts w:asciiTheme="minorHAnsi" w:eastAsiaTheme="minorEastAsia" w:hAnsiTheme="minorHAnsi" w:cstheme="minorBidi"/>
                <w:kern w:val="2"/>
                <w:sz w:val="22"/>
                <w:lang w:eastAsia="en-GB"/>
                <w14:ligatures w14:val="standardContextual"/>
              </w:rPr>
              <w:tab/>
            </w:r>
            <w:r w:rsidR="00B82939" w:rsidRPr="00B82939">
              <w:rPr>
                <w:rStyle w:val="Hyperlink"/>
                <w:b/>
                <w:bCs/>
              </w:rPr>
              <w:t>Management of this Policy</w:t>
            </w:r>
            <w:r w:rsidR="00B82939" w:rsidRPr="00B82939">
              <w:rPr>
                <w:webHidden/>
              </w:rPr>
              <w:tab/>
            </w:r>
            <w:r w:rsidR="00B82939" w:rsidRPr="00B82939">
              <w:rPr>
                <w:webHidden/>
              </w:rPr>
              <w:fldChar w:fldCharType="begin"/>
            </w:r>
            <w:r w:rsidR="00B82939" w:rsidRPr="00B82939">
              <w:rPr>
                <w:webHidden/>
              </w:rPr>
              <w:instrText xml:space="preserve"> PAGEREF _Toc173933335 \h </w:instrText>
            </w:r>
            <w:r w:rsidR="00B82939" w:rsidRPr="00B82939">
              <w:rPr>
                <w:webHidden/>
              </w:rPr>
            </w:r>
            <w:r w:rsidR="00B82939" w:rsidRPr="00B82939">
              <w:rPr>
                <w:webHidden/>
              </w:rPr>
              <w:fldChar w:fldCharType="separate"/>
            </w:r>
            <w:r w:rsidR="00E07F17">
              <w:rPr>
                <w:webHidden/>
              </w:rPr>
              <w:t>38</w:t>
            </w:r>
            <w:r w:rsidR="00B82939" w:rsidRPr="00B82939">
              <w:rPr>
                <w:webHidden/>
              </w:rPr>
              <w:fldChar w:fldCharType="end"/>
            </w:r>
          </w:hyperlink>
        </w:p>
        <w:p w14:paraId="6EA243AA" w14:textId="3000AE47" w:rsidR="00B82939" w:rsidRDefault="00B82939">
          <w:r>
            <w:rPr>
              <w:b/>
              <w:bCs/>
            </w:rPr>
            <w:fldChar w:fldCharType="end"/>
          </w:r>
        </w:p>
      </w:sdtContent>
    </w:sdt>
    <w:p w14:paraId="17BA5FAF" w14:textId="77777777" w:rsidR="00712DF0" w:rsidRPr="00414247" w:rsidRDefault="00712DF0" w:rsidP="00414247">
      <w:pPr>
        <w:pStyle w:val="Heading2"/>
        <w:rPr>
          <w:b/>
        </w:rPr>
      </w:pPr>
      <w:bookmarkStart w:id="7" w:name="_Introduction_and_Context"/>
      <w:bookmarkStart w:id="8" w:name="_Toc173933309"/>
      <w:bookmarkEnd w:id="7"/>
      <w:r w:rsidRPr="00414247">
        <w:lastRenderedPageBreak/>
        <w:t>Introduction and Context</w:t>
      </w:r>
      <w:bookmarkEnd w:id="8"/>
    </w:p>
    <w:p w14:paraId="63F58135" w14:textId="77777777" w:rsidR="00712DF0" w:rsidRPr="00EA67B5" w:rsidRDefault="00712DF0" w:rsidP="00F315B0">
      <w:pPr>
        <w:spacing w:after="0"/>
      </w:pPr>
    </w:p>
    <w:p w14:paraId="5C6AB6C7" w14:textId="77777777" w:rsidR="00712DF0" w:rsidRPr="00EA67B5" w:rsidRDefault="00712DF0" w:rsidP="00F315B0">
      <w:pPr>
        <w:spacing w:after="0"/>
        <w:jc w:val="center"/>
        <w:rPr>
          <w:rFonts w:asciiTheme="minorHAnsi" w:hAnsiTheme="minorHAnsi" w:cstheme="minorHAnsi"/>
          <w:b/>
          <w:bCs/>
          <w:szCs w:val="24"/>
          <w:lang w:eastAsia="en-GB"/>
        </w:rPr>
      </w:pPr>
      <w:r w:rsidRPr="00EA67B5">
        <w:rPr>
          <w:rFonts w:asciiTheme="minorHAnsi" w:hAnsiTheme="minorHAnsi" w:cstheme="minorHAnsi"/>
          <w:b/>
          <w:bCs/>
          <w:szCs w:val="24"/>
          <w:lang w:eastAsia="en-GB"/>
        </w:rPr>
        <w:t>Safeguarding is everyone's responsibility.</w:t>
      </w:r>
    </w:p>
    <w:p w14:paraId="04F2D90C" w14:textId="77777777" w:rsidR="00712DF0" w:rsidRPr="00EA67B5" w:rsidRDefault="00712DF0" w:rsidP="00F315B0">
      <w:pPr>
        <w:spacing w:after="0"/>
        <w:jc w:val="center"/>
        <w:rPr>
          <w:rFonts w:asciiTheme="minorHAnsi" w:hAnsiTheme="minorHAnsi" w:cstheme="minorHAnsi"/>
          <w:b/>
          <w:bCs/>
          <w:szCs w:val="24"/>
          <w:lang w:eastAsia="en-GB"/>
        </w:rPr>
      </w:pPr>
    </w:p>
    <w:p w14:paraId="737D5249" w14:textId="77777777" w:rsidR="00712DF0" w:rsidRPr="00EA67B5" w:rsidRDefault="00712DF0" w:rsidP="00F315B0">
      <w:pPr>
        <w:spacing w:after="0"/>
        <w:jc w:val="both"/>
        <w:rPr>
          <w:rFonts w:asciiTheme="minorHAnsi" w:hAnsiTheme="minorHAnsi" w:cstheme="minorBidi"/>
          <w:b/>
          <w:lang w:eastAsia="en-GB"/>
        </w:rPr>
      </w:pPr>
      <w:r w:rsidRPr="4BAAA93B">
        <w:rPr>
          <w:rFonts w:asciiTheme="minorHAnsi" w:hAnsiTheme="minorHAnsi" w:cstheme="minorBidi"/>
          <w:b/>
          <w:lang w:eastAsia="en-GB"/>
        </w:rPr>
        <w:t xml:space="preserve">Anyone who has contact with a child or young person should play their full part in keeping children (including vulnerable adults when in their </w:t>
      </w:r>
      <w:r w:rsidRPr="2E0E860F">
        <w:rPr>
          <w:rFonts w:asciiTheme="minorHAnsi" w:hAnsiTheme="minorHAnsi" w:cstheme="minorBidi"/>
          <w:b/>
          <w:bCs/>
          <w:lang w:eastAsia="en-GB"/>
        </w:rPr>
        <w:t>provision</w:t>
      </w:r>
      <w:r w:rsidRPr="4BAAA93B">
        <w:rPr>
          <w:rFonts w:asciiTheme="minorHAnsi" w:hAnsiTheme="minorHAnsi" w:cstheme="minorBidi"/>
          <w:b/>
          <w:lang w:eastAsia="en-GB"/>
        </w:rPr>
        <w:t>) safe.</w:t>
      </w:r>
    </w:p>
    <w:p w14:paraId="29CAABD0" w14:textId="77777777" w:rsidR="00712DF0" w:rsidRPr="00EA67B5" w:rsidRDefault="00712DF0" w:rsidP="00F315B0">
      <w:pPr>
        <w:spacing w:after="0"/>
        <w:jc w:val="both"/>
        <w:rPr>
          <w:rFonts w:asciiTheme="minorHAnsi" w:hAnsiTheme="minorHAnsi" w:cstheme="minorHAnsi"/>
          <w:b/>
          <w:bCs/>
          <w:szCs w:val="24"/>
          <w:lang w:eastAsia="en-GB"/>
        </w:rPr>
      </w:pPr>
    </w:p>
    <w:p w14:paraId="5F2E169D" w14:textId="77777777" w:rsidR="00712DF0" w:rsidRPr="00EA67B5" w:rsidRDefault="00712DF0" w:rsidP="00F315B0">
      <w:pPr>
        <w:spacing w:after="0"/>
        <w:jc w:val="both"/>
        <w:rPr>
          <w:rFonts w:asciiTheme="minorHAnsi" w:hAnsiTheme="minorHAnsi" w:cstheme="minorHAnsi"/>
          <w:b/>
          <w:bCs/>
          <w:szCs w:val="24"/>
        </w:rPr>
      </w:pPr>
      <w:r w:rsidRPr="00EA67B5">
        <w:rPr>
          <w:rFonts w:asciiTheme="minorHAnsi" w:hAnsiTheme="minorHAnsi" w:cstheme="minorHAnsi"/>
          <w:b/>
          <w:bCs/>
          <w:szCs w:val="24"/>
          <w:lang w:eastAsia="en-GB"/>
        </w:rPr>
        <w:t>This includes identifying concerns, sharing information, and taking prompt action.</w:t>
      </w:r>
    </w:p>
    <w:p w14:paraId="06266CE4" w14:textId="77777777" w:rsidR="00712DF0" w:rsidRPr="00EA67B5" w:rsidRDefault="00712DF0" w:rsidP="00F315B0">
      <w:pPr>
        <w:pStyle w:val="Default"/>
        <w:spacing w:line="276" w:lineRule="auto"/>
        <w:jc w:val="both"/>
        <w:rPr>
          <w:rFonts w:asciiTheme="minorHAnsi" w:hAnsiTheme="minorHAnsi" w:cstheme="minorHAnsi"/>
          <w:b/>
          <w:bCs/>
          <w:color w:val="auto"/>
        </w:rPr>
      </w:pPr>
    </w:p>
    <w:p w14:paraId="0B2C10DE" w14:textId="77777777" w:rsidR="00712DF0" w:rsidRPr="002018AB" w:rsidRDefault="00712DF0" w:rsidP="00F315B0">
      <w:pPr>
        <w:pStyle w:val="Default"/>
        <w:spacing w:line="276" w:lineRule="auto"/>
        <w:jc w:val="both"/>
        <w:rPr>
          <w:rFonts w:asciiTheme="minorHAnsi" w:hAnsiTheme="minorHAnsi" w:cstheme="minorBidi"/>
          <w:b/>
          <w:color w:val="auto"/>
        </w:rPr>
      </w:pPr>
      <w:bookmarkStart w:id="9" w:name="_Hlk157500252"/>
      <w:r w:rsidRPr="05ED36FD">
        <w:rPr>
          <w:rFonts w:asciiTheme="minorHAnsi" w:hAnsiTheme="minorHAnsi" w:cstheme="minorBidi"/>
          <w:b/>
          <w:color w:val="auto"/>
        </w:rPr>
        <w:t xml:space="preserve">Anyone can make a referral to the local authority children's social care - </w:t>
      </w:r>
      <w:hyperlink r:id="rId15">
        <w:r w:rsidRPr="05ED36FD">
          <w:rPr>
            <w:rFonts w:asciiTheme="minorHAnsi" w:hAnsiTheme="minorHAnsi" w:cstheme="minorBidi"/>
            <w:b/>
            <w:bCs/>
            <w:color w:val="auto"/>
            <w:u w:val="single"/>
          </w:rPr>
          <w:t>Starting Point contact and referral service</w:t>
        </w:r>
        <w:r w:rsidRPr="05ED36FD">
          <w:rPr>
            <w:rFonts w:asciiTheme="minorHAnsi" w:hAnsiTheme="minorHAnsi" w:cstheme="minorBidi"/>
            <w:b/>
            <w:bCs/>
            <w:color w:val="auto"/>
          </w:rPr>
          <w:t xml:space="preserve"> </w:t>
        </w:r>
      </w:hyperlink>
      <w:r w:rsidRPr="05ED36FD">
        <w:rPr>
          <w:rFonts w:asciiTheme="minorHAnsi" w:hAnsiTheme="minorHAnsi" w:cstheme="minorBidi"/>
          <w:b/>
          <w:color w:val="auto"/>
        </w:rPr>
        <w:t>including anyone living, working, or looking after children at the premises e.g. any member of staff (including cleaners, cooks etc.), owners, directors, trustees, managers, VMC, registered childminders, childminding assistants, students, volunteers, visitors including supply and agency staff, family member and parents.</w:t>
      </w:r>
    </w:p>
    <w:bookmarkEnd w:id="9"/>
    <w:p w14:paraId="348FC44E" w14:textId="77777777" w:rsidR="00712DF0" w:rsidRPr="00EA67B5" w:rsidRDefault="00712DF0" w:rsidP="00F315B0">
      <w:pPr>
        <w:pStyle w:val="Default"/>
        <w:spacing w:line="276" w:lineRule="auto"/>
        <w:jc w:val="both"/>
        <w:rPr>
          <w:rFonts w:asciiTheme="minorHAnsi" w:hAnsiTheme="minorHAnsi" w:cstheme="minorBidi"/>
          <w:b/>
          <w:color w:val="auto"/>
        </w:rPr>
      </w:pPr>
    </w:p>
    <w:p w14:paraId="165A589E" w14:textId="2CC1A687" w:rsidR="00712DF0" w:rsidRDefault="00712DF0" w:rsidP="00F315B0">
      <w:pPr>
        <w:autoSpaceDE w:val="0"/>
        <w:autoSpaceDN w:val="0"/>
        <w:adjustRightInd w:val="0"/>
        <w:spacing w:after="0"/>
        <w:jc w:val="both"/>
        <w:rPr>
          <w:rFonts w:asciiTheme="minorHAnsi" w:eastAsia="Times New Roman" w:hAnsiTheme="minorHAnsi" w:cstheme="minorBidi"/>
          <w:b/>
          <w:lang w:eastAsia="en-GB"/>
        </w:rPr>
      </w:pPr>
      <w:r w:rsidRPr="05ED36FD">
        <w:rPr>
          <w:rFonts w:asciiTheme="minorHAnsi" w:eastAsia="Times New Roman" w:hAnsiTheme="minorHAnsi" w:cstheme="minorBidi"/>
          <w:b/>
          <w:lang w:eastAsia="en-GB"/>
        </w:rPr>
        <w:t>Where a baby, child and, or young person is in immediate danger the Police will be contacted: 999. Where concerns are raised a baby, child, and, or young person is suffering or is at risk of significant harm Starting Point will be contacted immediately: 01629 533190.</w:t>
      </w:r>
      <w:bookmarkStart w:id="10" w:name="_Statutory_requirements"/>
      <w:bookmarkEnd w:id="10"/>
    </w:p>
    <w:p w14:paraId="13E9849B" w14:textId="77777777" w:rsidR="00F315B0" w:rsidRDefault="00F315B0" w:rsidP="00F315B0">
      <w:pPr>
        <w:autoSpaceDE w:val="0"/>
        <w:autoSpaceDN w:val="0"/>
        <w:adjustRightInd w:val="0"/>
        <w:spacing w:after="0"/>
        <w:jc w:val="both"/>
        <w:rPr>
          <w:rFonts w:asciiTheme="minorHAnsi" w:eastAsia="Times New Roman" w:hAnsiTheme="minorHAnsi" w:cstheme="minorBidi"/>
          <w:b/>
          <w:lang w:eastAsia="en-GB"/>
        </w:rPr>
        <w:sectPr w:rsidR="00F315B0" w:rsidSect="00C540F3">
          <w:pgSz w:w="11906" w:h="16838"/>
          <w:pgMar w:top="851" w:right="567" w:bottom="709" w:left="567" w:header="284" w:footer="283" w:gutter="0"/>
          <w:cols w:space="708"/>
          <w:docGrid w:linePitch="360"/>
        </w:sectPr>
      </w:pPr>
    </w:p>
    <w:p w14:paraId="453BDEAB" w14:textId="12F6AC22" w:rsidR="00712DF0" w:rsidRPr="00414247" w:rsidRDefault="00712DF0" w:rsidP="00270C1D">
      <w:pPr>
        <w:pStyle w:val="Heading3"/>
        <w:numPr>
          <w:ilvl w:val="1"/>
          <w:numId w:val="25"/>
        </w:numPr>
        <w:ind w:left="567" w:hanging="567"/>
      </w:pPr>
      <w:bookmarkStart w:id="11" w:name="_Toc173933310"/>
      <w:r w:rsidRPr="00414247">
        <w:lastRenderedPageBreak/>
        <w:t>Statutory requirements</w:t>
      </w:r>
      <w:bookmarkEnd w:id="11"/>
      <w:r w:rsidRPr="00414247">
        <w:t xml:space="preserve"> </w:t>
      </w:r>
    </w:p>
    <w:p w14:paraId="24DA1FD0" w14:textId="77777777" w:rsidR="00712DF0" w:rsidRPr="003C1BCD" w:rsidRDefault="00712DF0" w:rsidP="00F315B0">
      <w:pPr>
        <w:spacing w:after="0"/>
        <w:rPr>
          <w:rFonts w:asciiTheme="minorHAnsi" w:hAnsiTheme="minorHAnsi" w:cstheme="minorBidi"/>
          <w:lang w:val="en-US" w:eastAsia="en-GB"/>
        </w:rPr>
      </w:pPr>
      <w:bookmarkStart w:id="12" w:name="_Hlk157430597"/>
      <w:bookmarkStart w:id="13" w:name="_Hlk156914404"/>
      <w:r w:rsidRPr="7660C4CA">
        <w:rPr>
          <w:rFonts w:asciiTheme="minorHAnsi" w:hAnsiTheme="minorHAnsi" w:cstheme="minorBidi"/>
          <w:lang w:val="en-US" w:eastAsia="en-GB"/>
        </w:rPr>
        <w:t xml:space="preserve">We ensure that our safeguarding practice and policy is inline and adheres to statutory requirements. </w:t>
      </w:r>
    </w:p>
    <w:bookmarkEnd w:id="12"/>
    <w:p w14:paraId="5F03324C" w14:textId="77777777" w:rsidR="00712DF0" w:rsidRDefault="00712DF0" w:rsidP="00F315B0">
      <w:pPr>
        <w:spacing w:after="0"/>
        <w:rPr>
          <w:rFonts w:asciiTheme="minorHAnsi" w:hAnsiTheme="minorHAnsi" w:cstheme="minorHAnsi"/>
          <w:szCs w:val="24"/>
          <w:lang w:val="en" w:eastAsia="en-GB"/>
        </w:rPr>
      </w:pPr>
    </w:p>
    <w:p w14:paraId="18AD6F3E" w14:textId="77777777" w:rsidR="00712DF0" w:rsidRPr="00EA67B5" w:rsidRDefault="00712DF0" w:rsidP="00F315B0">
      <w:pPr>
        <w:spacing w:after="0"/>
        <w:rPr>
          <w:rFonts w:asciiTheme="minorHAnsi" w:hAnsiTheme="minorHAnsi" w:cstheme="minorBidi"/>
          <w:lang w:eastAsia="en-GB"/>
        </w:rPr>
      </w:pPr>
      <w:r w:rsidRPr="65C4855D">
        <w:rPr>
          <w:rFonts w:asciiTheme="minorHAnsi" w:hAnsiTheme="minorHAnsi" w:cstheme="minorBidi"/>
          <w:lang w:val="en" w:eastAsia="en-GB"/>
        </w:rPr>
        <w:t xml:space="preserve">We know and understand that we </w:t>
      </w:r>
      <w:r w:rsidRPr="65C4855D">
        <w:rPr>
          <w:rFonts w:asciiTheme="minorHAnsi" w:hAnsiTheme="minorHAnsi" w:cstheme="minorBidi"/>
          <w:u w:val="single"/>
          <w:lang w:val="en" w:eastAsia="en-GB"/>
        </w:rPr>
        <w:t>must</w:t>
      </w:r>
      <w:r w:rsidRPr="65C4855D">
        <w:rPr>
          <w:rFonts w:asciiTheme="minorHAnsi" w:hAnsiTheme="minorHAnsi" w:cstheme="minorBidi"/>
          <w:lang w:val="en" w:eastAsia="en-GB"/>
        </w:rPr>
        <w:t xml:space="preserve">:  </w:t>
      </w:r>
      <w:r w:rsidRPr="65C4855D">
        <w:rPr>
          <w:rFonts w:asciiTheme="minorHAnsi" w:hAnsiTheme="minorHAnsi" w:cstheme="minorBidi"/>
          <w:lang w:eastAsia="en-GB"/>
        </w:rPr>
        <w:t xml:space="preserve"> </w:t>
      </w:r>
    </w:p>
    <w:p w14:paraId="50916B00" w14:textId="517D2392" w:rsidR="00712DF0" w:rsidRPr="00414247" w:rsidRDefault="00712DF0" w:rsidP="00E07F17">
      <w:pPr>
        <w:pStyle w:val="ListParagraph"/>
        <w:numPr>
          <w:ilvl w:val="0"/>
          <w:numId w:val="11"/>
        </w:numPr>
        <w:spacing w:after="0"/>
        <w:ind w:left="851" w:hanging="425"/>
        <w:rPr>
          <w:rFonts w:asciiTheme="minorHAnsi" w:hAnsiTheme="minorHAnsi" w:cstheme="minorBidi"/>
          <w:lang w:val="en" w:eastAsia="en-GB"/>
        </w:rPr>
      </w:pPr>
      <w:r w:rsidRPr="00414247">
        <w:rPr>
          <w:rFonts w:asciiTheme="minorHAnsi" w:hAnsiTheme="minorHAnsi" w:cstheme="minorBidi"/>
          <w:lang w:val="en" w:eastAsia="en-GB"/>
        </w:rPr>
        <w:t>follow the</w:t>
      </w:r>
      <w:r w:rsidRPr="00C04876">
        <w:t xml:space="preserve"> </w:t>
      </w:r>
      <w:bookmarkStart w:id="14" w:name="_Hlk110422583"/>
      <w:r w:rsidR="00C04876" w:rsidRPr="00414247">
        <w:rPr>
          <w:color w:val="0066CC"/>
        </w:rPr>
        <w:fldChar w:fldCharType="begin"/>
      </w:r>
      <w:r w:rsidR="00C04876" w:rsidRPr="00414247">
        <w:rPr>
          <w:color w:val="0066CC"/>
        </w:rPr>
        <w:instrText>HYPERLINK "https://www.gov.uk/government/publications/early-years-foundation-stage-framework--2"</w:instrText>
      </w:r>
      <w:r w:rsidR="00C04876" w:rsidRPr="00414247">
        <w:rPr>
          <w:color w:val="0066CC"/>
        </w:rPr>
      </w:r>
      <w:r w:rsidR="00C04876" w:rsidRPr="00414247">
        <w:rPr>
          <w:color w:val="0066CC"/>
        </w:rPr>
        <w:fldChar w:fldCharType="separate"/>
      </w:r>
      <w:r w:rsidRPr="00414247">
        <w:rPr>
          <w:rStyle w:val="Hyperlink"/>
          <w:color w:val="0066CC"/>
        </w:rPr>
        <w:t>Early years foundation stage (EYFS) statutory framework</w:t>
      </w:r>
      <w:r w:rsidR="00C04876" w:rsidRPr="00414247">
        <w:rPr>
          <w:color w:val="0066CC"/>
        </w:rPr>
        <w:fldChar w:fldCharType="end"/>
      </w:r>
      <w:r w:rsidRPr="00414247">
        <w:rPr>
          <w:rFonts w:asciiTheme="minorHAnsi" w:hAnsiTheme="minorHAnsi" w:cstheme="minorBidi"/>
          <w:lang w:val="en" w:eastAsia="en-GB"/>
        </w:rPr>
        <w:t xml:space="preserve">. This </w:t>
      </w:r>
      <w:bookmarkEnd w:id="14"/>
      <w:r w:rsidRPr="00414247">
        <w:rPr>
          <w:rFonts w:asciiTheme="minorHAnsi" w:hAnsiTheme="minorHAnsi" w:cstheme="minorBidi"/>
          <w:lang w:val="en" w:eastAsia="en-GB"/>
        </w:rPr>
        <w:t xml:space="preserve">statutory framework lays out all aspects of Safeguarding and Welfare Requirements as set out in Section 3. </w:t>
      </w:r>
    </w:p>
    <w:p w14:paraId="75C2B1CB" w14:textId="77777777" w:rsidR="00712DF0" w:rsidRPr="00414247" w:rsidRDefault="00712DF0" w:rsidP="00E07F17">
      <w:pPr>
        <w:pStyle w:val="ListParagraph"/>
        <w:numPr>
          <w:ilvl w:val="0"/>
          <w:numId w:val="11"/>
        </w:numPr>
        <w:spacing w:after="0"/>
        <w:ind w:left="851" w:hanging="425"/>
        <w:rPr>
          <w:rFonts w:asciiTheme="minorHAnsi" w:hAnsiTheme="minorHAnsi" w:cstheme="minorBidi"/>
          <w:lang w:val="en-US" w:eastAsia="en-GB"/>
        </w:rPr>
      </w:pPr>
      <w:proofErr w:type="gramStart"/>
      <w:r w:rsidRPr="00414247">
        <w:rPr>
          <w:rFonts w:asciiTheme="minorHAnsi" w:hAnsiTheme="minorHAnsi" w:cstheme="minorBidi"/>
          <w:lang w:val="en-US" w:eastAsia="en-GB"/>
        </w:rPr>
        <w:t>take into account</w:t>
      </w:r>
      <w:proofErr w:type="gramEnd"/>
      <w:r w:rsidRPr="00414247">
        <w:rPr>
          <w:rFonts w:asciiTheme="minorHAnsi" w:hAnsiTheme="minorHAnsi" w:cstheme="minorBidi"/>
          <w:lang w:val="en-US" w:eastAsia="en-GB"/>
        </w:rPr>
        <w:t xml:space="preserve"> the government’s statutory guidance Working Together to Safeguard Children</w:t>
      </w:r>
    </w:p>
    <w:p w14:paraId="492BADEF" w14:textId="5B6108F0" w:rsidR="00712DF0" w:rsidRPr="00414247" w:rsidRDefault="00712DF0" w:rsidP="00E07F17">
      <w:pPr>
        <w:pStyle w:val="ListParagraph"/>
        <w:numPr>
          <w:ilvl w:val="0"/>
          <w:numId w:val="11"/>
        </w:numPr>
        <w:spacing w:after="0"/>
        <w:ind w:left="851" w:hanging="425"/>
        <w:rPr>
          <w:rFonts w:cs="Calibri"/>
          <w:szCs w:val="24"/>
        </w:rPr>
      </w:pPr>
      <w:r w:rsidRPr="00414247">
        <w:rPr>
          <w:rFonts w:asciiTheme="minorHAnsi" w:hAnsiTheme="minorHAnsi" w:cstheme="minorBidi"/>
          <w:szCs w:val="24"/>
          <w:lang w:val="en-US" w:eastAsia="en-GB"/>
        </w:rPr>
        <w:t xml:space="preserve">take into account the government statutory guidance </w:t>
      </w:r>
      <w:bookmarkStart w:id="15" w:name="_Hlk122357992"/>
      <w:r w:rsidR="00C04876">
        <w:fldChar w:fldCharType="begin"/>
      </w:r>
      <w:r w:rsidR="00C04876">
        <w:instrText>HYPERLINK "https://www.gov.uk/government/publications/prevent-duty-guidance#:~:text=The%20Counter%2DTerrorism%20and%20Security,know%20as%20the%20Prevent%20duty."</w:instrText>
      </w:r>
      <w:r w:rsidR="00C04876">
        <w:fldChar w:fldCharType="separate"/>
      </w:r>
      <w:r w:rsidRPr="00C04876">
        <w:rPr>
          <w:rStyle w:val="Hyperlink"/>
        </w:rPr>
        <w:t>Prevent duty guidance for England and Wales.</w:t>
      </w:r>
      <w:r w:rsidR="00C04876">
        <w:fldChar w:fldCharType="end"/>
      </w:r>
      <w:r w:rsidRPr="00C04876">
        <w:t xml:space="preserve"> </w:t>
      </w:r>
      <w:bookmarkEnd w:id="13"/>
      <w:bookmarkEnd w:id="15"/>
    </w:p>
    <w:p w14:paraId="2BBC86F6" w14:textId="77777777" w:rsidR="00712DF0" w:rsidRPr="00EA67B5" w:rsidRDefault="00712DF0" w:rsidP="00F315B0">
      <w:pPr>
        <w:spacing w:after="0"/>
        <w:rPr>
          <w:rStyle w:val="Hyperlink"/>
          <w:rFonts w:asciiTheme="minorHAnsi" w:hAnsiTheme="minorHAnsi" w:cstheme="minorBidi"/>
          <w:color w:val="auto"/>
          <w:u w:val="none"/>
          <w:lang w:eastAsia="en-GB"/>
        </w:rPr>
      </w:pPr>
    </w:p>
    <w:p w14:paraId="7A925CBC" w14:textId="77777777" w:rsidR="00712DF0" w:rsidRPr="00EA67B5" w:rsidRDefault="00712DF0" w:rsidP="00F315B0">
      <w:pPr>
        <w:spacing w:after="0"/>
        <w:rPr>
          <w:rFonts w:asciiTheme="minorHAnsi" w:hAnsiTheme="minorHAnsi" w:cstheme="minorBidi"/>
          <w:lang w:eastAsia="en-GB"/>
        </w:rPr>
      </w:pPr>
      <w:r w:rsidRPr="6D266A8F">
        <w:rPr>
          <w:rStyle w:val="Hyperlink"/>
          <w:rFonts w:asciiTheme="minorHAnsi" w:hAnsiTheme="minorHAnsi" w:cstheme="minorBidi"/>
          <w:color w:val="auto"/>
          <w:u w:val="none"/>
          <w:lang w:eastAsia="en-GB"/>
        </w:rPr>
        <w:t xml:space="preserve">We make sure that our safeguarding practice gives regard to the following </w:t>
      </w:r>
      <w:r w:rsidRPr="6D266A8F">
        <w:rPr>
          <w:rFonts w:asciiTheme="minorHAnsi" w:hAnsiTheme="minorHAnsi" w:cstheme="minorBidi"/>
        </w:rPr>
        <w:t xml:space="preserve">non-statutory guidance documents </w:t>
      </w:r>
      <w:r w:rsidRPr="6D266A8F">
        <w:rPr>
          <w:rFonts w:cs="Calibri"/>
          <w:szCs w:val="24"/>
        </w:rPr>
        <w:t>which provide further guidance as to how we should fulfil our duties in respect of safeguarding and promoting the welfare of children in their care</w:t>
      </w:r>
      <w:r w:rsidRPr="6D266A8F">
        <w:rPr>
          <w:rFonts w:asciiTheme="minorHAnsi" w:hAnsiTheme="minorHAnsi" w:cstheme="minorBidi"/>
        </w:rPr>
        <w:t xml:space="preserve">: </w:t>
      </w:r>
    </w:p>
    <w:bookmarkStart w:id="16" w:name="_Hlk121816665"/>
    <w:p w14:paraId="5BFCA28A" w14:textId="77777777" w:rsidR="00712DF0" w:rsidRPr="00D7150C" w:rsidRDefault="00712DF0" w:rsidP="00E07F17">
      <w:pPr>
        <w:pStyle w:val="ListParagraph"/>
        <w:numPr>
          <w:ilvl w:val="0"/>
          <w:numId w:val="12"/>
        </w:numPr>
        <w:spacing w:after="0"/>
        <w:ind w:left="851" w:hanging="425"/>
        <w:rPr>
          <w:rFonts w:asciiTheme="minorHAnsi" w:hAnsiTheme="minorHAnsi" w:cstheme="minorHAnsi"/>
          <w:szCs w:val="24"/>
        </w:rPr>
      </w:pPr>
      <w:r w:rsidRPr="00B312F7">
        <w:fldChar w:fldCharType="begin"/>
      </w:r>
      <w:r w:rsidRPr="00B312F7">
        <w:rPr>
          <w:color w:val="0070C0"/>
        </w:rPr>
        <w:instrText>HYPERLINK "https://www.gov.uk/government/publications/keeping-children-safe-in-education--2"</w:instrText>
      </w:r>
      <w:r w:rsidRPr="00B312F7">
        <w:fldChar w:fldCharType="separate"/>
      </w:r>
      <w:r w:rsidRPr="00B312F7">
        <w:rPr>
          <w:rStyle w:val="Hyperlink"/>
          <w:rFonts w:asciiTheme="minorHAnsi" w:hAnsiTheme="minorHAnsi" w:cstheme="minorHAnsi"/>
          <w:color w:val="0070C0"/>
          <w:szCs w:val="24"/>
        </w:rPr>
        <w:t>Keeping Children Safe in Education</w:t>
      </w:r>
      <w:r w:rsidRPr="00B312F7">
        <w:rPr>
          <w:rStyle w:val="Hyperlink"/>
          <w:rFonts w:asciiTheme="minorHAnsi" w:hAnsiTheme="minorHAnsi" w:cstheme="minorHAnsi"/>
          <w:color w:val="0070C0"/>
          <w:szCs w:val="24"/>
        </w:rPr>
        <w:fldChar w:fldCharType="end"/>
      </w:r>
      <w:r w:rsidRPr="001737F5">
        <w:rPr>
          <w:rStyle w:val="Hyperlink"/>
          <w:rFonts w:asciiTheme="minorHAnsi" w:hAnsiTheme="minorHAnsi" w:cstheme="minorHAnsi"/>
          <w:color w:val="auto"/>
          <w:szCs w:val="24"/>
          <w:u w:val="none"/>
        </w:rPr>
        <w:t xml:space="preserve"> (KCSIE) - Statutory guidance for Schools and Colleges</w:t>
      </w:r>
    </w:p>
    <w:p w14:paraId="05F466EC" w14:textId="78107838" w:rsidR="00712DF0" w:rsidRPr="00C04876" w:rsidRDefault="003601A8" w:rsidP="00E07F17">
      <w:pPr>
        <w:pStyle w:val="ListParagraph"/>
        <w:numPr>
          <w:ilvl w:val="0"/>
          <w:numId w:val="12"/>
        </w:numPr>
        <w:shd w:val="clear" w:color="auto" w:fill="FEFEFE"/>
        <w:spacing w:after="0"/>
        <w:ind w:left="851" w:hanging="425"/>
        <w:rPr>
          <w:color w:val="0066CC"/>
        </w:rPr>
      </w:pPr>
      <w:hyperlink r:id="rId16" w:history="1">
        <w:r w:rsidR="00712DF0" w:rsidRPr="00C04876">
          <w:rPr>
            <w:rStyle w:val="Hyperlink"/>
            <w:color w:val="0066CC"/>
          </w:rPr>
          <w:t>Information sharing: advice for practitioners providing safeguarding services</w:t>
        </w:r>
      </w:hyperlink>
    </w:p>
    <w:bookmarkStart w:id="17" w:name="_Hlk156913793"/>
    <w:p w14:paraId="0C1D1699" w14:textId="77777777" w:rsidR="00712DF0" w:rsidRPr="00D518F2" w:rsidRDefault="00712DF0" w:rsidP="00E07F17">
      <w:pPr>
        <w:pStyle w:val="ListParagraph"/>
        <w:numPr>
          <w:ilvl w:val="0"/>
          <w:numId w:val="12"/>
        </w:numPr>
        <w:shd w:val="clear" w:color="auto" w:fill="FEFEFE"/>
        <w:spacing w:after="0"/>
        <w:ind w:left="851" w:hanging="425"/>
        <w:rPr>
          <w:rStyle w:val="Hyperlink"/>
          <w:rFonts w:asciiTheme="minorHAnsi" w:eastAsia="Times New Roman" w:hAnsiTheme="minorHAnsi" w:cstheme="minorHAnsi"/>
          <w:color w:val="C00000"/>
          <w:szCs w:val="24"/>
          <w:u w:val="none"/>
          <w:lang w:eastAsia="en-GB"/>
        </w:rPr>
      </w:pPr>
      <w:r w:rsidRPr="00D518F2">
        <w:fldChar w:fldCharType="begin"/>
      </w:r>
      <w:r w:rsidRPr="00D518F2">
        <w:rPr>
          <w:rFonts w:asciiTheme="minorHAnsi" w:hAnsiTheme="minorHAnsi" w:cstheme="minorHAnsi"/>
          <w:color w:val="C00000"/>
          <w:szCs w:val="24"/>
        </w:rPr>
        <w:instrText>HYPERLINK "https://ico.org.uk/for-organisations/uk-gdpr-guidance-and-resources/data-sharing/a-10-step-guide-to-sharing-information-to-safeguard-children/"</w:instrText>
      </w:r>
      <w:r w:rsidRPr="00D518F2">
        <w:fldChar w:fldCharType="separate"/>
      </w:r>
      <w:r w:rsidRPr="00D518F2">
        <w:rPr>
          <w:rStyle w:val="Hyperlink"/>
          <w:rFonts w:asciiTheme="minorHAnsi" w:hAnsiTheme="minorHAnsi" w:cstheme="minorHAnsi"/>
          <w:color w:val="C00000"/>
          <w:szCs w:val="24"/>
        </w:rPr>
        <w:t xml:space="preserve">A </w:t>
      </w:r>
      <w:proofErr w:type="gramStart"/>
      <w:r w:rsidRPr="00D518F2">
        <w:rPr>
          <w:rStyle w:val="Hyperlink"/>
          <w:rFonts w:asciiTheme="minorHAnsi" w:hAnsiTheme="minorHAnsi" w:cstheme="minorHAnsi"/>
          <w:color w:val="C00000"/>
          <w:szCs w:val="24"/>
        </w:rPr>
        <w:t>10 step</w:t>
      </w:r>
      <w:proofErr w:type="gramEnd"/>
      <w:r w:rsidRPr="00D518F2">
        <w:rPr>
          <w:rStyle w:val="Hyperlink"/>
          <w:rFonts w:asciiTheme="minorHAnsi" w:hAnsiTheme="minorHAnsi" w:cstheme="minorHAnsi"/>
          <w:color w:val="C00000"/>
          <w:szCs w:val="24"/>
        </w:rPr>
        <w:t xml:space="preserve"> guide to sharing information to safeguard children | ICO</w:t>
      </w:r>
      <w:r w:rsidRPr="00D518F2">
        <w:rPr>
          <w:rStyle w:val="Hyperlink"/>
          <w:rFonts w:asciiTheme="minorHAnsi" w:hAnsiTheme="minorHAnsi" w:cstheme="minorHAnsi"/>
          <w:color w:val="C00000"/>
          <w:szCs w:val="24"/>
        </w:rPr>
        <w:fldChar w:fldCharType="end"/>
      </w:r>
    </w:p>
    <w:p w14:paraId="52F89B29" w14:textId="77777777" w:rsidR="00712DF0" w:rsidRPr="00D518F2" w:rsidRDefault="003601A8" w:rsidP="00E07F17">
      <w:pPr>
        <w:pStyle w:val="ListParagraph"/>
        <w:numPr>
          <w:ilvl w:val="0"/>
          <w:numId w:val="12"/>
        </w:numPr>
        <w:shd w:val="clear" w:color="auto" w:fill="FEFEFE"/>
        <w:spacing w:after="0"/>
        <w:ind w:left="851" w:hanging="425"/>
        <w:rPr>
          <w:rStyle w:val="Hyperlink"/>
          <w:rFonts w:asciiTheme="minorHAnsi" w:eastAsia="Times New Roman" w:hAnsiTheme="minorHAnsi" w:cstheme="minorHAnsi"/>
          <w:color w:val="C00000"/>
          <w:szCs w:val="24"/>
          <w:u w:val="none"/>
          <w:lang w:eastAsia="en-GB"/>
        </w:rPr>
      </w:pPr>
      <w:hyperlink r:id="rId17" w:history="1">
        <w:r w:rsidR="00712DF0">
          <w:rPr>
            <w:rStyle w:val="Hyperlink"/>
            <w:rFonts w:asciiTheme="minorHAnsi" w:hAnsiTheme="minorHAnsi" w:cstheme="minorHAnsi"/>
            <w:color w:val="C00000"/>
            <w:szCs w:val="24"/>
          </w:rPr>
          <w:t xml:space="preserve">National review into the murders of Arthur </w:t>
        </w:r>
        <w:proofErr w:type="spellStart"/>
        <w:r w:rsidR="00712DF0">
          <w:rPr>
            <w:rStyle w:val="Hyperlink"/>
            <w:rFonts w:asciiTheme="minorHAnsi" w:hAnsiTheme="minorHAnsi" w:cstheme="minorHAnsi"/>
            <w:color w:val="C00000"/>
            <w:szCs w:val="24"/>
          </w:rPr>
          <w:t>Labinjo</w:t>
        </w:r>
        <w:proofErr w:type="spellEnd"/>
        <w:r w:rsidR="00712DF0">
          <w:rPr>
            <w:rStyle w:val="Hyperlink"/>
            <w:rFonts w:asciiTheme="minorHAnsi" w:hAnsiTheme="minorHAnsi" w:cstheme="minorHAnsi"/>
            <w:color w:val="C00000"/>
            <w:szCs w:val="24"/>
          </w:rPr>
          <w:t xml:space="preserve">-Hughes and Star Hobson </w:t>
        </w:r>
      </w:hyperlink>
    </w:p>
    <w:bookmarkEnd w:id="17"/>
    <w:p w14:paraId="26655AD9" w14:textId="77777777" w:rsidR="00712DF0" w:rsidRPr="00F907DF" w:rsidRDefault="00712DF0" w:rsidP="00E07F17">
      <w:pPr>
        <w:pStyle w:val="ListParagraph"/>
        <w:numPr>
          <w:ilvl w:val="0"/>
          <w:numId w:val="12"/>
        </w:numPr>
        <w:spacing w:after="0"/>
        <w:ind w:left="851" w:hanging="425"/>
        <w:rPr>
          <w:rFonts w:asciiTheme="minorHAnsi" w:eastAsiaTheme="minorEastAsia" w:hAnsiTheme="minorHAnsi" w:cstheme="minorBidi"/>
          <w:color w:val="4472C4" w:themeColor="accent1"/>
          <w:szCs w:val="24"/>
        </w:rPr>
      </w:pPr>
      <w:r w:rsidRPr="00F907DF">
        <w:fldChar w:fldCharType="begin"/>
      </w:r>
      <w:r w:rsidRPr="00F907DF">
        <w:rPr>
          <w:color w:val="4472C4" w:themeColor="accent1"/>
        </w:rPr>
        <w:instrText>HYPERLINK "https://www.gov.uk/government/publications/what-to-do-if-youre-worried-a-child-is-being-abused--2" \h</w:instrText>
      </w:r>
      <w:r w:rsidRPr="00F907DF">
        <w:fldChar w:fldCharType="separate"/>
      </w:r>
      <w:r w:rsidRPr="00F907DF">
        <w:rPr>
          <w:rStyle w:val="Hyperlink"/>
          <w:color w:val="4472C4" w:themeColor="accent1"/>
        </w:rPr>
        <w:t>Child abuse concerns: guide for practitioners</w:t>
      </w:r>
      <w:r w:rsidRPr="00F907DF">
        <w:rPr>
          <w:rStyle w:val="Hyperlink"/>
          <w:color w:val="4472C4" w:themeColor="accent1"/>
        </w:rPr>
        <w:fldChar w:fldCharType="end"/>
      </w:r>
      <w:r w:rsidRPr="00F907DF">
        <w:rPr>
          <w:color w:val="4472C4" w:themeColor="accent1"/>
        </w:rPr>
        <w:t xml:space="preserve"> </w:t>
      </w:r>
    </w:p>
    <w:p w14:paraId="195B0057" w14:textId="77777777" w:rsidR="00712DF0" w:rsidRPr="00B312F7" w:rsidRDefault="00712DF0" w:rsidP="00E07F17">
      <w:pPr>
        <w:pStyle w:val="ListParagraph"/>
        <w:numPr>
          <w:ilvl w:val="0"/>
          <w:numId w:val="12"/>
        </w:numPr>
        <w:spacing w:after="0"/>
        <w:ind w:left="851" w:hanging="425"/>
        <w:rPr>
          <w:rFonts w:asciiTheme="minorHAnsi" w:eastAsiaTheme="minorEastAsia" w:hAnsiTheme="minorHAnsi" w:cstheme="minorBidi"/>
          <w:szCs w:val="24"/>
        </w:rPr>
      </w:pPr>
      <w:r w:rsidRPr="30536456">
        <w:t xml:space="preserve">What to do if you are worried a child is being abused: advice for practitioners </w:t>
      </w:r>
      <w:r w:rsidRPr="30536456">
        <w:fldChar w:fldCharType="begin"/>
      </w:r>
      <w:r w:rsidRPr="30536456">
        <w:rPr>
          <w:rFonts w:asciiTheme="minorHAnsi" w:hAnsiTheme="minorHAnsi" w:cstheme="minorBidi"/>
          <w:color w:val="0070C0"/>
        </w:rPr>
        <w:instrText xml:space="preserve"> HYPERLINK "https://www.gov.uk/government/publications/safeguarding-practitioners-information-sharing-advice" </w:instrText>
      </w:r>
      <w:r w:rsidRPr="30536456">
        <w:fldChar w:fldCharType="separate"/>
      </w:r>
    </w:p>
    <w:p w14:paraId="5328C459" w14:textId="77777777" w:rsidR="00712DF0" w:rsidRPr="00B312F7" w:rsidRDefault="003601A8" w:rsidP="00E07F17">
      <w:pPr>
        <w:pStyle w:val="ListParagraph"/>
        <w:numPr>
          <w:ilvl w:val="0"/>
          <w:numId w:val="12"/>
        </w:numPr>
        <w:shd w:val="clear" w:color="auto" w:fill="FEFEFE"/>
        <w:spacing w:after="0"/>
        <w:ind w:left="851" w:hanging="425"/>
        <w:rPr>
          <w:rStyle w:val="Hyperlink"/>
          <w:rFonts w:asciiTheme="minorHAnsi" w:hAnsiTheme="minorHAnsi" w:cstheme="minorHAnsi"/>
          <w:color w:val="0070C0"/>
          <w:szCs w:val="24"/>
          <w:lang w:eastAsia="en-GB"/>
        </w:rPr>
      </w:pPr>
      <w:hyperlink r:id="rId18">
        <w:r w:rsidR="00712DF0" w:rsidRPr="30536456">
          <w:rPr>
            <w:rStyle w:val="Hyperlink"/>
            <w:rFonts w:asciiTheme="minorHAnsi" w:hAnsiTheme="minorHAnsi" w:cstheme="minorBidi"/>
            <w:color w:val="0070C0"/>
          </w:rPr>
          <w:t>Guidance for safe working practice</w:t>
        </w:r>
      </w:hyperlink>
    </w:p>
    <w:p w14:paraId="5E0173C1" w14:textId="77777777" w:rsidR="00712DF0" w:rsidRDefault="00712DF0" w:rsidP="00E07F17">
      <w:pPr>
        <w:pStyle w:val="ListParagraph"/>
        <w:numPr>
          <w:ilvl w:val="0"/>
          <w:numId w:val="12"/>
        </w:numPr>
        <w:spacing w:after="0"/>
        <w:ind w:left="851" w:hanging="425"/>
        <w:rPr>
          <w:rStyle w:val="Hyperlink"/>
          <w:color w:val="auto"/>
          <w:u w:val="none"/>
        </w:rPr>
      </w:pPr>
      <w:r w:rsidRPr="30536456">
        <w:rPr>
          <w:rStyle w:val="Hyperlink"/>
          <w:rFonts w:asciiTheme="minorHAnsi" w:hAnsiTheme="minorHAnsi" w:cstheme="minorBidi"/>
          <w:color w:val="0070C0"/>
        </w:rPr>
        <w:fldChar w:fldCharType="end"/>
      </w:r>
      <w:r w:rsidRPr="30536456">
        <w:rPr>
          <w:rStyle w:val="Hyperlink"/>
          <w:color w:val="auto"/>
          <w:u w:val="none"/>
        </w:rPr>
        <w:t xml:space="preserve">Guidance for safer working practice for those working with children and young people in education </w:t>
      </w:r>
      <w:proofErr w:type="gramStart"/>
      <w:r w:rsidRPr="30536456">
        <w:rPr>
          <w:rStyle w:val="Hyperlink"/>
          <w:color w:val="auto"/>
          <w:u w:val="none"/>
        </w:rPr>
        <w:t>settings</w:t>
      </w:r>
      <w:proofErr w:type="gramEnd"/>
    </w:p>
    <w:p w14:paraId="78C2A2C1" w14:textId="77777777" w:rsidR="00712DF0" w:rsidRPr="002B179D" w:rsidRDefault="003601A8" w:rsidP="00E07F17">
      <w:pPr>
        <w:pStyle w:val="ListParagraph"/>
        <w:numPr>
          <w:ilvl w:val="0"/>
          <w:numId w:val="12"/>
        </w:numPr>
        <w:spacing w:after="0"/>
        <w:ind w:left="851" w:hanging="425"/>
        <w:rPr>
          <w:rStyle w:val="Hyperlink"/>
          <w:color w:val="0070C0"/>
          <w:u w:val="none"/>
        </w:rPr>
      </w:pPr>
      <w:hyperlink r:id="rId19" w:history="1">
        <w:r w:rsidR="00712DF0" w:rsidRPr="00B312F7">
          <w:rPr>
            <w:rStyle w:val="Hyperlink"/>
            <w:rFonts w:asciiTheme="minorHAnsi" w:hAnsiTheme="minorHAnsi" w:cstheme="minorHAnsi"/>
            <w:color w:val="0070C0"/>
            <w:szCs w:val="24"/>
          </w:rPr>
          <w:t xml:space="preserve">Safeguarding children and protecting professionals in early years providers: online safety considerations </w:t>
        </w:r>
      </w:hyperlink>
      <w:bookmarkEnd w:id="16"/>
    </w:p>
    <w:p w14:paraId="5DEAB8AD" w14:textId="77777777" w:rsidR="00712DF0" w:rsidRPr="00742F75" w:rsidRDefault="003601A8" w:rsidP="00E07F17">
      <w:pPr>
        <w:pStyle w:val="ListParagraph"/>
        <w:numPr>
          <w:ilvl w:val="0"/>
          <w:numId w:val="12"/>
        </w:numPr>
        <w:spacing w:after="0"/>
        <w:ind w:left="851" w:hanging="425"/>
        <w:rPr>
          <w:rStyle w:val="Hyperlink"/>
          <w:color w:val="0070C0"/>
          <w:u w:val="none"/>
        </w:rPr>
      </w:pPr>
      <w:hyperlink r:id="rId20" w:history="1">
        <w:r w:rsidR="00712DF0" w:rsidRPr="00D07305">
          <w:rPr>
            <w:rStyle w:val="Hyperlink"/>
            <w:rFonts w:asciiTheme="minorHAnsi" w:hAnsiTheme="minorHAnsi" w:cstheme="minorHAnsi"/>
            <w:color w:val="C00000"/>
            <w:szCs w:val="24"/>
          </w:rPr>
          <w:t>Early years inspection handbook</w:t>
        </w:r>
      </w:hyperlink>
    </w:p>
    <w:p w14:paraId="10BBBAB7" w14:textId="77777777" w:rsidR="00712DF0" w:rsidRPr="00B312F7" w:rsidRDefault="00712DF0" w:rsidP="00F315B0">
      <w:pPr>
        <w:spacing w:after="0"/>
        <w:rPr>
          <w:color w:val="0070C0"/>
        </w:rPr>
      </w:pPr>
    </w:p>
    <w:p w14:paraId="0CF6A73F" w14:textId="0B09E44E" w:rsidR="00712DF0" w:rsidRDefault="00712DF0" w:rsidP="00F315B0">
      <w:pPr>
        <w:spacing w:after="0"/>
        <w:rPr>
          <w:rFonts w:cs="Calibri"/>
          <w:szCs w:val="24"/>
        </w:rPr>
      </w:pPr>
      <w:bookmarkStart w:id="18" w:name="_Notifications"/>
      <w:bookmarkEnd w:id="18"/>
      <w:r w:rsidRPr="6D266A8F">
        <w:rPr>
          <w:rFonts w:cs="Calibri"/>
          <w:szCs w:val="24"/>
        </w:rPr>
        <w:t>We must act in accordance with local safeguarding arrangements (D</w:t>
      </w:r>
      <w:r>
        <w:rPr>
          <w:rFonts w:cs="Calibri"/>
          <w:szCs w:val="24"/>
        </w:rPr>
        <w:t>e</w:t>
      </w:r>
      <w:r w:rsidRPr="6D266A8F">
        <w:rPr>
          <w:rFonts w:cs="Calibri"/>
          <w:szCs w:val="24"/>
        </w:rPr>
        <w:t xml:space="preserve">rby and Derbyshire Safeguarding Childrens Partnership – DDSCP). As part of this, we should: </w:t>
      </w:r>
    </w:p>
    <w:p w14:paraId="6D7AC82B" w14:textId="0E773AED" w:rsidR="00712DF0" w:rsidRPr="00414247" w:rsidRDefault="00712DF0" w:rsidP="00E07F17">
      <w:pPr>
        <w:pStyle w:val="ListParagraph"/>
        <w:numPr>
          <w:ilvl w:val="0"/>
          <w:numId w:val="13"/>
        </w:numPr>
        <w:spacing w:after="0"/>
        <w:ind w:left="851" w:hanging="425"/>
        <w:rPr>
          <w:rFonts w:cs="Calibri"/>
          <w:szCs w:val="24"/>
        </w:rPr>
      </w:pPr>
      <w:r w:rsidRPr="00414247">
        <w:rPr>
          <w:rFonts w:cs="Calibri"/>
          <w:szCs w:val="24"/>
        </w:rPr>
        <w:t xml:space="preserve">have a clear understanding of its responsibilities in relation to safeguarding children locally, and how it will discharge </w:t>
      </w:r>
      <w:r w:rsidR="00BF266B" w:rsidRPr="00414247">
        <w:rPr>
          <w:rFonts w:cs="Calibri"/>
          <w:szCs w:val="24"/>
        </w:rPr>
        <w:t>them.</w:t>
      </w:r>
    </w:p>
    <w:p w14:paraId="1A5E00E0" w14:textId="063A3380" w:rsidR="00712DF0" w:rsidRPr="00414247" w:rsidRDefault="00712DF0" w:rsidP="00E07F17">
      <w:pPr>
        <w:pStyle w:val="ListParagraph"/>
        <w:numPr>
          <w:ilvl w:val="0"/>
          <w:numId w:val="13"/>
        </w:numPr>
        <w:spacing w:after="0"/>
        <w:ind w:left="851" w:hanging="425"/>
        <w:rPr>
          <w:rFonts w:cs="Calibri"/>
          <w:szCs w:val="24"/>
        </w:rPr>
      </w:pPr>
      <w:r w:rsidRPr="00414247">
        <w:rPr>
          <w:rFonts w:cs="Calibri"/>
          <w:szCs w:val="24"/>
        </w:rPr>
        <w:t xml:space="preserve">co-operate with safeguarding partners to improve, implement, and monitor effectiveness of the local safeguarding </w:t>
      </w:r>
      <w:r w:rsidR="00BF266B" w:rsidRPr="00414247">
        <w:rPr>
          <w:rFonts w:cs="Calibri"/>
          <w:szCs w:val="24"/>
        </w:rPr>
        <w:t>arrangements.</w:t>
      </w:r>
    </w:p>
    <w:p w14:paraId="2354508B" w14:textId="3C176CA7" w:rsidR="00712DF0" w:rsidRPr="00414247" w:rsidRDefault="00712DF0" w:rsidP="00E07F17">
      <w:pPr>
        <w:pStyle w:val="ListParagraph"/>
        <w:numPr>
          <w:ilvl w:val="0"/>
          <w:numId w:val="13"/>
        </w:numPr>
        <w:spacing w:after="0"/>
        <w:ind w:left="851" w:hanging="425"/>
        <w:rPr>
          <w:rFonts w:cs="Calibri"/>
          <w:szCs w:val="24"/>
        </w:rPr>
      </w:pPr>
      <w:r w:rsidRPr="00414247">
        <w:rPr>
          <w:rFonts w:cs="Calibri"/>
          <w:szCs w:val="24"/>
        </w:rPr>
        <w:t xml:space="preserve">share information and data about safeguarding issues and concerns affecting the children involved in their organisation to contribute to local </w:t>
      </w:r>
      <w:r w:rsidR="00BF266B" w:rsidRPr="00414247">
        <w:rPr>
          <w:rFonts w:cs="Calibri"/>
          <w:szCs w:val="24"/>
        </w:rPr>
        <w:t>priorities.</w:t>
      </w:r>
      <w:r w:rsidRPr="00414247">
        <w:rPr>
          <w:rFonts w:cs="Calibri"/>
          <w:szCs w:val="24"/>
        </w:rPr>
        <w:t xml:space="preserve"> </w:t>
      </w:r>
    </w:p>
    <w:p w14:paraId="253F1A0A" w14:textId="77777777" w:rsidR="00414247" w:rsidRDefault="00712DF0" w:rsidP="00E07F17">
      <w:pPr>
        <w:pStyle w:val="ListParagraph"/>
        <w:numPr>
          <w:ilvl w:val="0"/>
          <w:numId w:val="13"/>
        </w:numPr>
        <w:spacing w:after="0"/>
        <w:ind w:left="851" w:hanging="425"/>
        <w:rPr>
          <w:rFonts w:cs="Calibri"/>
          <w:szCs w:val="24"/>
        </w:rPr>
        <w:sectPr w:rsidR="00414247" w:rsidSect="003A59DE">
          <w:pgSz w:w="11906" w:h="16838"/>
          <w:pgMar w:top="567" w:right="567" w:bottom="1134" w:left="567" w:header="284" w:footer="283" w:gutter="0"/>
          <w:cols w:space="708"/>
          <w:docGrid w:linePitch="360"/>
        </w:sectPr>
      </w:pPr>
      <w:r w:rsidRPr="00414247">
        <w:rPr>
          <w:rFonts w:cs="Calibri"/>
          <w:szCs w:val="24"/>
        </w:rPr>
        <w:t xml:space="preserve">ensure local multi-agency safeguarding arrangements are fully understood, and rigorously applied within their </w:t>
      </w:r>
      <w:r w:rsidR="00BF266B" w:rsidRPr="00414247">
        <w:rPr>
          <w:rFonts w:cs="Calibri"/>
          <w:szCs w:val="24"/>
        </w:rPr>
        <w:t>organisation.</w:t>
      </w:r>
    </w:p>
    <w:p w14:paraId="56CBC390" w14:textId="7B676E2C" w:rsidR="00712DF0" w:rsidRPr="00EB5752" w:rsidRDefault="00414247" w:rsidP="00270C1D">
      <w:pPr>
        <w:pStyle w:val="Heading3"/>
        <w:numPr>
          <w:ilvl w:val="1"/>
          <w:numId w:val="9"/>
        </w:numPr>
        <w:ind w:left="567" w:hanging="567"/>
        <w:rPr>
          <w:rFonts w:cstheme="minorHAnsi"/>
        </w:rPr>
      </w:pPr>
      <w:r>
        <w:lastRenderedPageBreak/>
        <w:t xml:space="preserve"> </w:t>
      </w:r>
      <w:bookmarkStart w:id="19" w:name="_Toc173933311"/>
      <w:r w:rsidR="00712DF0" w:rsidRPr="30536456">
        <w:t>Notifications</w:t>
      </w:r>
      <w:bookmarkStart w:id="20" w:name="_Hlk156915932"/>
      <w:bookmarkStart w:id="21" w:name="_Hlk157075353"/>
      <w:bookmarkStart w:id="22" w:name="_Hlk157075962"/>
      <w:bookmarkEnd w:id="19"/>
    </w:p>
    <w:p w14:paraId="621A581B" w14:textId="77777777" w:rsidR="00712DF0" w:rsidRDefault="00712DF0" w:rsidP="00F315B0">
      <w:pPr>
        <w:autoSpaceDE w:val="0"/>
        <w:autoSpaceDN w:val="0"/>
        <w:adjustRightInd w:val="0"/>
        <w:spacing w:after="0"/>
        <w:rPr>
          <w:rFonts w:asciiTheme="minorHAnsi" w:hAnsiTheme="minorHAnsi" w:cstheme="minorBidi"/>
        </w:rPr>
      </w:pPr>
      <w:bookmarkStart w:id="23" w:name="_Hlk157097772"/>
      <w:r w:rsidRPr="221CB441">
        <w:rPr>
          <w:rFonts w:asciiTheme="minorHAnsi" w:hAnsiTheme="minorHAnsi" w:cstheme="minorBidi"/>
        </w:rPr>
        <w:t>We understand</w:t>
      </w:r>
      <w:r w:rsidRPr="221CB441">
        <w:rPr>
          <w:rFonts w:asciiTheme="minorHAnsi" w:hAnsiTheme="minorHAnsi" w:cstheme="minorBidi"/>
          <w:b/>
          <w:bCs/>
        </w:rPr>
        <w:t xml:space="preserve"> </w:t>
      </w:r>
      <w:bookmarkStart w:id="24" w:name="_Hlk157087454"/>
      <w:r w:rsidRPr="221CB441">
        <w:rPr>
          <w:rFonts w:asciiTheme="minorHAnsi" w:hAnsiTheme="minorHAnsi" w:cstheme="minorBidi"/>
          <w:lang w:eastAsia="en-GB"/>
        </w:rPr>
        <w:t xml:space="preserve">as a registered provider we </w:t>
      </w:r>
      <w:r w:rsidRPr="221CB441">
        <w:rPr>
          <w:rFonts w:asciiTheme="minorHAnsi" w:hAnsiTheme="minorHAnsi" w:cstheme="minorBidi"/>
          <w:u w:val="single"/>
          <w:lang w:eastAsia="en-GB"/>
        </w:rPr>
        <w:t>must</w:t>
      </w:r>
      <w:r w:rsidRPr="221CB441">
        <w:rPr>
          <w:rFonts w:asciiTheme="minorHAnsi" w:hAnsiTheme="minorHAnsi" w:cstheme="minorBidi"/>
          <w:lang w:eastAsia="en-GB"/>
        </w:rPr>
        <w:t xml:space="preserve"> inform Ofsted, or the agency with which we are registered</w:t>
      </w:r>
      <w:bookmarkEnd w:id="24"/>
      <w:r w:rsidRPr="221CB441">
        <w:rPr>
          <w:rFonts w:asciiTheme="minorHAnsi" w:hAnsiTheme="minorHAnsi" w:cstheme="minorBidi"/>
          <w:lang w:eastAsia="en-GB"/>
        </w:rPr>
        <w:t xml:space="preserve">, of the following </w:t>
      </w:r>
      <w:r w:rsidRPr="221CB441">
        <w:rPr>
          <w:rFonts w:asciiTheme="minorHAnsi" w:hAnsiTheme="minorHAnsi" w:cstheme="minorBidi"/>
          <w:color w:val="000000" w:themeColor="text1"/>
          <w:lang w:eastAsia="en-GB"/>
        </w:rPr>
        <w:t>(and act upon any advice given)</w:t>
      </w:r>
      <w:r w:rsidRPr="221CB441">
        <w:rPr>
          <w:rFonts w:asciiTheme="minorHAnsi" w:hAnsiTheme="minorHAnsi" w:cstheme="minorBidi"/>
          <w:lang w:eastAsia="en-GB"/>
        </w:rPr>
        <w:t>:</w:t>
      </w:r>
      <w:bookmarkEnd w:id="20"/>
      <w:bookmarkEnd w:id="21"/>
      <w:r w:rsidRPr="221CB441">
        <w:rPr>
          <w:rFonts w:asciiTheme="minorHAnsi" w:hAnsiTheme="minorHAnsi" w:cstheme="minorBidi"/>
        </w:rPr>
        <w:t xml:space="preserve"> </w:t>
      </w:r>
    </w:p>
    <w:p w14:paraId="0A03D2BF" w14:textId="77777777" w:rsidR="00EB5752" w:rsidRPr="003534DA" w:rsidRDefault="00EB5752" w:rsidP="00F315B0">
      <w:pPr>
        <w:autoSpaceDE w:val="0"/>
        <w:autoSpaceDN w:val="0"/>
        <w:adjustRightInd w:val="0"/>
        <w:spacing w:after="0"/>
        <w:rPr>
          <w:rFonts w:asciiTheme="minorHAnsi" w:hAnsiTheme="minorHAnsi" w:cstheme="minorBidi"/>
        </w:rPr>
      </w:pPr>
    </w:p>
    <w:p w14:paraId="6F08BD70" w14:textId="07F8E2F3" w:rsidR="00712DF0" w:rsidRPr="00414247" w:rsidRDefault="00712DF0" w:rsidP="00E07F17">
      <w:pPr>
        <w:pStyle w:val="ListParagraph"/>
        <w:numPr>
          <w:ilvl w:val="0"/>
          <w:numId w:val="14"/>
        </w:numPr>
        <w:spacing w:after="0"/>
        <w:ind w:left="851" w:hanging="425"/>
        <w:rPr>
          <w:rFonts w:asciiTheme="minorHAnsi" w:hAnsiTheme="minorHAnsi" w:cstheme="minorBidi"/>
        </w:rPr>
      </w:pPr>
      <w:r w:rsidRPr="00414247">
        <w:rPr>
          <w:rFonts w:cs="Calibri"/>
        </w:rPr>
        <w:t xml:space="preserve">of any allegations of serious harm or abuse by anyone living, working, or looking after children at the premises. This must happen whether the allegations of harm or abuse are alleged to have been committed on the premises or elsewhere, for example, on a visit. We must also notify Ofsted and, or their agency of the action they have taken in response to the allegations. Ofsted and, or the agency must be notified as soon as is reasonably practicable, but in any event within 14 days of the allegations being made. We understand without a reasonable excuse, fails to do this commits an offence - </w:t>
      </w:r>
      <w:hyperlink r:id="rId21" w:history="1">
        <w:r w:rsidRPr="00414247">
          <w:rPr>
            <w:rStyle w:val="Hyperlink"/>
            <w:rFonts w:asciiTheme="minorHAnsi" w:hAnsiTheme="minorHAnsi" w:cstheme="minorBidi"/>
            <w:color w:val="C00000"/>
          </w:rPr>
          <w:t>Report a serious childcare incident</w:t>
        </w:r>
      </w:hyperlink>
      <w:r w:rsidRPr="00414247">
        <w:rPr>
          <w:rFonts w:asciiTheme="minorHAnsi" w:hAnsiTheme="minorHAnsi" w:cstheme="minorBidi"/>
          <w:lang w:eastAsia="en-GB"/>
        </w:rPr>
        <w:t>.</w:t>
      </w:r>
      <w:bookmarkStart w:id="25" w:name="_Hlk156989219"/>
      <w:bookmarkEnd w:id="22"/>
      <w:bookmarkEnd w:id="23"/>
    </w:p>
    <w:p w14:paraId="3D586022" w14:textId="77777777" w:rsidR="00712DF0" w:rsidRPr="00414247" w:rsidRDefault="00712DF0" w:rsidP="00E07F17">
      <w:pPr>
        <w:pStyle w:val="ListParagraph"/>
        <w:numPr>
          <w:ilvl w:val="0"/>
          <w:numId w:val="14"/>
        </w:numPr>
        <w:autoSpaceDE w:val="0"/>
        <w:autoSpaceDN w:val="0"/>
        <w:adjustRightInd w:val="0"/>
        <w:spacing w:after="0"/>
        <w:ind w:left="851" w:hanging="425"/>
        <w:rPr>
          <w:rFonts w:cs="Calibri"/>
          <w:szCs w:val="24"/>
        </w:rPr>
      </w:pPr>
      <w:r w:rsidRPr="00414247">
        <w:rPr>
          <w:rFonts w:cs="Calibri"/>
          <w:szCs w:val="24"/>
        </w:rPr>
        <w:t xml:space="preserve">of any significant event which is likely to affect the suitability of any person who is in regular contact with children on the premises where childcare is provided. The disqualification of an employee could be an example of a significant event -  </w:t>
      </w:r>
      <w:hyperlink r:id="rId22">
        <w:r w:rsidRPr="00414247">
          <w:rPr>
            <w:rStyle w:val="Hyperlink"/>
            <w:rFonts w:cs="Calibri"/>
            <w:color w:val="4472C4" w:themeColor="accent1"/>
            <w:szCs w:val="24"/>
          </w:rPr>
          <w:t xml:space="preserve">Childcare: significant events to notify Ofsted about </w:t>
        </w:r>
      </w:hyperlink>
    </w:p>
    <w:p w14:paraId="2407C352" w14:textId="77777777" w:rsidR="00712DF0" w:rsidRPr="00414247" w:rsidRDefault="00712DF0" w:rsidP="00E07F17">
      <w:pPr>
        <w:pStyle w:val="ListParagraph"/>
        <w:numPr>
          <w:ilvl w:val="0"/>
          <w:numId w:val="14"/>
        </w:numPr>
        <w:autoSpaceDE w:val="0"/>
        <w:autoSpaceDN w:val="0"/>
        <w:adjustRightInd w:val="0"/>
        <w:spacing w:after="0"/>
        <w:ind w:left="851" w:hanging="425"/>
        <w:rPr>
          <w:rFonts w:cs="Calibri"/>
          <w:szCs w:val="24"/>
        </w:rPr>
      </w:pPr>
      <w:r w:rsidRPr="00414247">
        <w:rPr>
          <w:rFonts w:cs="Calibri"/>
          <w:szCs w:val="24"/>
        </w:rPr>
        <w:t xml:space="preserve">of any food poisoning affecting two or more children cared for on the premises. This must be done as soon as is reasonably practical, but, in any event, within 14 days of the incident. A registered provider who, without reasonable excuse, doesn’t meet this requirement commits an offence - </w:t>
      </w:r>
      <w:hyperlink r:id="rId23">
        <w:r w:rsidRPr="00414247">
          <w:rPr>
            <w:rStyle w:val="Hyperlink"/>
            <w:rFonts w:cs="Calibri"/>
            <w:color w:val="4472C4" w:themeColor="accent1"/>
            <w:szCs w:val="24"/>
          </w:rPr>
          <w:t xml:space="preserve">Report a serious childcare incident </w:t>
        </w:r>
      </w:hyperlink>
    </w:p>
    <w:p w14:paraId="575A90FF" w14:textId="77777777" w:rsidR="00EB5752" w:rsidRPr="00EB5752" w:rsidRDefault="00712DF0" w:rsidP="00E07F17">
      <w:pPr>
        <w:pStyle w:val="ListParagraph"/>
        <w:numPr>
          <w:ilvl w:val="0"/>
          <w:numId w:val="14"/>
        </w:numPr>
        <w:autoSpaceDE w:val="0"/>
        <w:autoSpaceDN w:val="0"/>
        <w:adjustRightInd w:val="0"/>
        <w:spacing w:after="0"/>
        <w:ind w:left="851" w:hanging="425"/>
        <w:rPr>
          <w:rFonts w:cs="Calibri"/>
          <w:szCs w:val="24"/>
        </w:rPr>
      </w:pPr>
      <w:r w:rsidRPr="00414247">
        <w:rPr>
          <w:rFonts w:cs="Calibri"/>
          <w:szCs w:val="24"/>
        </w:rPr>
        <w:t xml:space="preserve">any serious accident, illness, or injury to, or death of, any child while in our care, and of the action taken. This must be done as soon as is reasonably practicable, but in any event, within 14 days of the incident occurring. A registered provider who, without reasonable excuse, does not meet this requirement commits an offence - </w:t>
      </w:r>
      <w:hyperlink r:id="rId24">
        <w:r w:rsidRPr="00414247">
          <w:rPr>
            <w:rStyle w:val="Hyperlink"/>
            <w:rFonts w:cs="Calibri"/>
            <w:color w:val="4472C4" w:themeColor="accent1"/>
            <w:szCs w:val="24"/>
          </w:rPr>
          <w:t>Report a serious childcare incident</w:t>
        </w:r>
      </w:hyperlink>
      <w:r w:rsidRPr="00414247">
        <w:rPr>
          <w:rFonts w:cs="Calibri"/>
          <w:color w:val="4472C4" w:themeColor="accent1"/>
          <w:szCs w:val="24"/>
        </w:rPr>
        <w:t>.</w:t>
      </w:r>
    </w:p>
    <w:p w14:paraId="7FB428C7" w14:textId="7799839A" w:rsidR="00712DF0" w:rsidRPr="00EB5752" w:rsidRDefault="00712DF0" w:rsidP="00E07F17">
      <w:pPr>
        <w:pStyle w:val="ListParagraph"/>
        <w:numPr>
          <w:ilvl w:val="0"/>
          <w:numId w:val="14"/>
        </w:numPr>
        <w:autoSpaceDE w:val="0"/>
        <w:autoSpaceDN w:val="0"/>
        <w:adjustRightInd w:val="0"/>
        <w:spacing w:after="0"/>
        <w:ind w:left="851" w:hanging="425"/>
        <w:rPr>
          <w:rFonts w:cs="Calibri"/>
          <w:szCs w:val="24"/>
        </w:rPr>
      </w:pPr>
      <w:r w:rsidRPr="00EB5752">
        <w:rPr>
          <w:rFonts w:asciiTheme="minorHAnsi" w:hAnsiTheme="minorHAnsi" w:cstheme="minorBidi"/>
          <w:lang w:eastAsia="en-GB"/>
        </w:rPr>
        <w:t xml:space="preserve">any change: </w:t>
      </w:r>
    </w:p>
    <w:p w14:paraId="3D8D5ACC"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lang w:eastAsia="en-GB"/>
        </w:rPr>
        <w:t xml:space="preserve">in the address of the premises (and seek approval to operate from those premises where appropriate). </w:t>
      </w:r>
    </w:p>
    <w:p w14:paraId="72E10B5D"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lang w:eastAsia="en-GB"/>
        </w:rPr>
        <w:t xml:space="preserve">to the premises which may affect the space available to children and the quality of childcare available to them. </w:t>
      </w:r>
    </w:p>
    <w:p w14:paraId="3E7DE506"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lang w:eastAsia="en-GB"/>
        </w:rPr>
        <w:t xml:space="preserve">in the name or address of the provider, or the provider’s other contact information. </w:t>
      </w:r>
    </w:p>
    <w:p w14:paraId="7EC7E2EE"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lang w:eastAsia="en-GB"/>
        </w:rPr>
        <w:t xml:space="preserve">to the person who is managing the early years provision. </w:t>
      </w:r>
    </w:p>
    <w:p w14:paraId="5559B6CD"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lang w:eastAsia="en-GB"/>
        </w:rPr>
        <w:t xml:space="preserve">to any proposal to change the hours during which childcare is to be provided which will entail the provision of overnight care. </w:t>
      </w:r>
    </w:p>
    <w:p w14:paraId="6DC6B781"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lang w:eastAsia="en-GB"/>
        </w:rPr>
        <w:t xml:space="preserve">to any significant event which is likely to affect the suitability of the early years provider to look after children. </w:t>
      </w:r>
    </w:p>
    <w:p w14:paraId="7B7AB251"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lang w:eastAsia="en-GB"/>
        </w:rPr>
        <w:t>to any significant event which is likely to affect the suitability of any person who cares for or is in regular contact with children on the premises.</w:t>
      </w:r>
    </w:p>
    <w:p w14:paraId="2D17C157"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rPr>
        <w:t>where the early years provision is provided by a company, any change in the name or registered number of the company.</w:t>
      </w:r>
    </w:p>
    <w:p w14:paraId="6747A520" w14:textId="454398C1"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rPr>
        <w:t>where the early years provision is provided by a charity, any change in the name or registration number of the charity.</w:t>
      </w:r>
    </w:p>
    <w:p w14:paraId="3B5AE716" w14:textId="72274324"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rPr>
        <w:t>where the childcare is provided by a partnership, body corporate or unincorporated association, any change to the “nominated individual”.</w:t>
      </w:r>
    </w:p>
    <w:p w14:paraId="29601062" w14:textId="77777777" w:rsidR="00712DF0" w:rsidRPr="00EB5752" w:rsidRDefault="00712DF0" w:rsidP="00270C1D">
      <w:pPr>
        <w:pStyle w:val="ListParagraph"/>
        <w:numPr>
          <w:ilvl w:val="1"/>
          <w:numId w:val="15"/>
        </w:numPr>
        <w:autoSpaceDE w:val="0"/>
        <w:autoSpaceDN w:val="0"/>
        <w:adjustRightInd w:val="0"/>
        <w:spacing w:after="109"/>
        <w:rPr>
          <w:rFonts w:asciiTheme="minorHAnsi" w:hAnsiTheme="minorHAnsi" w:cstheme="minorBidi"/>
          <w:lang w:eastAsia="en-GB"/>
        </w:rPr>
      </w:pPr>
      <w:r w:rsidRPr="00EB5752">
        <w:rPr>
          <w:rFonts w:asciiTheme="minorHAnsi" w:hAnsiTheme="minorHAnsi" w:cstheme="minorBidi"/>
        </w:rPr>
        <w:lastRenderedPageBreak/>
        <w:t>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p w14:paraId="65614DD3" w14:textId="69770782" w:rsidR="00712DF0" w:rsidRPr="00EB5752" w:rsidRDefault="00712DF0" w:rsidP="00E07F17">
      <w:pPr>
        <w:pStyle w:val="ListParagraph"/>
        <w:numPr>
          <w:ilvl w:val="0"/>
          <w:numId w:val="15"/>
        </w:numPr>
        <w:autoSpaceDE w:val="0"/>
        <w:autoSpaceDN w:val="0"/>
        <w:adjustRightInd w:val="0"/>
        <w:spacing w:after="0"/>
        <w:ind w:left="851" w:hanging="425"/>
        <w:rPr>
          <w:rFonts w:asciiTheme="minorHAnsi" w:hAnsiTheme="minorHAnsi" w:cstheme="minorBidi"/>
        </w:rPr>
      </w:pPr>
      <w:r>
        <w:t>a change of person except for managers, as specified in paragraph 3.87 of the EYFS, we understand we must give Ofsted the new person's name, any former names or aliases, date of birth, and home address. If there is a change of manager, we understand we must notify Ofsted that a new manager has been appointed. Where it is reasonably practical to do so, this must be done in advance of the change happening. In other cases, this must be made as soon as is reasonably practical but, in any event, within 14 days. A registered provider who, without reasonable excuse, fails to comply with these requirements commits an offence.</w:t>
      </w:r>
    </w:p>
    <w:p w14:paraId="60F389C4" w14:textId="77777777" w:rsidR="00712DF0" w:rsidRPr="00EB5752" w:rsidRDefault="00712DF0" w:rsidP="00E07F17">
      <w:pPr>
        <w:pStyle w:val="ListParagraph"/>
        <w:numPr>
          <w:ilvl w:val="0"/>
          <w:numId w:val="15"/>
        </w:numPr>
        <w:autoSpaceDE w:val="0"/>
        <w:autoSpaceDN w:val="0"/>
        <w:adjustRightInd w:val="0"/>
        <w:spacing w:after="0"/>
        <w:ind w:left="851" w:hanging="425"/>
        <w:rPr>
          <w:rFonts w:asciiTheme="minorHAnsi" w:hAnsiTheme="minorHAnsi" w:cstheme="minorBidi"/>
        </w:rPr>
      </w:pPr>
      <w:r w:rsidRPr="00EB5752">
        <w:rPr>
          <w:rFonts w:asciiTheme="minorHAnsi" w:hAnsiTheme="minorHAnsi" w:cstheme="minorBidi"/>
        </w:rPr>
        <w:t>information about themselves or about any person who lives or is employed in the same household as the registered provider:</w:t>
      </w:r>
    </w:p>
    <w:p w14:paraId="79F9168A" w14:textId="77777777" w:rsidR="00712DF0" w:rsidRPr="00EB5752" w:rsidRDefault="00712DF0" w:rsidP="00270C1D">
      <w:pPr>
        <w:pStyle w:val="ListParagraph"/>
        <w:numPr>
          <w:ilvl w:val="1"/>
          <w:numId w:val="15"/>
        </w:numPr>
        <w:autoSpaceDE w:val="0"/>
        <w:autoSpaceDN w:val="0"/>
        <w:adjustRightInd w:val="0"/>
        <w:spacing w:after="0"/>
        <w:rPr>
          <w:rFonts w:asciiTheme="minorHAnsi" w:hAnsiTheme="minorHAnsi" w:cstheme="minorBidi"/>
        </w:rPr>
      </w:pPr>
      <w:r w:rsidRPr="00EB5752">
        <w:rPr>
          <w:rFonts w:asciiTheme="minorHAnsi" w:hAnsiTheme="minorHAnsi" w:cstheme="minorBidi"/>
        </w:rPr>
        <w:t>details of any order, determination, conviction, or other ground for disqualification from registration under regulations made under section 75 of the Childcare Act 2006.</w:t>
      </w:r>
    </w:p>
    <w:p w14:paraId="63E2B360" w14:textId="77777777" w:rsidR="00712DF0" w:rsidRPr="00EB5752" w:rsidRDefault="00712DF0" w:rsidP="00270C1D">
      <w:pPr>
        <w:pStyle w:val="ListParagraph"/>
        <w:numPr>
          <w:ilvl w:val="1"/>
          <w:numId w:val="15"/>
        </w:numPr>
        <w:autoSpaceDE w:val="0"/>
        <w:autoSpaceDN w:val="0"/>
        <w:adjustRightInd w:val="0"/>
        <w:spacing w:after="0"/>
        <w:rPr>
          <w:rFonts w:asciiTheme="minorHAnsi" w:hAnsiTheme="minorHAnsi" w:cstheme="minorBidi"/>
        </w:rPr>
      </w:pPr>
      <w:r w:rsidRPr="00EB5752">
        <w:rPr>
          <w:rFonts w:asciiTheme="minorHAnsi" w:hAnsiTheme="minorHAnsi" w:cstheme="minorBidi"/>
        </w:rPr>
        <w:t>the date of the order, determination or conviction, or the date when the other ground for disqualification arose.</w:t>
      </w:r>
    </w:p>
    <w:p w14:paraId="0B0864D6" w14:textId="77777777" w:rsidR="00712DF0" w:rsidRPr="00EB5752" w:rsidRDefault="00712DF0" w:rsidP="00270C1D">
      <w:pPr>
        <w:pStyle w:val="ListParagraph"/>
        <w:numPr>
          <w:ilvl w:val="1"/>
          <w:numId w:val="15"/>
        </w:numPr>
        <w:autoSpaceDE w:val="0"/>
        <w:autoSpaceDN w:val="0"/>
        <w:adjustRightInd w:val="0"/>
        <w:spacing w:after="0"/>
        <w:rPr>
          <w:rFonts w:asciiTheme="minorHAnsi" w:hAnsiTheme="minorHAnsi" w:cstheme="minorBidi"/>
        </w:rPr>
      </w:pPr>
      <w:r w:rsidRPr="00EB5752">
        <w:rPr>
          <w:rFonts w:asciiTheme="minorHAnsi" w:hAnsiTheme="minorHAnsi" w:cstheme="minorBidi"/>
        </w:rPr>
        <w:t>the body or court which made the order, determination or conviction, and the sentence (if any) imposed.</w:t>
      </w:r>
    </w:p>
    <w:p w14:paraId="5C111BFD" w14:textId="77777777" w:rsidR="00712DF0" w:rsidRPr="00EB5752" w:rsidRDefault="00712DF0" w:rsidP="00270C1D">
      <w:pPr>
        <w:pStyle w:val="ListParagraph"/>
        <w:numPr>
          <w:ilvl w:val="1"/>
          <w:numId w:val="15"/>
        </w:numPr>
        <w:autoSpaceDE w:val="0"/>
        <w:autoSpaceDN w:val="0"/>
        <w:adjustRightInd w:val="0"/>
        <w:spacing w:after="0"/>
        <w:rPr>
          <w:rFonts w:asciiTheme="minorHAnsi" w:hAnsiTheme="minorHAnsi" w:cstheme="minorBidi"/>
        </w:rPr>
      </w:pPr>
      <w:r w:rsidRPr="00EB5752">
        <w:rPr>
          <w:rFonts w:asciiTheme="minorHAnsi" w:hAnsiTheme="minorHAnsi" w:cstheme="minorBidi"/>
        </w:rPr>
        <w:t>a certified copy of the relevant order (in relation to an order or conviction).</w:t>
      </w:r>
    </w:p>
    <w:p w14:paraId="176BA63C" w14:textId="77777777" w:rsidR="00712DF0" w:rsidRDefault="00712DF0" w:rsidP="00F315B0">
      <w:pPr>
        <w:autoSpaceDE w:val="0"/>
        <w:autoSpaceDN w:val="0"/>
        <w:adjustRightInd w:val="0"/>
        <w:spacing w:after="0"/>
        <w:rPr>
          <w:rFonts w:asciiTheme="minorHAnsi" w:hAnsiTheme="minorHAnsi" w:cstheme="minorBidi"/>
          <w:highlight w:val="cyan"/>
        </w:rPr>
      </w:pPr>
    </w:p>
    <w:p w14:paraId="17D4FFCD" w14:textId="77777777" w:rsidR="00712DF0" w:rsidRDefault="00712DF0" w:rsidP="00F315B0">
      <w:pPr>
        <w:autoSpaceDE w:val="0"/>
        <w:autoSpaceDN w:val="0"/>
        <w:adjustRightInd w:val="0"/>
        <w:spacing w:after="0"/>
        <w:rPr>
          <w:rFonts w:asciiTheme="minorHAnsi" w:hAnsiTheme="minorHAnsi" w:cstheme="minorBidi"/>
        </w:rPr>
      </w:pPr>
      <w:bookmarkStart w:id="26" w:name="_Hlk157519989"/>
      <w:r w:rsidRPr="221CB441">
        <w:rPr>
          <w:rFonts w:asciiTheme="minorHAnsi" w:hAnsiTheme="minorHAnsi" w:cstheme="minorBidi"/>
        </w:rPr>
        <w:t xml:space="preserve">We understand we </w:t>
      </w:r>
      <w:r w:rsidRPr="221CB441">
        <w:rPr>
          <w:rFonts w:asciiTheme="minorHAnsi" w:hAnsiTheme="minorHAnsi" w:cstheme="minorBidi"/>
          <w:u w:val="single"/>
        </w:rPr>
        <w:t>must</w:t>
      </w:r>
      <w:r w:rsidRPr="221CB441">
        <w:rPr>
          <w:rFonts w:asciiTheme="minorHAnsi" w:hAnsiTheme="minorHAnsi" w:cstheme="minorBidi"/>
        </w:rPr>
        <w:t xml:space="preserve"> provide this information as soon as reasonably practicable, but, in any event within 14 days of the date we became aware of the information or should have reasonably become aware of it if we had made reasonable enquiries. Where we become aware of relevant information that may lead to an employee being disqualified, we understand we </w:t>
      </w:r>
      <w:r w:rsidRPr="221CB441">
        <w:rPr>
          <w:rFonts w:asciiTheme="minorHAnsi" w:hAnsiTheme="minorHAnsi" w:cstheme="minorBidi"/>
          <w:u w:val="single"/>
        </w:rPr>
        <w:t>must</w:t>
      </w:r>
      <w:r w:rsidRPr="221CB441">
        <w:rPr>
          <w:rFonts w:asciiTheme="minorHAnsi" w:hAnsiTheme="minorHAnsi" w:cstheme="minorBidi"/>
        </w:rPr>
        <w:t xml:space="preserve"> take appropriate action to ensure the safety of children.</w:t>
      </w:r>
      <w:bookmarkEnd w:id="26"/>
    </w:p>
    <w:p w14:paraId="61661132" w14:textId="77777777" w:rsidR="00712DF0" w:rsidRDefault="00712DF0" w:rsidP="00F315B0">
      <w:pPr>
        <w:autoSpaceDE w:val="0"/>
        <w:autoSpaceDN w:val="0"/>
        <w:adjustRightInd w:val="0"/>
        <w:spacing w:after="0"/>
        <w:rPr>
          <w:rFonts w:asciiTheme="minorHAnsi" w:hAnsiTheme="minorHAnsi" w:cstheme="minorBidi"/>
          <w:color w:val="C00000"/>
        </w:rPr>
      </w:pPr>
    </w:p>
    <w:p w14:paraId="23AE8E12" w14:textId="77777777" w:rsidR="00712DF0" w:rsidRDefault="00712DF0" w:rsidP="00F315B0">
      <w:pPr>
        <w:autoSpaceDE w:val="0"/>
        <w:autoSpaceDN w:val="0"/>
        <w:adjustRightInd w:val="0"/>
        <w:spacing w:after="0"/>
        <w:rPr>
          <w:rFonts w:asciiTheme="minorHAnsi" w:hAnsiTheme="minorHAnsi" w:cstheme="minorBidi"/>
          <w:color w:val="000000" w:themeColor="text1"/>
          <w:lang w:eastAsia="en-GB"/>
        </w:rPr>
      </w:pPr>
      <w:r w:rsidRPr="221CB441">
        <w:rPr>
          <w:rFonts w:asciiTheme="minorHAnsi" w:hAnsiTheme="minorHAnsi" w:cstheme="minorBidi"/>
          <w:color w:val="000000" w:themeColor="text1"/>
        </w:rPr>
        <w:t>We also understand</w:t>
      </w:r>
      <w:r w:rsidRPr="221CB441">
        <w:rPr>
          <w:rFonts w:asciiTheme="minorHAnsi" w:hAnsiTheme="minorHAnsi" w:cstheme="minorBidi"/>
          <w:color w:val="000000" w:themeColor="text1"/>
          <w:lang w:eastAsia="en-GB"/>
        </w:rPr>
        <w:t xml:space="preserve"> we </w:t>
      </w:r>
      <w:r w:rsidRPr="221CB441">
        <w:rPr>
          <w:rFonts w:asciiTheme="minorHAnsi" w:hAnsiTheme="minorHAnsi" w:cstheme="minorBidi"/>
          <w:color w:val="000000" w:themeColor="text1"/>
          <w:u w:val="single"/>
          <w:lang w:eastAsia="en-GB"/>
        </w:rPr>
        <w:t>must</w:t>
      </w:r>
      <w:r w:rsidRPr="221CB441">
        <w:rPr>
          <w:rFonts w:asciiTheme="minorHAnsi" w:hAnsiTheme="minorHAnsi" w:cstheme="minorBidi"/>
          <w:color w:val="000000" w:themeColor="text1"/>
          <w:lang w:eastAsia="en-GB"/>
        </w:rPr>
        <w:t xml:space="preserve"> notify and, or refer the following information to other agencies (and act upon any advice given): </w:t>
      </w:r>
    </w:p>
    <w:p w14:paraId="7795DA1C" w14:textId="77777777" w:rsidR="00EB5752" w:rsidRDefault="00EB5752" w:rsidP="00F315B0">
      <w:pPr>
        <w:autoSpaceDE w:val="0"/>
        <w:autoSpaceDN w:val="0"/>
        <w:adjustRightInd w:val="0"/>
        <w:spacing w:after="0"/>
        <w:rPr>
          <w:rFonts w:asciiTheme="minorHAnsi" w:hAnsiTheme="minorHAnsi" w:cstheme="minorBidi"/>
          <w:color w:val="000000" w:themeColor="text1"/>
          <w:lang w:eastAsia="en-GB"/>
        </w:rPr>
      </w:pPr>
    </w:p>
    <w:p w14:paraId="7A8D1962" w14:textId="77777777" w:rsidR="00712DF0" w:rsidRPr="00EB5752" w:rsidRDefault="00712DF0" w:rsidP="00E07F17">
      <w:pPr>
        <w:pStyle w:val="ListParagraph"/>
        <w:numPr>
          <w:ilvl w:val="0"/>
          <w:numId w:val="16"/>
        </w:numPr>
        <w:autoSpaceDE w:val="0"/>
        <w:autoSpaceDN w:val="0"/>
        <w:adjustRightInd w:val="0"/>
        <w:spacing w:after="0"/>
        <w:ind w:left="851" w:hanging="425"/>
        <w:rPr>
          <w:rFonts w:asciiTheme="minorHAnsi" w:hAnsiTheme="minorHAnsi" w:cstheme="minorBidi"/>
          <w:sz w:val="22"/>
        </w:rPr>
      </w:pPr>
      <w:r w:rsidRPr="00EB5752">
        <w:rPr>
          <w:rFonts w:cs="Calibri"/>
          <w:color w:val="000000" w:themeColor="text1"/>
        </w:rPr>
        <w:t>any concerns about children's safety or wel</w:t>
      </w:r>
      <w:r w:rsidRPr="00EB5752">
        <w:rPr>
          <w:rFonts w:cs="Calibri"/>
        </w:rPr>
        <w:t>fare, they must immediately notify their local authority children's social care tea</w:t>
      </w:r>
      <w:r w:rsidRPr="00EB5752">
        <w:rPr>
          <w:rFonts w:cs="Calibri"/>
          <w:color w:val="000000" w:themeColor="text1"/>
        </w:rPr>
        <w:t>m (Starting Point), in</w:t>
      </w:r>
      <w:r w:rsidRPr="00EB5752">
        <w:rPr>
          <w:rFonts w:cs="Calibri"/>
        </w:rPr>
        <w:t xml:space="preserve"> line with local reporting procedures, and, in emergencies, the police.</w:t>
      </w:r>
    </w:p>
    <w:p w14:paraId="42F9C261" w14:textId="6F0840B5" w:rsidR="00712DF0" w:rsidRPr="00EB5752" w:rsidRDefault="00712DF0" w:rsidP="00E07F17">
      <w:pPr>
        <w:pStyle w:val="ListParagraph"/>
        <w:numPr>
          <w:ilvl w:val="0"/>
          <w:numId w:val="16"/>
        </w:numPr>
        <w:autoSpaceDE w:val="0"/>
        <w:autoSpaceDN w:val="0"/>
        <w:adjustRightInd w:val="0"/>
        <w:spacing w:after="0"/>
        <w:ind w:left="851" w:hanging="425"/>
        <w:rPr>
          <w:rFonts w:asciiTheme="minorHAnsi" w:hAnsiTheme="minorHAnsi" w:cstheme="minorBidi"/>
          <w:szCs w:val="24"/>
          <w:lang w:eastAsia="en-GB"/>
        </w:rPr>
      </w:pPr>
      <w:r w:rsidRPr="00EB5752">
        <w:rPr>
          <w:rFonts w:asciiTheme="minorHAnsi" w:hAnsiTheme="minorHAnsi" w:cstheme="minorBidi"/>
          <w:szCs w:val="24"/>
          <w:lang w:eastAsia="en-GB"/>
        </w:rPr>
        <w:t xml:space="preserve">any serious accident or injury to, or the death of, any child while in their care, </w:t>
      </w:r>
      <w:r w:rsidRPr="00EB5752">
        <w:rPr>
          <w:rFonts w:asciiTheme="minorHAnsi" w:hAnsiTheme="minorHAnsi" w:cstheme="minorBidi"/>
          <w:szCs w:val="24"/>
          <w:u w:val="single"/>
          <w:lang w:eastAsia="en-GB"/>
        </w:rPr>
        <w:t>must</w:t>
      </w:r>
      <w:r w:rsidRPr="00EB5752">
        <w:rPr>
          <w:rFonts w:asciiTheme="minorHAnsi" w:hAnsiTheme="minorHAnsi" w:cstheme="minorBidi"/>
          <w:szCs w:val="24"/>
          <w:lang w:eastAsia="en-GB"/>
        </w:rPr>
        <w:t xml:space="preserve"> be referred to our </w:t>
      </w:r>
      <w:r w:rsidRPr="00EB5752">
        <w:rPr>
          <w:rFonts w:eastAsiaTheme="minorEastAsia"/>
          <w:szCs w:val="24"/>
          <w:lang w:eastAsia="en-GB"/>
        </w:rPr>
        <w:t xml:space="preserve">local authority children’s social care service (Starting Point) and we </w:t>
      </w:r>
      <w:r w:rsidRPr="00EB5752">
        <w:rPr>
          <w:rFonts w:eastAsiaTheme="minorEastAsia"/>
          <w:szCs w:val="24"/>
          <w:u w:val="single"/>
          <w:lang w:eastAsia="en-GB"/>
        </w:rPr>
        <w:t>must</w:t>
      </w:r>
      <w:r w:rsidRPr="00EB5752">
        <w:rPr>
          <w:rFonts w:asciiTheme="minorHAnsi" w:hAnsiTheme="minorHAnsi" w:cstheme="minorBidi"/>
          <w:szCs w:val="24"/>
          <w:u w:val="single"/>
          <w:lang w:eastAsia="en-GB"/>
        </w:rPr>
        <w:t xml:space="preserve"> </w:t>
      </w:r>
      <w:r w:rsidRPr="00EB5752">
        <w:rPr>
          <w:rFonts w:asciiTheme="minorHAnsi" w:hAnsiTheme="minorHAnsi" w:cstheme="minorBidi"/>
          <w:szCs w:val="24"/>
          <w:lang w:eastAsia="en-GB"/>
        </w:rPr>
        <w:t xml:space="preserve">act on any advice from those agencies. </w:t>
      </w:r>
      <w:bookmarkEnd w:id="25"/>
    </w:p>
    <w:p w14:paraId="1B63854F" w14:textId="65C3E9FC" w:rsidR="00712DF0" w:rsidRPr="00EB5752" w:rsidRDefault="00712DF0" w:rsidP="00E07F17">
      <w:pPr>
        <w:pStyle w:val="ListParagraph"/>
        <w:numPr>
          <w:ilvl w:val="0"/>
          <w:numId w:val="17"/>
        </w:numPr>
        <w:autoSpaceDE w:val="0"/>
        <w:autoSpaceDN w:val="0"/>
        <w:adjustRightInd w:val="0"/>
        <w:spacing w:after="0"/>
        <w:ind w:left="851" w:hanging="425"/>
        <w:rPr>
          <w:rFonts w:asciiTheme="minorHAnsi" w:hAnsiTheme="minorHAnsi" w:cstheme="minorBidi"/>
          <w:szCs w:val="24"/>
          <w:lang w:eastAsia="en-GB"/>
        </w:rPr>
      </w:pPr>
      <w:r w:rsidRPr="006B4D53">
        <w:t>The 2015 Counter Terrorism and Security Act places a duty on early years providers “to have due regard to the need to prevent people from being drawn into terrorism” (the Prevent duty)</w:t>
      </w:r>
      <w:r>
        <w:t xml:space="preserve">. </w:t>
      </w:r>
      <w:r w:rsidRPr="006B4D53">
        <w:t>Refer to</w:t>
      </w:r>
      <w:r w:rsidRPr="00EB5752">
        <w:rPr>
          <w:rFonts w:asciiTheme="minorHAnsi" w:hAnsiTheme="minorHAnsi" w:cstheme="minorBidi"/>
        </w:rPr>
        <w:t xml:space="preserve"> the local authority children’s social care department (Starting Point), local authority Prevent Team and the Police’s Prevent Team about extremism or views considered to be extreme.</w:t>
      </w:r>
    </w:p>
    <w:p w14:paraId="53FDD6E7" w14:textId="77777777" w:rsidR="00712DF0" w:rsidRPr="00EB5752" w:rsidRDefault="00712DF0" w:rsidP="00E07F17">
      <w:pPr>
        <w:pStyle w:val="ListParagraph"/>
        <w:numPr>
          <w:ilvl w:val="0"/>
          <w:numId w:val="17"/>
        </w:numPr>
        <w:autoSpaceDE w:val="0"/>
        <w:autoSpaceDN w:val="0"/>
        <w:adjustRightInd w:val="0"/>
        <w:spacing w:after="0"/>
        <w:ind w:left="851" w:hanging="425"/>
        <w:rPr>
          <w:rFonts w:asciiTheme="minorHAnsi" w:hAnsiTheme="minorHAnsi" w:cstheme="minorBidi"/>
          <w:szCs w:val="24"/>
          <w:lang w:eastAsia="en-GB"/>
        </w:rPr>
      </w:pPr>
      <w:r w:rsidRPr="00EB5752">
        <w:rPr>
          <w:rFonts w:asciiTheme="minorHAnsi" w:hAnsiTheme="minorHAnsi" w:cstheme="minorBidi"/>
        </w:rPr>
        <w:t xml:space="preserve">any disclosure of information, threats or any suspected or actual cases of Female Genital Mutilation (FGM), we will make a referral to the local authority children’s social care department (Starting Point), and the Police. </w:t>
      </w:r>
    </w:p>
    <w:p w14:paraId="4C2A4664" w14:textId="77777777" w:rsidR="00712DF0" w:rsidRDefault="00712DF0" w:rsidP="00E07F17">
      <w:pPr>
        <w:pStyle w:val="ListParagraph"/>
        <w:numPr>
          <w:ilvl w:val="0"/>
          <w:numId w:val="17"/>
        </w:numPr>
        <w:spacing w:after="0"/>
        <w:ind w:left="851" w:hanging="425"/>
        <w:rPr>
          <w:rFonts w:asciiTheme="minorHAnsi" w:hAnsiTheme="minorHAnsi" w:cstheme="minorBidi"/>
        </w:rPr>
      </w:pPr>
      <w:r w:rsidRPr="00EB5752">
        <w:rPr>
          <w:rFonts w:asciiTheme="minorHAnsi" w:hAnsiTheme="minorHAnsi" w:cstheme="minorBidi"/>
        </w:rPr>
        <w:t>if a member of staff is dismissed (or would have been, had they not left the setting first) because they have harmed a child or put a child at risk of harm, we understand we are required to make referral to the Disclosure and Barring Service.</w:t>
      </w:r>
    </w:p>
    <w:p w14:paraId="7076A059" w14:textId="77777777" w:rsidR="00EC65B2" w:rsidRPr="00EB5752" w:rsidRDefault="00EC65B2" w:rsidP="00EC65B2">
      <w:pPr>
        <w:pStyle w:val="ListParagraph"/>
        <w:spacing w:after="0"/>
        <w:ind w:left="851"/>
        <w:rPr>
          <w:rFonts w:asciiTheme="minorHAnsi" w:hAnsiTheme="minorHAnsi" w:cstheme="minorBidi"/>
        </w:rPr>
      </w:pPr>
    </w:p>
    <w:p w14:paraId="0CDB4871" w14:textId="6AAC0FB7" w:rsidR="00712DF0" w:rsidRPr="00EC65B2" w:rsidRDefault="00712DF0" w:rsidP="00EC65B2">
      <w:pPr>
        <w:pStyle w:val="ListParagraph"/>
        <w:numPr>
          <w:ilvl w:val="0"/>
          <w:numId w:val="17"/>
        </w:numPr>
        <w:autoSpaceDE w:val="0"/>
        <w:autoSpaceDN w:val="0"/>
        <w:adjustRightInd w:val="0"/>
        <w:spacing w:after="0"/>
        <w:ind w:hanging="294"/>
        <w:rPr>
          <w:rFonts w:asciiTheme="minorHAnsi" w:hAnsiTheme="minorHAnsi" w:cstheme="minorHAnsi"/>
          <w:szCs w:val="24"/>
        </w:rPr>
      </w:pPr>
      <w:r w:rsidRPr="00EC65B2">
        <w:rPr>
          <w:rFonts w:asciiTheme="minorHAnsi" w:hAnsiTheme="minorHAnsi" w:cstheme="minorHAnsi"/>
          <w:szCs w:val="24"/>
        </w:rPr>
        <w:t>the allocated social worker is notified, if there is an unexplained absence of a child who is the subject of a Child Protection Plan.</w:t>
      </w:r>
    </w:p>
    <w:p w14:paraId="5376CFEC" w14:textId="77777777" w:rsidR="00712DF0" w:rsidRPr="00EB5752" w:rsidRDefault="00712DF0" w:rsidP="00E07F17">
      <w:pPr>
        <w:pStyle w:val="ListParagraph"/>
        <w:numPr>
          <w:ilvl w:val="0"/>
          <w:numId w:val="17"/>
        </w:numPr>
        <w:autoSpaceDE w:val="0"/>
        <w:autoSpaceDN w:val="0"/>
        <w:adjustRightInd w:val="0"/>
        <w:spacing w:after="0"/>
        <w:ind w:left="851" w:hanging="425"/>
        <w:rPr>
          <w:rFonts w:asciiTheme="minorHAnsi" w:hAnsiTheme="minorHAnsi" w:cstheme="minorHAnsi"/>
          <w:szCs w:val="24"/>
        </w:rPr>
      </w:pPr>
      <w:r w:rsidRPr="00EB5752">
        <w:rPr>
          <w:rFonts w:asciiTheme="minorHAnsi" w:hAnsiTheme="minorHAnsi" w:cstheme="minorHAnsi"/>
          <w:szCs w:val="24"/>
        </w:rPr>
        <w:t>the local authority children’s services (Starting Point) if it is thought or known that a child may be privately fostered and will see advice from children’s services on hosting families as they may come under this regulation.</w:t>
      </w:r>
    </w:p>
    <w:p w14:paraId="532603FF" w14:textId="77777777" w:rsidR="00712DF0" w:rsidRDefault="00712DF0" w:rsidP="00F315B0">
      <w:pPr>
        <w:spacing w:after="0"/>
        <w:rPr>
          <w:rFonts w:cs="Calibri"/>
          <w:szCs w:val="24"/>
        </w:rPr>
      </w:pPr>
    </w:p>
    <w:p w14:paraId="747436D5" w14:textId="77777777" w:rsidR="00712DF0" w:rsidRDefault="00712DF0" w:rsidP="00F315B0">
      <w:pPr>
        <w:spacing w:after="0"/>
        <w:rPr>
          <w:rFonts w:cs="Calibri"/>
          <w:szCs w:val="24"/>
        </w:rPr>
      </w:pPr>
      <w:r w:rsidRPr="221CB441">
        <w:rPr>
          <w:rFonts w:cs="Calibri"/>
          <w:szCs w:val="24"/>
        </w:rPr>
        <w:t xml:space="preserve">The EYFS requirements sit alongside other legal obligations and do not supersede or replace any other legislation which providers must still meet. Other duties on providers include: </w:t>
      </w:r>
    </w:p>
    <w:p w14:paraId="7F700505" w14:textId="77777777" w:rsidR="00EB5752" w:rsidRDefault="00EB5752" w:rsidP="00F315B0">
      <w:pPr>
        <w:spacing w:after="0"/>
      </w:pPr>
    </w:p>
    <w:p w14:paraId="29688A7B" w14:textId="77777777" w:rsidR="00712DF0" w:rsidRDefault="00712DF0" w:rsidP="00E07F17">
      <w:pPr>
        <w:pStyle w:val="ListParagraph"/>
        <w:numPr>
          <w:ilvl w:val="0"/>
          <w:numId w:val="18"/>
        </w:numPr>
        <w:spacing w:after="0"/>
        <w:ind w:left="851" w:hanging="425"/>
      </w:pPr>
      <w:r w:rsidRPr="00EB5752">
        <w:rPr>
          <w:rFonts w:cs="Calibri"/>
          <w:szCs w:val="24"/>
        </w:rPr>
        <w:t>Employment laws.</w:t>
      </w:r>
    </w:p>
    <w:p w14:paraId="2A956953" w14:textId="77777777" w:rsidR="00712DF0" w:rsidRDefault="00712DF0" w:rsidP="00E07F17">
      <w:pPr>
        <w:pStyle w:val="ListParagraph"/>
        <w:numPr>
          <w:ilvl w:val="0"/>
          <w:numId w:val="18"/>
        </w:numPr>
        <w:spacing w:after="0"/>
        <w:ind w:left="851" w:hanging="425"/>
      </w:pPr>
      <w:r w:rsidRPr="00EB5752">
        <w:rPr>
          <w:rFonts w:cs="Calibri"/>
          <w:szCs w:val="24"/>
        </w:rPr>
        <w:t xml:space="preserve">Anti-discriminatory legislation. </w:t>
      </w:r>
    </w:p>
    <w:p w14:paraId="40F66A6C" w14:textId="77777777" w:rsidR="00712DF0" w:rsidRDefault="00712DF0" w:rsidP="00E07F17">
      <w:pPr>
        <w:pStyle w:val="ListParagraph"/>
        <w:numPr>
          <w:ilvl w:val="0"/>
          <w:numId w:val="18"/>
        </w:numPr>
        <w:spacing w:after="0"/>
        <w:ind w:left="851" w:hanging="425"/>
      </w:pPr>
      <w:r w:rsidRPr="00EB5752">
        <w:rPr>
          <w:rFonts w:cs="Calibri"/>
          <w:szCs w:val="24"/>
        </w:rPr>
        <w:t xml:space="preserve">Health and safety legislation. </w:t>
      </w:r>
    </w:p>
    <w:p w14:paraId="485D7FD5" w14:textId="77777777" w:rsidR="00712DF0" w:rsidRDefault="00712DF0" w:rsidP="00E07F17">
      <w:pPr>
        <w:pStyle w:val="ListParagraph"/>
        <w:numPr>
          <w:ilvl w:val="0"/>
          <w:numId w:val="18"/>
        </w:numPr>
        <w:spacing w:after="0"/>
        <w:ind w:left="851" w:hanging="425"/>
      </w:pPr>
      <w:r w:rsidRPr="00EB5752">
        <w:rPr>
          <w:rFonts w:cs="Calibri"/>
          <w:szCs w:val="24"/>
        </w:rPr>
        <w:t xml:space="preserve">Data collection regulations. </w:t>
      </w:r>
    </w:p>
    <w:p w14:paraId="45FDFCF9" w14:textId="77777777" w:rsidR="00712DF0" w:rsidRPr="00EB5752" w:rsidRDefault="00712DF0" w:rsidP="00E07F17">
      <w:pPr>
        <w:pStyle w:val="ListParagraph"/>
        <w:numPr>
          <w:ilvl w:val="0"/>
          <w:numId w:val="18"/>
        </w:numPr>
        <w:spacing w:after="0"/>
        <w:ind w:left="851" w:hanging="425"/>
        <w:rPr>
          <w:rFonts w:cs="Calibri"/>
          <w:szCs w:val="24"/>
        </w:rPr>
      </w:pPr>
      <w:r w:rsidRPr="00EB5752">
        <w:rPr>
          <w:rFonts w:cs="Calibri"/>
          <w:szCs w:val="24"/>
        </w:rPr>
        <w:t>Duty of care.</w:t>
      </w:r>
    </w:p>
    <w:p w14:paraId="3BDEBA31" w14:textId="77777777" w:rsidR="00712DF0" w:rsidRPr="00EB5752" w:rsidRDefault="00712DF0" w:rsidP="00E07F17">
      <w:pPr>
        <w:pStyle w:val="ListParagraph"/>
        <w:numPr>
          <w:ilvl w:val="0"/>
          <w:numId w:val="18"/>
        </w:numPr>
        <w:spacing w:after="0"/>
        <w:ind w:left="851" w:hanging="425"/>
        <w:rPr>
          <w:rFonts w:cs="Calibri"/>
          <w:szCs w:val="24"/>
        </w:rPr>
      </w:pPr>
      <w:r w:rsidRPr="00EB5752">
        <w:rPr>
          <w:rFonts w:cs="Calibri"/>
          <w:szCs w:val="24"/>
        </w:rPr>
        <w:t>Requirements of insurance company.</w:t>
      </w:r>
    </w:p>
    <w:p w14:paraId="56BDAAF1" w14:textId="77777777" w:rsidR="00EB5752" w:rsidRDefault="00EB5752" w:rsidP="00F315B0">
      <w:pPr>
        <w:pStyle w:val="ListParagraph"/>
        <w:spacing w:after="0"/>
        <w:ind w:left="0"/>
        <w:rPr>
          <w:rFonts w:cs="Calibri"/>
          <w:szCs w:val="24"/>
        </w:rPr>
        <w:sectPr w:rsidR="00EB5752" w:rsidSect="003A59DE">
          <w:pgSz w:w="11906" w:h="16838"/>
          <w:pgMar w:top="567" w:right="567" w:bottom="1134" w:left="567" w:header="284" w:footer="283" w:gutter="0"/>
          <w:cols w:space="708"/>
          <w:docGrid w:linePitch="360"/>
        </w:sectPr>
      </w:pPr>
      <w:bookmarkStart w:id="27" w:name="_1.3_Our_policy"/>
      <w:bookmarkEnd w:id="27"/>
    </w:p>
    <w:p w14:paraId="7C1675A0" w14:textId="15EE2681" w:rsidR="00712DF0" w:rsidRPr="00EB5752" w:rsidRDefault="007B7A59" w:rsidP="007B7A59">
      <w:pPr>
        <w:pStyle w:val="Heading3"/>
        <w:numPr>
          <w:ilvl w:val="0"/>
          <w:numId w:val="0"/>
        </w:numPr>
      </w:pPr>
      <w:bookmarkStart w:id="28" w:name="_Toc173933312"/>
      <w:r>
        <w:lastRenderedPageBreak/>
        <w:t>1.3</w:t>
      </w:r>
      <w:r>
        <w:tab/>
      </w:r>
      <w:r w:rsidR="00712DF0" w:rsidRPr="00EB5752">
        <w:t xml:space="preserve">Our policy and </w:t>
      </w:r>
      <w:bookmarkStart w:id="29" w:name="_Hlk141275736"/>
      <w:r w:rsidR="00712DF0" w:rsidRPr="00EB5752">
        <w:t>principles</w:t>
      </w:r>
      <w:bookmarkEnd w:id="29"/>
      <w:bookmarkEnd w:id="28"/>
    </w:p>
    <w:p w14:paraId="04AB75F0" w14:textId="77777777" w:rsidR="00712DF0" w:rsidRPr="00EA67B5" w:rsidRDefault="00712DF0" w:rsidP="00F315B0">
      <w:pPr>
        <w:spacing w:after="0"/>
        <w:rPr>
          <w:rFonts w:asciiTheme="minorHAnsi" w:hAnsiTheme="minorHAnsi" w:cstheme="minorBidi"/>
        </w:rPr>
      </w:pPr>
      <w:r w:rsidRPr="631896B6">
        <w:rPr>
          <w:rFonts w:asciiTheme="minorHAnsi" w:hAnsiTheme="minorHAnsi" w:cstheme="minorBidi"/>
          <w:b/>
        </w:rPr>
        <w:t>&lt;&lt;Insert early years and childcare provider name here&gt;&gt;</w:t>
      </w:r>
      <w:r w:rsidRPr="631896B6">
        <w:rPr>
          <w:rFonts w:asciiTheme="minorHAnsi" w:hAnsiTheme="minorHAnsi" w:cstheme="minorBidi"/>
          <w:b/>
          <w:i/>
        </w:rPr>
        <w:t xml:space="preserve"> </w:t>
      </w:r>
      <w:bookmarkStart w:id="30" w:name="_Hlk111541754"/>
      <w:r w:rsidRPr="631896B6">
        <w:rPr>
          <w:rFonts w:asciiTheme="minorHAnsi" w:hAnsiTheme="minorHAnsi" w:cstheme="minorBidi"/>
        </w:rPr>
        <w:t>fully recognises its responsibilities for children’s welfare, safeguarding and child protection</w:t>
      </w:r>
      <w:bookmarkEnd w:id="30"/>
      <w:r w:rsidRPr="631896B6">
        <w:rPr>
          <w:rFonts w:asciiTheme="minorHAnsi" w:hAnsiTheme="minorHAnsi" w:cstheme="minorBidi"/>
        </w:rPr>
        <w:t>.  Safeguarding and promoting the welfare of children is defined as</w:t>
      </w:r>
      <w:r w:rsidRPr="631896B6">
        <w:rPr>
          <w:rFonts w:asciiTheme="minorHAnsi" w:hAnsiTheme="minorHAnsi" w:cstheme="minorBidi"/>
          <w:lang w:eastAsia="en-GB"/>
        </w:rPr>
        <w:t>:</w:t>
      </w:r>
    </w:p>
    <w:p w14:paraId="40D82093" w14:textId="77777777" w:rsidR="00712DF0" w:rsidRPr="00EB5752" w:rsidRDefault="00712DF0" w:rsidP="00DB3D3C">
      <w:pPr>
        <w:pStyle w:val="ListParagraph"/>
        <w:numPr>
          <w:ilvl w:val="0"/>
          <w:numId w:val="19"/>
        </w:numPr>
        <w:spacing w:after="0"/>
        <w:ind w:left="851" w:hanging="425"/>
        <w:rPr>
          <w:rFonts w:asciiTheme="minorHAnsi" w:hAnsiTheme="minorHAnsi" w:cstheme="minorBidi"/>
        </w:rPr>
      </w:pPr>
      <w:bookmarkStart w:id="31" w:name="_Hlk157416180"/>
      <w:r w:rsidRPr="00EB5752">
        <w:rPr>
          <w:rFonts w:asciiTheme="minorHAnsi" w:hAnsiTheme="minorHAnsi" w:cstheme="minorBidi"/>
        </w:rPr>
        <w:t xml:space="preserve">providing help and support to meet the needs of children as soon as problems emerge. </w:t>
      </w:r>
    </w:p>
    <w:p w14:paraId="3E667D92" w14:textId="77777777" w:rsidR="00712DF0" w:rsidRPr="00EB5752" w:rsidRDefault="00712DF0" w:rsidP="00DB3D3C">
      <w:pPr>
        <w:pStyle w:val="ListParagraph"/>
        <w:numPr>
          <w:ilvl w:val="0"/>
          <w:numId w:val="19"/>
        </w:numPr>
        <w:spacing w:after="0"/>
        <w:ind w:left="851" w:hanging="425"/>
        <w:rPr>
          <w:rFonts w:asciiTheme="minorHAnsi" w:hAnsiTheme="minorHAnsi" w:cstheme="minorBidi"/>
        </w:rPr>
      </w:pPr>
      <w:r w:rsidRPr="00EB5752">
        <w:rPr>
          <w:rFonts w:asciiTheme="minorHAnsi" w:hAnsiTheme="minorHAnsi" w:cstheme="minorBidi"/>
        </w:rPr>
        <w:t xml:space="preserve">protecting children from maltreatment, whether that is within or outside the home, including online. </w:t>
      </w:r>
    </w:p>
    <w:p w14:paraId="7CEC1F87" w14:textId="77777777" w:rsidR="00712DF0" w:rsidRPr="00EB5752" w:rsidRDefault="00712DF0" w:rsidP="00DB3D3C">
      <w:pPr>
        <w:pStyle w:val="ListParagraph"/>
        <w:numPr>
          <w:ilvl w:val="0"/>
          <w:numId w:val="19"/>
        </w:numPr>
        <w:spacing w:after="0"/>
        <w:ind w:left="851" w:hanging="425"/>
        <w:rPr>
          <w:rFonts w:asciiTheme="minorHAnsi" w:hAnsiTheme="minorHAnsi" w:cstheme="minorBidi"/>
        </w:rPr>
      </w:pPr>
      <w:r w:rsidRPr="00EB5752">
        <w:rPr>
          <w:rFonts w:asciiTheme="minorHAnsi" w:hAnsiTheme="minorHAnsi" w:cstheme="minorBidi"/>
        </w:rPr>
        <w:t>preventing impairment of children’s mental and physical health or development.</w:t>
      </w:r>
    </w:p>
    <w:p w14:paraId="098287EA" w14:textId="77777777" w:rsidR="00712DF0" w:rsidRPr="00EB5752" w:rsidRDefault="00712DF0" w:rsidP="00DB3D3C">
      <w:pPr>
        <w:pStyle w:val="ListParagraph"/>
        <w:numPr>
          <w:ilvl w:val="0"/>
          <w:numId w:val="19"/>
        </w:numPr>
        <w:spacing w:after="0"/>
        <w:ind w:left="851" w:hanging="425"/>
        <w:rPr>
          <w:rFonts w:asciiTheme="minorHAnsi" w:hAnsiTheme="minorHAnsi" w:cstheme="minorBidi"/>
        </w:rPr>
      </w:pPr>
      <w:r w:rsidRPr="00EB5752">
        <w:rPr>
          <w:rFonts w:asciiTheme="minorHAnsi" w:hAnsiTheme="minorHAnsi" w:cstheme="minorBidi"/>
        </w:rPr>
        <w:t xml:space="preserve">ensuring that children grow up in circumstances consistent with the provision of safe and effective care. </w:t>
      </w:r>
    </w:p>
    <w:p w14:paraId="6FA4D7DF" w14:textId="77777777" w:rsidR="00712DF0" w:rsidRPr="00EB5752" w:rsidRDefault="00712DF0" w:rsidP="00DB3D3C">
      <w:pPr>
        <w:pStyle w:val="ListParagraph"/>
        <w:numPr>
          <w:ilvl w:val="0"/>
          <w:numId w:val="19"/>
        </w:numPr>
        <w:spacing w:after="0"/>
        <w:ind w:left="851" w:hanging="425"/>
        <w:rPr>
          <w:rFonts w:asciiTheme="minorHAnsi" w:hAnsiTheme="minorHAnsi" w:cstheme="minorBidi"/>
        </w:rPr>
      </w:pPr>
      <w:r w:rsidRPr="00EB5752">
        <w:rPr>
          <w:rFonts w:asciiTheme="minorHAnsi" w:hAnsiTheme="minorHAnsi" w:cstheme="minorBidi"/>
        </w:rPr>
        <w:t xml:space="preserve">promoting the upbringing of children with their birth parents, or otherwise their family network through a kinship care arrangement, whenever possible and where this is in the best interests of the children. </w:t>
      </w:r>
    </w:p>
    <w:p w14:paraId="21FA8B3D" w14:textId="77777777" w:rsidR="00712DF0" w:rsidRPr="00EB5752" w:rsidRDefault="00712DF0" w:rsidP="00DB3D3C">
      <w:pPr>
        <w:pStyle w:val="ListParagraph"/>
        <w:numPr>
          <w:ilvl w:val="0"/>
          <w:numId w:val="19"/>
        </w:numPr>
        <w:spacing w:after="0"/>
        <w:ind w:left="851" w:hanging="425"/>
        <w:rPr>
          <w:rFonts w:asciiTheme="minorHAnsi" w:hAnsiTheme="minorHAnsi" w:cstheme="minorBidi"/>
        </w:rPr>
      </w:pPr>
      <w:r w:rsidRPr="00EB5752">
        <w:rPr>
          <w:rFonts w:asciiTheme="minorHAnsi" w:hAnsiTheme="minorHAnsi" w:cstheme="minorBidi"/>
        </w:rPr>
        <w:t xml:space="preserve">taking action to enable all children to have the best outcomes in line with the outcomes set out in the Children’s Social Care National Framework. </w:t>
      </w:r>
    </w:p>
    <w:p w14:paraId="23BC5524" w14:textId="77777777" w:rsidR="00712DF0" w:rsidRDefault="00712DF0" w:rsidP="00F315B0">
      <w:pPr>
        <w:spacing w:after="0"/>
        <w:rPr>
          <w:rFonts w:asciiTheme="minorHAnsi" w:hAnsiTheme="minorHAnsi" w:cstheme="minorHAnsi"/>
          <w:szCs w:val="24"/>
        </w:rPr>
      </w:pPr>
    </w:p>
    <w:p w14:paraId="0B1AFF7A" w14:textId="77777777" w:rsidR="00712DF0" w:rsidRPr="003534DA" w:rsidRDefault="00712DF0" w:rsidP="00F315B0">
      <w:pPr>
        <w:spacing w:after="0"/>
        <w:rPr>
          <w:rFonts w:asciiTheme="minorHAnsi" w:hAnsiTheme="minorHAnsi" w:cstheme="minorBidi"/>
        </w:rPr>
      </w:pPr>
      <w:bookmarkStart w:id="32" w:name="_Hlk157416881"/>
      <w:bookmarkStart w:id="33" w:name="_Hlk157575744"/>
      <w:bookmarkEnd w:id="31"/>
      <w:r w:rsidRPr="631896B6">
        <w:rPr>
          <w:rFonts w:asciiTheme="minorHAnsi" w:hAnsiTheme="minorHAnsi" w:cstheme="minorBidi"/>
        </w:rPr>
        <w:t>Child protection is part of safeguarding and promoting the welfare of children and is defined as:</w:t>
      </w:r>
      <w:bookmarkStart w:id="34" w:name="_Hlk157520194"/>
      <w:r w:rsidRPr="631896B6">
        <w:rPr>
          <w:rFonts w:asciiTheme="minorHAnsi" w:hAnsiTheme="minorHAnsi" w:cstheme="minorBidi"/>
        </w:rPr>
        <w:t xml:space="preserve"> activity </w:t>
      </w:r>
      <w:bookmarkEnd w:id="32"/>
      <w:bookmarkEnd w:id="34"/>
      <w:r w:rsidRPr="631896B6">
        <w:rPr>
          <w:rFonts w:asciiTheme="minorHAnsi" w:hAnsiTheme="minorHAnsi" w:cstheme="minorBidi"/>
        </w:rPr>
        <w:t>that is undertaken to protect specific children who are suspected to be suffering, or likely to suffer, significant harm. This includes harm that occurs inside or outside the home, including online.</w:t>
      </w:r>
    </w:p>
    <w:bookmarkEnd w:id="33"/>
    <w:p w14:paraId="25C7A40B" w14:textId="77777777" w:rsidR="00712DF0" w:rsidRPr="003534DA" w:rsidRDefault="00712DF0" w:rsidP="00F315B0">
      <w:pPr>
        <w:spacing w:after="0"/>
        <w:rPr>
          <w:rFonts w:asciiTheme="minorHAnsi" w:hAnsiTheme="minorHAnsi" w:cstheme="minorHAnsi"/>
          <w:color w:val="C00000"/>
          <w:szCs w:val="24"/>
        </w:rPr>
      </w:pPr>
    </w:p>
    <w:p w14:paraId="76ED00BA" w14:textId="77777777" w:rsidR="00712DF0" w:rsidRPr="00EA67B5" w:rsidRDefault="00712DF0" w:rsidP="00F315B0">
      <w:pPr>
        <w:spacing w:after="0"/>
        <w:rPr>
          <w:rFonts w:asciiTheme="minorHAnsi" w:hAnsiTheme="minorHAnsi" w:cstheme="minorBidi"/>
          <w:color w:val="000000" w:themeColor="text1"/>
        </w:rPr>
      </w:pPr>
      <w:r w:rsidRPr="631896B6">
        <w:rPr>
          <w:rFonts w:asciiTheme="minorHAnsi" w:hAnsiTheme="minorHAnsi" w:cstheme="minorBidi"/>
          <w:color w:val="000000" w:themeColor="text1"/>
        </w:rPr>
        <w:t>A practitioner must be designated to take lead responsibility for safeguarding children.  The lead practitioner is responsible for liaison with local statutory children’s services agencies, and with the LSP (Local Safeguarding Partners).  All practitioners must be alert to any issues of concern in the child’s life at home or elsewhere.  The practitioner with lead responsibility will be referred to as the Designated Safeguarding Lead (DSL).</w:t>
      </w:r>
    </w:p>
    <w:p w14:paraId="7D41CB64" w14:textId="77777777" w:rsidR="00712DF0" w:rsidRPr="00EA67B5" w:rsidRDefault="00712DF0" w:rsidP="00F315B0">
      <w:pPr>
        <w:spacing w:after="0"/>
        <w:rPr>
          <w:rFonts w:asciiTheme="minorHAnsi" w:hAnsiTheme="minorHAnsi" w:cstheme="minorHAnsi"/>
          <w:szCs w:val="24"/>
        </w:rPr>
      </w:pPr>
    </w:p>
    <w:p w14:paraId="6024A3DA" w14:textId="77777777" w:rsidR="00712DF0" w:rsidRDefault="00712DF0" w:rsidP="00F315B0">
      <w:pPr>
        <w:spacing w:after="0"/>
        <w:jc w:val="center"/>
        <w:rPr>
          <w:rFonts w:asciiTheme="minorHAnsi" w:hAnsiTheme="minorHAnsi" w:cstheme="minorHAnsi"/>
          <w:szCs w:val="24"/>
          <w:u w:val="single"/>
          <w:lang w:eastAsia="en-GB"/>
        </w:rPr>
      </w:pPr>
      <w:r w:rsidRPr="00EA67B5">
        <w:rPr>
          <w:rFonts w:asciiTheme="minorHAnsi" w:hAnsiTheme="minorHAnsi" w:cstheme="minorHAnsi"/>
          <w:szCs w:val="24"/>
          <w:u w:val="single"/>
          <w:lang w:eastAsia="en-GB"/>
        </w:rPr>
        <w:t>The Designated Safeguarding Lead (DSL) for our provision is</w:t>
      </w:r>
      <w:r>
        <w:rPr>
          <w:rFonts w:asciiTheme="minorHAnsi" w:hAnsiTheme="minorHAnsi" w:cstheme="minorHAnsi"/>
          <w:szCs w:val="24"/>
          <w:u w:val="single"/>
          <w:lang w:eastAsia="en-GB"/>
        </w:rPr>
        <w:t>:</w:t>
      </w:r>
      <w:r w:rsidRPr="00EA67B5">
        <w:rPr>
          <w:rFonts w:asciiTheme="minorHAnsi" w:hAnsiTheme="minorHAnsi" w:cstheme="minorHAnsi"/>
          <w:szCs w:val="24"/>
          <w:u w:val="single"/>
          <w:lang w:eastAsia="en-GB"/>
        </w:rPr>
        <w:t xml:space="preserve"> </w:t>
      </w:r>
    </w:p>
    <w:p w14:paraId="78AECB04" w14:textId="77777777" w:rsidR="00712DF0" w:rsidRPr="00EA67B5" w:rsidRDefault="00712DF0" w:rsidP="00F315B0">
      <w:pPr>
        <w:spacing w:after="0"/>
        <w:jc w:val="center"/>
        <w:rPr>
          <w:rFonts w:asciiTheme="minorHAnsi" w:hAnsiTheme="minorHAnsi" w:cstheme="minorHAnsi"/>
          <w:szCs w:val="24"/>
          <w:u w:val="single"/>
          <w:lang w:eastAsia="en-GB"/>
        </w:rPr>
      </w:pPr>
    </w:p>
    <w:p w14:paraId="64AF5D13" w14:textId="77777777" w:rsidR="00712DF0" w:rsidRDefault="00712DF0" w:rsidP="00F315B0">
      <w:pPr>
        <w:spacing w:after="0"/>
        <w:jc w:val="center"/>
        <w:rPr>
          <w:rFonts w:asciiTheme="minorHAnsi" w:hAnsiTheme="minorHAnsi" w:cstheme="minorHAnsi"/>
          <w:b/>
          <w:bCs/>
          <w:i/>
          <w:iCs/>
          <w:szCs w:val="24"/>
          <w:lang w:eastAsia="en-GB"/>
        </w:rPr>
      </w:pPr>
      <w:r w:rsidRPr="00EA67B5">
        <w:rPr>
          <w:rFonts w:asciiTheme="minorHAnsi" w:hAnsiTheme="minorHAnsi" w:cstheme="minorHAnsi"/>
          <w:b/>
          <w:bCs/>
          <w:i/>
          <w:iCs/>
          <w:szCs w:val="24"/>
          <w:lang w:eastAsia="en-GB"/>
        </w:rPr>
        <w:t>&lt;&lt;Insert name of DSL here&gt;&gt;</w:t>
      </w:r>
    </w:p>
    <w:p w14:paraId="36928F39" w14:textId="77777777" w:rsidR="00712DF0" w:rsidRPr="00EA67B5" w:rsidRDefault="00712DF0" w:rsidP="00F315B0">
      <w:pPr>
        <w:spacing w:after="0"/>
        <w:jc w:val="center"/>
        <w:rPr>
          <w:rFonts w:asciiTheme="minorHAnsi" w:hAnsiTheme="minorHAnsi" w:cstheme="minorHAnsi"/>
          <w:b/>
          <w:bCs/>
          <w:i/>
          <w:iCs/>
          <w:szCs w:val="24"/>
          <w:lang w:eastAsia="en-GB"/>
        </w:rPr>
      </w:pPr>
    </w:p>
    <w:p w14:paraId="2F8D5812" w14:textId="77777777" w:rsidR="00712DF0" w:rsidRDefault="00712DF0" w:rsidP="00F315B0">
      <w:pPr>
        <w:spacing w:after="0"/>
        <w:jc w:val="center"/>
        <w:rPr>
          <w:rFonts w:asciiTheme="minorHAnsi" w:hAnsiTheme="minorHAnsi" w:cstheme="minorBidi"/>
          <w:lang w:eastAsia="en-GB"/>
        </w:rPr>
      </w:pPr>
      <w:r w:rsidRPr="631896B6">
        <w:rPr>
          <w:rFonts w:asciiTheme="minorHAnsi" w:hAnsiTheme="minorHAnsi" w:cstheme="minorBidi"/>
          <w:lang w:eastAsia="en-GB"/>
        </w:rPr>
        <w:t xml:space="preserve">(NB: A registered childminding assistant cannot undertake this role) </w:t>
      </w:r>
    </w:p>
    <w:p w14:paraId="177AA75D" w14:textId="77777777" w:rsidR="00B82939" w:rsidRDefault="00B82939" w:rsidP="00F315B0">
      <w:pPr>
        <w:spacing w:after="0"/>
        <w:jc w:val="center"/>
        <w:rPr>
          <w:rFonts w:asciiTheme="minorHAnsi" w:hAnsiTheme="minorHAnsi" w:cstheme="minorBidi"/>
          <w:lang w:eastAsia="en-GB"/>
        </w:rPr>
      </w:pPr>
    </w:p>
    <w:p w14:paraId="5C7886A0" w14:textId="77777777" w:rsidR="00712DF0" w:rsidRDefault="00712DF0" w:rsidP="00B82939">
      <w:pPr>
        <w:rPr>
          <w:b/>
          <w:bCs/>
        </w:rPr>
      </w:pPr>
      <w:r w:rsidRPr="631896B6">
        <w:t>This safeguarding policy is in line with the guidance and procedures of the relevant LSP, and includes:</w:t>
      </w:r>
    </w:p>
    <w:p w14:paraId="16D18B08" w14:textId="77777777" w:rsidR="00712DF0" w:rsidRPr="00EB5752" w:rsidRDefault="00712DF0" w:rsidP="00DB3D3C">
      <w:pPr>
        <w:pStyle w:val="ListParagraph"/>
        <w:numPr>
          <w:ilvl w:val="0"/>
          <w:numId w:val="20"/>
        </w:numPr>
        <w:ind w:left="851" w:hanging="425"/>
        <w:rPr>
          <w:rFonts w:cs="Calibri"/>
          <w:szCs w:val="24"/>
        </w:rPr>
      </w:pPr>
      <w:r w:rsidRPr="00EB5752">
        <w:rPr>
          <w:rFonts w:cs="Calibri"/>
          <w:szCs w:val="24"/>
        </w:rPr>
        <w:t>The action to be taken when there are safeguarding concerns about a child.</w:t>
      </w:r>
    </w:p>
    <w:p w14:paraId="7FCF82C0" w14:textId="77777777" w:rsidR="00712DF0" w:rsidRPr="00EB5752" w:rsidRDefault="00712DF0" w:rsidP="00DB3D3C">
      <w:pPr>
        <w:pStyle w:val="ListParagraph"/>
        <w:numPr>
          <w:ilvl w:val="0"/>
          <w:numId w:val="20"/>
        </w:numPr>
        <w:ind w:left="851" w:hanging="425"/>
        <w:rPr>
          <w:rFonts w:cs="Calibri"/>
          <w:szCs w:val="24"/>
        </w:rPr>
      </w:pPr>
      <w:r w:rsidRPr="00EB5752">
        <w:rPr>
          <w:rFonts w:cs="Calibri"/>
          <w:szCs w:val="24"/>
        </w:rPr>
        <w:t>The action to be taken in the event of an allegation being made against the member of staff.</w:t>
      </w:r>
    </w:p>
    <w:p w14:paraId="56D7FF94" w14:textId="77777777" w:rsidR="00712DF0" w:rsidRDefault="00712DF0" w:rsidP="00DB3D3C">
      <w:pPr>
        <w:pStyle w:val="ListParagraph"/>
        <w:numPr>
          <w:ilvl w:val="0"/>
          <w:numId w:val="20"/>
        </w:numPr>
        <w:ind w:left="851" w:hanging="425"/>
        <w:rPr>
          <w:rFonts w:cs="Calibri"/>
          <w:szCs w:val="24"/>
        </w:rPr>
      </w:pPr>
      <w:proofErr w:type="gramStart"/>
      <w:r w:rsidRPr="00EB5752">
        <w:rPr>
          <w:rFonts w:cs="Calibri"/>
          <w:szCs w:val="24"/>
        </w:rPr>
        <w:t>How</w:t>
      </w:r>
      <w:proofErr w:type="gramEnd"/>
      <w:r w:rsidRPr="00EB5752">
        <w:rPr>
          <w:rFonts w:cs="Calibri"/>
          <w:szCs w:val="24"/>
        </w:rPr>
        <w:t xml:space="preserve"> mobile phones, cameras and other electronic devices with imaging and sharing capabilities are used in the setting. </w:t>
      </w:r>
    </w:p>
    <w:p w14:paraId="48B5C636" w14:textId="77777777" w:rsidR="00EB5752" w:rsidRDefault="00EB5752" w:rsidP="00EB5752">
      <w:pPr>
        <w:rPr>
          <w:rFonts w:cs="Calibri"/>
          <w:szCs w:val="24"/>
        </w:rPr>
      </w:pPr>
    </w:p>
    <w:p w14:paraId="1462FAC7" w14:textId="77777777" w:rsidR="00EC65B2" w:rsidRDefault="00EC65B2" w:rsidP="00EB5752">
      <w:pPr>
        <w:rPr>
          <w:rFonts w:cs="Calibri"/>
          <w:szCs w:val="24"/>
        </w:rPr>
      </w:pPr>
    </w:p>
    <w:p w14:paraId="66046252" w14:textId="77777777" w:rsidR="00EC65B2" w:rsidRDefault="00EC65B2" w:rsidP="00EB5752">
      <w:pPr>
        <w:rPr>
          <w:rFonts w:cs="Calibri"/>
          <w:szCs w:val="24"/>
        </w:rPr>
      </w:pPr>
    </w:p>
    <w:p w14:paraId="25B1C3B1" w14:textId="77777777" w:rsidR="00EC65B2" w:rsidRDefault="00EC65B2" w:rsidP="00EB5752">
      <w:pPr>
        <w:rPr>
          <w:rFonts w:cs="Calibri"/>
          <w:szCs w:val="24"/>
        </w:rPr>
      </w:pPr>
    </w:p>
    <w:p w14:paraId="1EEAA2A3" w14:textId="77777777" w:rsidR="00EC65B2" w:rsidRDefault="00EC65B2" w:rsidP="00EB5752">
      <w:pPr>
        <w:rPr>
          <w:rFonts w:cs="Calibri"/>
          <w:szCs w:val="24"/>
        </w:rPr>
      </w:pPr>
    </w:p>
    <w:p w14:paraId="4C4EEF6F" w14:textId="77777777" w:rsidR="00EC65B2" w:rsidRDefault="00EC65B2" w:rsidP="00EB5752">
      <w:pPr>
        <w:rPr>
          <w:rFonts w:cs="Calibri"/>
          <w:szCs w:val="24"/>
        </w:rPr>
        <w:sectPr w:rsidR="00EC65B2" w:rsidSect="003A59DE">
          <w:pgSz w:w="11906" w:h="16838"/>
          <w:pgMar w:top="567" w:right="567" w:bottom="1134" w:left="567" w:header="284" w:footer="283" w:gutter="0"/>
          <w:cols w:space="708"/>
          <w:docGrid w:linePitch="360"/>
        </w:sectPr>
      </w:pPr>
    </w:p>
    <w:p w14:paraId="3774A61C" w14:textId="1D5F77A2" w:rsidR="00712DF0" w:rsidRPr="00EA67B5" w:rsidRDefault="00712DF0" w:rsidP="00EB5752">
      <w:pPr>
        <w:pStyle w:val="Heading2"/>
        <w:rPr>
          <w:b/>
        </w:rPr>
      </w:pPr>
      <w:bookmarkStart w:id="35" w:name="_2._Abuse"/>
      <w:bookmarkStart w:id="36" w:name="_Toc173933313"/>
      <w:bookmarkStart w:id="37" w:name="_Hlk113889376"/>
      <w:bookmarkEnd w:id="35"/>
      <w:r w:rsidRPr="00EA67B5">
        <w:lastRenderedPageBreak/>
        <w:t>Abuse</w:t>
      </w:r>
      <w:bookmarkEnd w:id="36"/>
    </w:p>
    <w:p w14:paraId="111555BE" w14:textId="77777777" w:rsidR="00712DF0" w:rsidRPr="00EA67B5" w:rsidRDefault="00712DF0" w:rsidP="00F315B0">
      <w:pPr>
        <w:spacing w:after="0"/>
        <w:rPr>
          <w:rFonts w:asciiTheme="minorHAnsi" w:hAnsiTheme="minorHAnsi" w:cstheme="minorHAnsi"/>
          <w:szCs w:val="24"/>
        </w:rPr>
      </w:pPr>
    </w:p>
    <w:p w14:paraId="7A871E21" w14:textId="77777777" w:rsidR="00712DF0" w:rsidRPr="00851562" w:rsidRDefault="00712DF0" w:rsidP="00F315B0">
      <w:pPr>
        <w:spacing w:after="0"/>
        <w:rPr>
          <w:rFonts w:cs="Calibri"/>
          <w:szCs w:val="24"/>
        </w:rPr>
      </w:pPr>
      <w:r w:rsidRPr="631896B6">
        <w:rPr>
          <w:rFonts w:asciiTheme="minorHAnsi" w:hAnsiTheme="minorHAnsi" w:cstheme="minorBidi"/>
        </w:rPr>
        <w:t>We recognise that abuse is a</w:t>
      </w:r>
      <w:r w:rsidRPr="631896B6">
        <w:rPr>
          <w:rFonts w:cs="Calibri"/>
          <w:szCs w:val="24"/>
        </w:rPr>
        <w:t xml:space="preserve">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Pr="00781FE0">
        <w:rPr>
          <w:rFonts w:cs="Calibri"/>
          <w:color w:val="C00000"/>
          <w:szCs w:val="24"/>
        </w:rPr>
        <w:t>including where they see, hear, or experience its effects</w:t>
      </w:r>
      <w:r w:rsidRPr="631896B6">
        <w:rPr>
          <w:rFonts w:cs="Calibri"/>
          <w:szCs w:val="24"/>
        </w:rPr>
        <w:t>.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2C9BDC77" w14:textId="77777777" w:rsidR="00712DF0" w:rsidRPr="00851562" w:rsidRDefault="00712DF0" w:rsidP="00F315B0">
      <w:pPr>
        <w:pStyle w:val="Default"/>
        <w:spacing w:line="276" w:lineRule="auto"/>
        <w:rPr>
          <w:rFonts w:asciiTheme="minorHAnsi" w:hAnsiTheme="minorHAnsi" w:cstheme="minorBidi"/>
        </w:rPr>
      </w:pPr>
    </w:p>
    <w:p w14:paraId="72657A19" w14:textId="54FC7812" w:rsidR="00712DF0" w:rsidRPr="00EA67B5" w:rsidRDefault="00712DF0" w:rsidP="00F315B0">
      <w:pPr>
        <w:spacing w:after="0"/>
        <w:rPr>
          <w:rFonts w:asciiTheme="minorHAnsi" w:hAnsiTheme="minorHAnsi" w:cstheme="minorBidi"/>
          <w:highlight w:val="cyan"/>
        </w:rPr>
      </w:pPr>
      <w:bookmarkStart w:id="38" w:name="_Hlk171589196"/>
      <w:r w:rsidRPr="00712DF0">
        <w:rPr>
          <w:rFonts w:asciiTheme="minorHAnsi" w:hAnsiTheme="minorHAnsi" w:cstheme="minorBidi"/>
        </w:rPr>
        <w:t xml:space="preserve">Safeguarding issues can put children at of risk harm. Behaviours linked to drug taking and or alcohol misuse, </w:t>
      </w:r>
      <w:r w:rsidR="00433F58" w:rsidRPr="00433F58">
        <w:rPr>
          <w:color w:val="C00000"/>
          <w:szCs w:val="24"/>
        </w:rPr>
        <w:t>unexplained and /or persistent absences</w:t>
      </w:r>
      <w:r w:rsidRPr="00712DF0">
        <w:rPr>
          <w:rFonts w:asciiTheme="minorHAnsi" w:hAnsiTheme="minorHAnsi" w:cstheme="minorBidi"/>
        </w:rPr>
        <w:t xml:space="preserve">, serious violence (including county lines), radicalisation, consensual and, or non-consensual sharing of nude and semi-nude images can be signs that children are at risk. Abuse, neglect, </w:t>
      </w:r>
      <w:r w:rsidR="00433F58" w:rsidRPr="00433F58">
        <w:rPr>
          <w:color w:val="C00000"/>
          <w:szCs w:val="24"/>
        </w:rPr>
        <w:t>exploitation</w:t>
      </w:r>
      <w:r w:rsidR="00433F58">
        <w:rPr>
          <w:szCs w:val="24"/>
        </w:rPr>
        <w:t xml:space="preserve">, </w:t>
      </w:r>
      <w:r w:rsidRPr="00712DF0">
        <w:rPr>
          <w:rFonts w:asciiTheme="minorHAnsi" w:hAnsiTheme="minorHAnsi" w:cstheme="minorBidi"/>
        </w:rPr>
        <w:t xml:space="preserve">and safeguarding issues are rarely stand-alone events; in most cases multiple issues will overlap with one another. </w:t>
      </w:r>
    </w:p>
    <w:bookmarkEnd w:id="38"/>
    <w:p w14:paraId="3A0A0C1D" w14:textId="77777777" w:rsidR="00712DF0" w:rsidRPr="00EA67B5" w:rsidRDefault="00712DF0" w:rsidP="00F315B0">
      <w:pPr>
        <w:spacing w:after="0"/>
        <w:rPr>
          <w:rFonts w:asciiTheme="minorHAnsi" w:hAnsiTheme="minorHAnsi" w:cstheme="minorHAnsi"/>
          <w:b/>
          <w:bCs/>
          <w:szCs w:val="24"/>
        </w:rPr>
      </w:pPr>
    </w:p>
    <w:p w14:paraId="2E7F9844" w14:textId="5732277A" w:rsidR="00712DF0" w:rsidRPr="00EA67B5" w:rsidRDefault="00712DF0" w:rsidP="00F315B0">
      <w:pPr>
        <w:spacing w:after="0"/>
        <w:rPr>
          <w:rStyle w:val="Emphasis"/>
        </w:rPr>
        <w:sectPr w:rsidR="00712DF0" w:rsidRPr="00EA67B5" w:rsidSect="003A59DE">
          <w:pgSz w:w="11906" w:h="16838"/>
          <w:pgMar w:top="567" w:right="567" w:bottom="1134" w:left="567" w:header="284" w:footer="283" w:gutter="0"/>
          <w:cols w:space="708"/>
          <w:docGrid w:linePitch="360"/>
        </w:sectPr>
      </w:pPr>
      <w:r w:rsidRPr="00712DF0">
        <w:rPr>
          <w:rFonts w:asciiTheme="minorHAnsi" w:hAnsiTheme="minorHAnsi" w:cstheme="minorBidi"/>
          <w:b/>
          <w:bCs/>
        </w:rPr>
        <w:t>Further details of types and indicators of abuse can be found in Appendix B and C</w:t>
      </w:r>
      <w:r>
        <w:rPr>
          <w:rFonts w:asciiTheme="minorHAnsi" w:hAnsiTheme="minorHAnsi" w:cstheme="minorBidi"/>
        </w:rPr>
        <w:t xml:space="preserve">. </w:t>
      </w:r>
    </w:p>
    <w:p w14:paraId="70013979" w14:textId="4BBA5F4A" w:rsidR="00712DF0" w:rsidRPr="00EA67B5" w:rsidRDefault="00712DF0" w:rsidP="00EB5752">
      <w:pPr>
        <w:pStyle w:val="Heading2"/>
        <w:rPr>
          <w:b/>
        </w:rPr>
      </w:pPr>
      <w:bookmarkStart w:id="39" w:name="_3._Safeguarding_Roles"/>
      <w:bookmarkStart w:id="40" w:name="_Toc173933314"/>
      <w:bookmarkStart w:id="41" w:name="_Hlk157499707"/>
      <w:bookmarkEnd w:id="39"/>
      <w:r w:rsidRPr="00B266CF">
        <w:lastRenderedPageBreak/>
        <w:t>Safeguarding Roles and Responsibilities</w:t>
      </w:r>
      <w:bookmarkEnd w:id="40"/>
    </w:p>
    <w:p w14:paraId="7A06CFD0" w14:textId="77777777" w:rsidR="00712DF0" w:rsidRPr="00EA67B5" w:rsidRDefault="00712DF0" w:rsidP="00F315B0">
      <w:pPr>
        <w:pStyle w:val="Default"/>
        <w:spacing w:line="276" w:lineRule="auto"/>
        <w:rPr>
          <w:rFonts w:asciiTheme="minorHAnsi" w:hAnsiTheme="minorHAnsi" w:cstheme="minorHAnsi"/>
          <w:bCs/>
          <w:color w:val="auto"/>
        </w:rPr>
      </w:pPr>
    </w:p>
    <w:p w14:paraId="4FB217BA" w14:textId="7CF3DC7D" w:rsidR="00712DF0" w:rsidRPr="00EA67B5" w:rsidRDefault="00712DF0" w:rsidP="00F315B0">
      <w:pPr>
        <w:pStyle w:val="Default"/>
        <w:spacing w:line="276" w:lineRule="auto"/>
        <w:rPr>
          <w:rFonts w:asciiTheme="minorHAnsi" w:hAnsiTheme="minorHAnsi" w:cstheme="minorHAnsi"/>
          <w:bCs/>
          <w:color w:val="auto"/>
        </w:rPr>
      </w:pPr>
      <w:r w:rsidRPr="00222D68">
        <w:rPr>
          <w:rFonts w:asciiTheme="minorHAnsi" w:hAnsiTheme="minorHAnsi" w:cstheme="minorHAnsi"/>
          <w:bCs/>
          <w:color w:val="auto"/>
        </w:rPr>
        <w:t xml:space="preserve">Safeguarding and promoting the </w:t>
      </w:r>
      <w:r w:rsidRPr="007539DF">
        <w:rPr>
          <w:rFonts w:asciiTheme="minorHAnsi" w:hAnsiTheme="minorHAnsi" w:cstheme="minorHAnsi"/>
          <w:bCs/>
          <w:color w:val="auto"/>
        </w:rPr>
        <w:t xml:space="preserve">welfare of every child is </w:t>
      </w:r>
      <w:r w:rsidRPr="007539DF">
        <w:rPr>
          <w:rFonts w:asciiTheme="minorHAnsi" w:hAnsiTheme="minorHAnsi" w:cstheme="minorHAnsi"/>
          <w:bCs/>
          <w:color w:val="auto"/>
          <w:u w:val="single"/>
        </w:rPr>
        <w:t>everyone’s</w:t>
      </w:r>
      <w:r w:rsidRPr="00222D68">
        <w:rPr>
          <w:rFonts w:asciiTheme="minorHAnsi" w:hAnsiTheme="minorHAnsi" w:cstheme="minorHAnsi"/>
          <w:b/>
          <w:color w:val="auto"/>
        </w:rPr>
        <w:t xml:space="preserve"> </w:t>
      </w:r>
      <w:r w:rsidRPr="00222D68">
        <w:rPr>
          <w:rFonts w:asciiTheme="minorHAnsi" w:hAnsiTheme="minorHAnsi" w:cstheme="minorHAnsi"/>
          <w:bCs/>
          <w:color w:val="auto"/>
        </w:rPr>
        <w:t>responsibility</w:t>
      </w:r>
      <w:r w:rsidRPr="00222D68">
        <w:rPr>
          <w:rFonts w:asciiTheme="minorHAnsi" w:hAnsiTheme="minorHAnsi" w:cstheme="minorHAnsi"/>
          <w:b/>
          <w:color w:val="auto"/>
        </w:rPr>
        <w:t xml:space="preserve">.  </w:t>
      </w:r>
      <w:r w:rsidRPr="00222D68">
        <w:rPr>
          <w:rFonts w:asciiTheme="minorHAnsi" w:hAnsiTheme="minorHAnsi" w:cstheme="minorHAnsi"/>
          <w:bCs/>
          <w:color w:val="auto"/>
        </w:rPr>
        <w:t xml:space="preserve">It is essential that </w:t>
      </w:r>
      <w:r w:rsidRPr="00222D68">
        <w:rPr>
          <w:rFonts w:asciiTheme="minorHAnsi" w:hAnsiTheme="minorHAnsi" w:cstheme="minorHAnsi"/>
          <w:bCs/>
          <w:color w:val="auto"/>
          <w:u w:val="single"/>
        </w:rPr>
        <w:t>all staff</w:t>
      </w:r>
      <w:r w:rsidRPr="00222D68">
        <w:rPr>
          <w:rFonts w:asciiTheme="minorHAnsi" w:hAnsiTheme="minorHAnsi" w:cstheme="minorHAnsi"/>
          <w:b/>
          <w:color w:val="auto"/>
        </w:rPr>
        <w:t xml:space="preserve"> </w:t>
      </w:r>
      <w:r w:rsidRPr="00222D68">
        <w:rPr>
          <w:rFonts w:asciiTheme="minorHAnsi" w:hAnsiTheme="minorHAnsi" w:cstheme="minorHAnsi"/>
          <w:bCs/>
          <w:color w:val="auto"/>
        </w:rPr>
        <w:t>working in our provision understand their safeguarding roles and responsibilities</w:t>
      </w:r>
      <w:r w:rsidR="00D1687B">
        <w:rPr>
          <w:rFonts w:asciiTheme="minorHAnsi" w:hAnsiTheme="minorHAnsi" w:cstheme="minorHAnsi"/>
          <w:bCs/>
          <w:color w:val="auto"/>
        </w:rPr>
        <w:t xml:space="preserve">, </w:t>
      </w:r>
      <w:bookmarkStart w:id="42" w:name="_Hlk172820850"/>
      <w:r w:rsidR="00D1687B" w:rsidRPr="00B266CF">
        <w:rPr>
          <w:rFonts w:asciiTheme="minorHAnsi" w:hAnsiTheme="minorHAnsi" w:cstheme="minorHAnsi"/>
          <w:bCs/>
          <w:color w:val="C00000"/>
        </w:rPr>
        <w:t>and are responsive to emerging needs of the children, and respond to all editions and revisions of key documentation including statutory and non-statutory policies and guidance.</w:t>
      </w:r>
      <w:bookmarkEnd w:id="42"/>
    </w:p>
    <w:p w14:paraId="7E450D5D" w14:textId="7E94CC0A" w:rsidR="00712DF0" w:rsidRPr="00DC60B2" w:rsidRDefault="00712DF0" w:rsidP="00DB3D3C">
      <w:pPr>
        <w:pStyle w:val="Heading3"/>
        <w:numPr>
          <w:ilvl w:val="0"/>
          <w:numId w:val="21"/>
        </w:numPr>
        <w:ind w:left="567" w:hanging="567"/>
      </w:pPr>
      <w:bookmarkStart w:id="43" w:name="_3.1_Owners,_Directors,"/>
      <w:bookmarkStart w:id="44" w:name="_Hlk143067505"/>
      <w:bookmarkStart w:id="45" w:name="_Toc173933315"/>
      <w:bookmarkEnd w:id="37"/>
      <w:bookmarkEnd w:id="43"/>
      <w:r w:rsidRPr="00DC60B2">
        <w:t xml:space="preserve">Owners, Directors, Trustees, Managers and </w:t>
      </w:r>
      <w:bookmarkStart w:id="46" w:name="_Hlk143067561"/>
      <w:r w:rsidRPr="00DC60B2">
        <w:t xml:space="preserve">Voluntary Management Committee </w:t>
      </w:r>
      <w:bookmarkEnd w:id="46"/>
      <w:r w:rsidRPr="00DC60B2">
        <w:t>(VMC)</w:t>
      </w:r>
      <w:bookmarkEnd w:id="44"/>
      <w:r w:rsidRPr="00DC60B2">
        <w:t xml:space="preserve"> roles and responsibilities</w:t>
      </w:r>
      <w:bookmarkEnd w:id="45"/>
    </w:p>
    <w:p w14:paraId="3A1E9DF9" w14:textId="728137F4" w:rsidR="00712DF0" w:rsidRDefault="00712DF0" w:rsidP="00F315B0">
      <w:pPr>
        <w:autoSpaceDE w:val="0"/>
        <w:autoSpaceDN w:val="0"/>
        <w:adjustRightInd w:val="0"/>
        <w:spacing w:after="0"/>
        <w:rPr>
          <w:rFonts w:asciiTheme="minorHAnsi" w:hAnsiTheme="minorHAnsi" w:cstheme="minorBidi"/>
          <w:highlight w:val="cyan"/>
        </w:rPr>
      </w:pPr>
    </w:p>
    <w:p w14:paraId="0F90A412" w14:textId="77777777" w:rsidR="00BE5112" w:rsidRDefault="00BE5112" w:rsidP="00F315B0">
      <w:pPr>
        <w:autoSpaceDE w:val="0"/>
        <w:autoSpaceDN w:val="0"/>
        <w:adjustRightInd w:val="0"/>
        <w:spacing w:after="0"/>
        <w:rPr>
          <w:rFonts w:asciiTheme="minorHAnsi" w:hAnsiTheme="minorHAnsi" w:cstheme="minorBidi"/>
        </w:rPr>
      </w:pPr>
      <w:r w:rsidRPr="00BE5112">
        <w:rPr>
          <w:rFonts w:asciiTheme="minorHAnsi" w:hAnsiTheme="minorHAnsi" w:cstheme="minorBidi"/>
        </w:rPr>
        <w:t xml:space="preserve">Guidance for protecting and safeguarding responsibilities can be found </w:t>
      </w:r>
      <w:r>
        <w:rPr>
          <w:rFonts w:asciiTheme="minorHAnsi" w:hAnsiTheme="minorHAnsi" w:cstheme="minorBidi"/>
        </w:rPr>
        <w:t>within the following publications</w:t>
      </w:r>
      <w:r w:rsidRPr="00BE5112">
        <w:rPr>
          <w:rFonts w:asciiTheme="minorHAnsi" w:hAnsiTheme="minorHAnsi" w:cstheme="minorBidi"/>
        </w:rPr>
        <w:t xml:space="preserve">: </w:t>
      </w:r>
    </w:p>
    <w:p w14:paraId="6CD66D6C" w14:textId="1E116B8A" w:rsidR="00233657" w:rsidRPr="000C4A71" w:rsidRDefault="003601A8" w:rsidP="00DB3D3C">
      <w:pPr>
        <w:pStyle w:val="ListParagraph"/>
        <w:numPr>
          <w:ilvl w:val="1"/>
          <w:numId w:val="22"/>
        </w:numPr>
        <w:autoSpaceDE w:val="0"/>
        <w:autoSpaceDN w:val="0"/>
        <w:adjustRightInd w:val="0"/>
        <w:spacing w:after="0"/>
        <w:ind w:left="851"/>
        <w:rPr>
          <w:rStyle w:val="Hyperlink"/>
          <w:color w:val="0066CC"/>
          <w:u w:val="none"/>
        </w:rPr>
      </w:pPr>
      <w:hyperlink r:id="rId25" w:history="1">
        <w:r w:rsidR="00BE5112" w:rsidRPr="000C4A71">
          <w:rPr>
            <w:rStyle w:val="Hyperlink"/>
            <w:color w:val="0066CC"/>
          </w:rPr>
          <w:t>Safeguarding and protecting people for charities and trustees - GOV.UK (www.gov.uk)</w:t>
        </w:r>
      </w:hyperlink>
    </w:p>
    <w:p w14:paraId="004932CA" w14:textId="145872FF" w:rsidR="00BE5112" w:rsidRPr="000C4A71" w:rsidRDefault="003601A8" w:rsidP="00DB3D3C">
      <w:pPr>
        <w:pStyle w:val="ListParagraph"/>
        <w:numPr>
          <w:ilvl w:val="1"/>
          <w:numId w:val="22"/>
        </w:numPr>
        <w:autoSpaceDE w:val="0"/>
        <w:autoSpaceDN w:val="0"/>
        <w:adjustRightInd w:val="0"/>
        <w:spacing w:after="0"/>
        <w:ind w:left="851"/>
        <w:rPr>
          <w:color w:val="0066CC"/>
        </w:rPr>
      </w:pPr>
      <w:hyperlink r:id="rId26" w:history="1">
        <w:r w:rsidR="00233657" w:rsidRPr="000C4A71">
          <w:rPr>
            <w:rStyle w:val="Hyperlink"/>
            <w:color w:val="0066CC"/>
          </w:rPr>
          <w:t>Keeping children safe in education - GOV.UK (www.gov.uk)</w:t>
        </w:r>
      </w:hyperlink>
    </w:p>
    <w:p w14:paraId="32B9623E" w14:textId="77777777" w:rsidR="00233657" w:rsidRPr="00233657" w:rsidRDefault="00233657" w:rsidP="00F315B0">
      <w:pPr>
        <w:autoSpaceDE w:val="0"/>
        <w:autoSpaceDN w:val="0"/>
        <w:adjustRightInd w:val="0"/>
        <w:spacing w:after="0"/>
        <w:rPr>
          <w:color w:val="4472C4" w:themeColor="accent1"/>
        </w:rPr>
      </w:pPr>
    </w:p>
    <w:p w14:paraId="439F3698" w14:textId="6760751B" w:rsidR="00712DF0" w:rsidRPr="00BE5112" w:rsidRDefault="00712DF0" w:rsidP="00F315B0">
      <w:pPr>
        <w:autoSpaceDE w:val="0"/>
        <w:autoSpaceDN w:val="0"/>
        <w:adjustRightInd w:val="0"/>
        <w:spacing w:after="0"/>
        <w:rPr>
          <w:rFonts w:asciiTheme="minorHAnsi" w:hAnsiTheme="minorHAnsi" w:cstheme="minorBidi"/>
        </w:rPr>
      </w:pPr>
      <w:r w:rsidRPr="00BE5112">
        <w:rPr>
          <w:rFonts w:asciiTheme="minorHAnsi" w:hAnsiTheme="minorHAnsi" w:cstheme="minorBidi"/>
        </w:rPr>
        <w:t>Owners, directors, trustees, VMC and managers are responsible for:</w:t>
      </w:r>
    </w:p>
    <w:p w14:paraId="4DFE3697" w14:textId="532FD7AF" w:rsidR="00712DF0" w:rsidRPr="000C4A71" w:rsidRDefault="00712DF0" w:rsidP="00DB3D3C">
      <w:pPr>
        <w:pStyle w:val="ListParagraph"/>
        <w:numPr>
          <w:ilvl w:val="0"/>
          <w:numId w:val="23"/>
        </w:numPr>
        <w:autoSpaceDE w:val="0"/>
        <w:autoSpaceDN w:val="0"/>
        <w:adjustRightInd w:val="0"/>
        <w:spacing w:after="0"/>
        <w:ind w:left="851" w:hanging="425"/>
        <w:rPr>
          <w:rFonts w:asciiTheme="minorHAnsi" w:hAnsiTheme="minorHAnsi" w:cstheme="minorBidi"/>
        </w:rPr>
      </w:pPr>
      <w:r w:rsidRPr="000C4A71">
        <w:rPr>
          <w:rFonts w:asciiTheme="minorHAnsi" w:hAnsiTheme="minorHAnsi" w:cstheme="minorBidi"/>
          <w:lang w:eastAsia="en-GB"/>
        </w:rPr>
        <w:t xml:space="preserve">taking leadership responsibility for safeguarding and child protection arrangements and ensure the provision complies with their statutory responsibilities and give regard to non-statutory guidance. </w:t>
      </w:r>
      <w:r w:rsidRPr="000C4A71">
        <w:rPr>
          <w:rFonts w:asciiTheme="minorHAnsi" w:hAnsiTheme="minorHAnsi" w:cstheme="minorBidi"/>
          <w:i/>
          <w:iCs/>
          <w:lang w:eastAsia="en-GB"/>
        </w:rPr>
        <w:t>[</w:t>
      </w:r>
      <w:r w:rsidRPr="000C4A71">
        <w:rPr>
          <w:rFonts w:asciiTheme="minorHAnsi" w:hAnsiTheme="minorHAnsi" w:cstheme="minorBidi"/>
          <w:i/>
          <w:iCs/>
          <w:u w:val="single"/>
          <w:lang w:eastAsia="en-GB"/>
        </w:rPr>
        <w:t>As a charitable provider we refer to Charity Commission guidance</w:t>
      </w:r>
      <w:r w:rsidRPr="000C4A71">
        <w:rPr>
          <w:rFonts w:asciiTheme="minorHAnsi" w:hAnsiTheme="minorHAnsi" w:cstheme="minorBidi"/>
          <w:i/>
          <w:iCs/>
          <w:lang w:eastAsia="en-GB"/>
        </w:rPr>
        <w:t xml:space="preserve"> </w:t>
      </w:r>
      <w:hyperlink r:id="rId27" w:history="1">
        <w:r w:rsidRPr="000C4A71">
          <w:rPr>
            <w:rStyle w:val="Hyperlink"/>
            <w:color w:val="0066CC"/>
          </w:rPr>
          <w:t>Safeguarding and protecting people for charities and trustees</w:t>
        </w:r>
      </w:hyperlink>
      <w:r w:rsidRPr="000C4A71">
        <w:rPr>
          <w:rFonts w:asciiTheme="minorHAnsi" w:hAnsiTheme="minorHAnsi" w:cstheme="minorBidi"/>
        </w:rPr>
        <w:t>].</w:t>
      </w:r>
    </w:p>
    <w:p w14:paraId="2C8122BD" w14:textId="77777777" w:rsidR="00712DF0" w:rsidRPr="000C4A71" w:rsidRDefault="00712DF0" w:rsidP="00DB3D3C">
      <w:pPr>
        <w:pStyle w:val="ListParagraph"/>
        <w:numPr>
          <w:ilvl w:val="0"/>
          <w:numId w:val="23"/>
        </w:numPr>
        <w:autoSpaceDE w:val="0"/>
        <w:autoSpaceDN w:val="0"/>
        <w:adjustRightInd w:val="0"/>
        <w:spacing w:after="0"/>
        <w:ind w:left="851" w:hanging="425"/>
        <w:rPr>
          <w:rFonts w:asciiTheme="minorHAnsi" w:hAnsiTheme="minorHAnsi" w:cstheme="minorBidi"/>
        </w:rPr>
      </w:pPr>
      <w:r w:rsidRPr="000C4A71">
        <w:rPr>
          <w:rFonts w:asciiTheme="minorHAnsi" w:hAnsiTheme="minorHAnsi" w:cstheme="minorBidi"/>
          <w:lang w:eastAsia="en-GB"/>
        </w:rPr>
        <w:t xml:space="preserve">being aware of </w:t>
      </w:r>
      <w:r w:rsidRPr="000C4A71">
        <w:rPr>
          <w:rFonts w:asciiTheme="minorHAnsi" w:hAnsiTheme="minorHAnsi" w:cstheme="minorBidi"/>
        </w:rPr>
        <w:t xml:space="preserve">their obligations under the </w:t>
      </w:r>
      <w:hyperlink r:id="rId28">
        <w:r w:rsidRPr="000C4A71">
          <w:rPr>
            <w:rStyle w:val="Hyperlink"/>
            <w:rFonts w:asciiTheme="minorHAnsi" w:hAnsiTheme="minorHAnsi" w:cstheme="minorBidi"/>
            <w:color w:val="0066CC"/>
          </w:rPr>
          <w:t>Human Rights Act</w:t>
        </w:r>
      </w:hyperlink>
      <w:r w:rsidRPr="000C4A71">
        <w:rPr>
          <w:rFonts w:asciiTheme="minorHAnsi" w:hAnsiTheme="minorHAnsi" w:cstheme="minorBidi"/>
        </w:rPr>
        <w:t xml:space="preserve"> (1998) </w:t>
      </w:r>
      <w:bookmarkStart w:id="47" w:name="_Hlk157521239"/>
      <w:r w:rsidRPr="000C4A71">
        <w:rPr>
          <w:rFonts w:asciiTheme="minorHAnsi" w:hAnsiTheme="minorHAnsi" w:cstheme="minorBidi"/>
        </w:rPr>
        <w:t xml:space="preserve">and the </w:t>
      </w:r>
      <w:hyperlink r:id="rId29">
        <w:r w:rsidRPr="000C4A71">
          <w:rPr>
            <w:rStyle w:val="Hyperlink"/>
            <w:rFonts w:asciiTheme="minorHAnsi" w:hAnsiTheme="minorHAnsi" w:cstheme="minorBidi"/>
            <w:color w:val="0066CC"/>
          </w:rPr>
          <w:t>Equality Act</w:t>
        </w:r>
      </w:hyperlink>
      <w:r w:rsidRPr="000C4A71">
        <w:rPr>
          <w:rFonts w:asciiTheme="minorHAnsi" w:hAnsiTheme="minorHAnsi" w:cstheme="minorBidi"/>
          <w:color w:val="0066CC"/>
        </w:rPr>
        <w:t xml:space="preserve"> </w:t>
      </w:r>
      <w:bookmarkEnd w:id="47"/>
      <w:r w:rsidRPr="000C4A71">
        <w:rPr>
          <w:rFonts w:asciiTheme="minorHAnsi" w:hAnsiTheme="minorHAnsi" w:cstheme="minorBidi"/>
        </w:rPr>
        <w:t xml:space="preserve">(2010) (including the Public Sector Equality Duty), and their local multi-agency safeguarding arrangements. Further information on these obligations can be found within </w:t>
      </w:r>
      <w:hyperlink r:id="rId30">
        <w:r w:rsidRPr="000C4A71">
          <w:rPr>
            <w:rStyle w:val="Hyperlink"/>
            <w:rFonts w:asciiTheme="minorHAnsi" w:hAnsiTheme="minorHAnsi" w:cstheme="minorBidi"/>
            <w:color w:val="0066CC"/>
          </w:rPr>
          <w:t>Keeping Children Safe in Education</w:t>
        </w:r>
      </w:hyperlink>
      <w:r w:rsidRPr="000C4A71">
        <w:rPr>
          <w:rStyle w:val="Hyperlink"/>
          <w:rFonts w:asciiTheme="minorHAnsi" w:hAnsiTheme="minorHAnsi" w:cstheme="minorBidi"/>
          <w:color w:val="0066CC"/>
        </w:rPr>
        <w:t>.</w:t>
      </w:r>
      <w:r w:rsidRPr="000C4A71">
        <w:rPr>
          <w:rFonts w:asciiTheme="minorHAnsi" w:hAnsiTheme="minorHAnsi" w:cstheme="minorBidi"/>
          <w:color w:val="0066CC"/>
        </w:rPr>
        <w:t xml:space="preserve"> </w:t>
      </w:r>
    </w:p>
    <w:p w14:paraId="711E6501" w14:textId="0C1666D0" w:rsidR="00712DF0" w:rsidRDefault="00712DF0" w:rsidP="00DB3D3C">
      <w:pPr>
        <w:pStyle w:val="ListParagraph"/>
        <w:numPr>
          <w:ilvl w:val="0"/>
          <w:numId w:val="23"/>
        </w:numPr>
        <w:autoSpaceDE w:val="0"/>
        <w:autoSpaceDN w:val="0"/>
        <w:adjustRightInd w:val="0"/>
        <w:spacing w:after="0"/>
        <w:ind w:left="851" w:hanging="425"/>
        <w:rPr>
          <w:rFonts w:asciiTheme="minorHAnsi" w:hAnsiTheme="minorHAnsi" w:cstheme="minorBidi"/>
        </w:rPr>
      </w:pPr>
      <w:r w:rsidRPr="000C4A71">
        <w:rPr>
          <w:rFonts w:asciiTheme="minorHAnsi" w:hAnsiTheme="minorHAnsi" w:cstheme="minorBidi"/>
        </w:rPr>
        <w:t xml:space="preserve">being aware of our and relevant staff duties under the </w:t>
      </w:r>
      <w:hyperlink r:id="rId31" w:history="1">
        <w:r w:rsidRPr="000C4A71">
          <w:rPr>
            <w:rStyle w:val="Hyperlink"/>
            <w:color w:val="0066CC"/>
          </w:rPr>
          <w:t>UK General Data Protection Regulation</w:t>
        </w:r>
      </w:hyperlink>
      <w:r w:rsidRPr="000C4A71">
        <w:rPr>
          <w:rFonts w:asciiTheme="minorHAnsi" w:hAnsiTheme="minorHAnsi" w:cstheme="minorBidi"/>
        </w:rPr>
        <w:t xml:space="preserve"> and</w:t>
      </w:r>
      <w:r w:rsidRPr="000C4A71">
        <w:rPr>
          <w:rFonts w:asciiTheme="minorHAnsi" w:hAnsiTheme="minorHAnsi" w:cstheme="minorBidi"/>
          <w:color w:val="0066CC"/>
        </w:rPr>
        <w:t xml:space="preserve"> </w:t>
      </w:r>
      <w:hyperlink r:id="rId32" w:anchor=":~:text=The%20Data%20Protection%20Act%202018%20is%20the%20UK%27s%20implementation%20of,used%20fairly%2C%20lawfully%20and%20transparently" w:history="1">
        <w:r w:rsidRPr="000C4A71">
          <w:rPr>
            <w:rStyle w:val="Hyperlink"/>
            <w:color w:val="0066CC"/>
          </w:rPr>
          <w:t>Data Protection Act</w:t>
        </w:r>
      </w:hyperlink>
      <w:r w:rsidRPr="000C4A71">
        <w:rPr>
          <w:rFonts w:asciiTheme="minorHAnsi" w:hAnsiTheme="minorHAnsi" w:cstheme="minorBidi"/>
        </w:rPr>
        <w:t xml:space="preserve"> to process personal information fairly and lawfully and to keep the information they hold safe and secure.</w:t>
      </w:r>
    </w:p>
    <w:p w14:paraId="3615C7FB" w14:textId="126B4E52" w:rsidR="00712DF0" w:rsidRPr="00C13828" w:rsidRDefault="00712DF0" w:rsidP="00C13828">
      <w:pPr>
        <w:pStyle w:val="ListParagraph"/>
        <w:numPr>
          <w:ilvl w:val="0"/>
          <w:numId w:val="23"/>
        </w:numPr>
        <w:autoSpaceDE w:val="0"/>
        <w:autoSpaceDN w:val="0"/>
        <w:adjustRightInd w:val="0"/>
        <w:spacing w:after="0"/>
        <w:ind w:left="851" w:hanging="425"/>
        <w:rPr>
          <w:rFonts w:asciiTheme="minorHAnsi" w:hAnsiTheme="minorHAnsi" w:cstheme="minorBidi"/>
        </w:rPr>
      </w:pPr>
      <w:r w:rsidRPr="00A158A9">
        <w:rPr>
          <w:rFonts w:asciiTheme="minorHAnsi" w:hAnsiTheme="minorHAnsi" w:cstheme="minorBidi"/>
          <w:color w:val="C00000"/>
        </w:rPr>
        <w:t xml:space="preserve">working in partnership with and following the </w:t>
      </w:r>
      <w:hyperlink r:id="rId33" w:history="1">
        <w:r w:rsidR="00C13828">
          <w:rPr>
            <w:rStyle w:val="Hyperlink"/>
          </w:rPr>
          <w:t>Welcome to the Online Procedures for the Derby and Derbyshire Safeguarding Children Partnership)</w:t>
        </w:r>
      </w:hyperlink>
      <w:r w:rsidR="00C13828">
        <w:t xml:space="preserve"> </w:t>
      </w:r>
      <w:r w:rsidR="00C13828" w:rsidRPr="00A158A9">
        <w:rPr>
          <w:color w:val="C00000"/>
        </w:rPr>
        <w:t xml:space="preserve">set out by </w:t>
      </w:r>
      <w:hyperlink r:id="rId34" w:history="1">
        <w:r w:rsidR="00C13828" w:rsidRPr="00C13828">
          <w:rPr>
            <w:rStyle w:val="Hyperlink"/>
            <w:color w:val="0066CC"/>
          </w:rPr>
          <w:t>Derby and Derbyshire Safeguarding Children Partnership (DDSCP)</w:t>
        </w:r>
      </w:hyperlink>
      <w:r w:rsidR="00C13828" w:rsidRPr="00C13828">
        <w:rPr>
          <w:rStyle w:val="Hyperlink"/>
          <w:color w:val="0066CC"/>
          <w:u w:val="none"/>
        </w:rPr>
        <w:t>.</w:t>
      </w:r>
      <w:r w:rsidR="00C13828" w:rsidRPr="00C13828">
        <w:rPr>
          <w:color w:val="0066CC"/>
        </w:rPr>
        <w:t xml:space="preserve"> </w:t>
      </w:r>
    </w:p>
    <w:p w14:paraId="281CB61A" w14:textId="23BF407B" w:rsidR="00BE5112" w:rsidRPr="000C4A71" w:rsidRDefault="00712DF0" w:rsidP="00DB3D3C">
      <w:pPr>
        <w:pStyle w:val="ListParagraph"/>
        <w:numPr>
          <w:ilvl w:val="0"/>
          <w:numId w:val="23"/>
        </w:numPr>
        <w:autoSpaceDE w:val="0"/>
        <w:autoSpaceDN w:val="0"/>
        <w:adjustRightInd w:val="0"/>
        <w:spacing w:after="0"/>
        <w:ind w:left="851" w:hanging="425"/>
        <w:rPr>
          <w:rFonts w:asciiTheme="minorHAnsi" w:hAnsiTheme="minorHAnsi" w:cstheme="minorBidi"/>
        </w:rPr>
      </w:pPr>
      <w:r w:rsidRPr="000C4A71">
        <w:rPr>
          <w:rFonts w:asciiTheme="minorHAnsi" w:hAnsiTheme="minorHAnsi" w:cstheme="minorBidi"/>
        </w:rPr>
        <w:t>acting on learning from national (</w:t>
      </w:r>
      <w:hyperlink r:id="rId35" w:history="1">
        <w:r w:rsidRPr="000C4A71">
          <w:rPr>
            <w:rStyle w:val="Hyperlink"/>
            <w:color w:val="0066CC"/>
          </w:rPr>
          <w:t>NSPCC - National case review repository</w:t>
        </w:r>
      </w:hyperlink>
      <w:r w:rsidRPr="00BE5112">
        <w:t xml:space="preserve"> and </w:t>
      </w:r>
      <w:hyperlink r:id="rId36" w:history="1">
        <w:r w:rsidRPr="000C4A71">
          <w:rPr>
            <w:rStyle w:val="Hyperlink"/>
            <w:color w:val="0066CC"/>
          </w:rPr>
          <w:t>Child Protection in England</w:t>
        </w:r>
      </w:hyperlink>
      <w:r w:rsidRPr="000C4A71">
        <w:rPr>
          <w:rFonts w:asciiTheme="minorHAnsi" w:hAnsiTheme="minorHAnsi" w:cstheme="minorBidi"/>
        </w:rPr>
        <w:t xml:space="preserve"> and local (</w:t>
      </w:r>
      <w:hyperlink r:id="rId37" w:history="1">
        <w:r w:rsidRPr="000C4A71">
          <w:rPr>
            <w:rStyle w:val="Hyperlink"/>
            <w:color w:val="0066CC"/>
          </w:rPr>
          <w:t>DDSCP</w:t>
        </w:r>
      </w:hyperlink>
      <w:r w:rsidRPr="00233657">
        <w:t>)</w:t>
      </w:r>
      <w:r w:rsidR="00C04876">
        <w:t>)</w:t>
      </w:r>
      <w:r w:rsidRPr="000C4A71">
        <w:rPr>
          <w:rFonts w:asciiTheme="minorHAnsi" w:hAnsiTheme="minorHAnsi" w:cstheme="minorBidi"/>
        </w:rPr>
        <w:t xml:space="preserve"> serious case reviews and learning reviews, and be aware of the impact this has on how our </w:t>
      </w:r>
      <w:bookmarkStart w:id="48" w:name="_Hlk157521434"/>
      <w:r w:rsidRPr="000C4A71">
        <w:rPr>
          <w:rFonts w:asciiTheme="minorHAnsi" w:hAnsiTheme="minorHAnsi" w:cstheme="minorBidi"/>
        </w:rPr>
        <w:t xml:space="preserve">provision carries out our safeguarding </w:t>
      </w:r>
      <w:bookmarkEnd w:id="48"/>
      <w:r w:rsidRPr="000C4A71">
        <w:rPr>
          <w:rFonts w:asciiTheme="minorHAnsi" w:hAnsiTheme="minorHAnsi" w:cstheme="minorBidi"/>
        </w:rPr>
        <w:t xml:space="preserve">and child protection responsibilities and roles. We will use this information to inform practice by implementing and improving practice of any lessons learned.   </w:t>
      </w:r>
    </w:p>
    <w:p w14:paraId="29802D34" w14:textId="32BF5E65" w:rsidR="00712DF0" w:rsidRPr="00B266CF" w:rsidRDefault="00712DF0" w:rsidP="00DB3D3C">
      <w:pPr>
        <w:numPr>
          <w:ilvl w:val="0"/>
          <w:numId w:val="23"/>
        </w:numPr>
        <w:autoSpaceDE w:val="0"/>
        <w:autoSpaceDN w:val="0"/>
        <w:adjustRightInd w:val="0"/>
        <w:spacing w:after="0"/>
        <w:ind w:left="851" w:hanging="425"/>
        <w:rPr>
          <w:rFonts w:asciiTheme="minorHAnsi" w:hAnsiTheme="minorHAnsi" w:cstheme="minorBidi"/>
        </w:rPr>
      </w:pPr>
      <w:bookmarkStart w:id="49" w:name="_Hlk114141825"/>
      <w:r w:rsidRPr="006134F7">
        <w:rPr>
          <w:rFonts w:asciiTheme="minorHAnsi" w:hAnsiTheme="minorHAnsi" w:cstheme="minorBidi"/>
        </w:rPr>
        <w:t>ensuring that a DSL is designated to take the lead for safeguarding and child protection and</w:t>
      </w:r>
      <w:r w:rsidRPr="006134F7">
        <w:t xml:space="preserve"> is responsible for liaison with local statutory children's services agencies, and </w:t>
      </w:r>
      <w:hyperlink r:id="rId38">
        <w:r w:rsidRPr="00233657">
          <w:rPr>
            <w:rStyle w:val="Hyperlink"/>
            <w:rFonts w:asciiTheme="minorHAnsi" w:hAnsiTheme="minorHAnsi" w:cstheme="minorBidi"/>
            <w:color w:val="0066CC"/>
          </w:rPr>
          <w:t>Derby and Derbyshire Safeguarding Children Partnership (DDSCP)</w:t>
        </w:r>
      </w:hyperlink>
      <w:r w:rsidRPr="006134F7">
        <w:rPr>
          <w:rStyle w:val="Hyperlink"/>
          <w:rFonts w:asciiTheme="minorHAnsi" w:hAnsiTheme="minorHAnsi" w:cstheme="minorBidi"/>
          <w:color w:val="auto"/>
          <w:u w:val="none"/>
        </w:rPr>
        <w:t>.</w:t>
      </w:r>
      <w:r w:rsidRPr="006134F7">
        <w:rPr>
          <w:rFonts w:asciiTheme="minorHAnsi" w:hAnsiTheme="minorHAnsi" w:cstheme="minorBidi"/>
        </w:rPr>
        <w:t xml:space="preserve"> </w:t>
      </w:r>
      <w:r w:rsidRPr="008A00BC">
        <w:rPr>
          <w:rFonts w:asciiTheme="minorHAnsi" w:hAnsiTheme="minorHAnsi" w:cstheme="minorBidi"/>
        </w:rPr>
        <w:t xml:space="preserve">We will ensure that the DSL is fully equipped with the time, funding, training, resources, support, </w:t>
      </w:r>
      <w:proofErr w:type="gramStart"/>
      <w:r w:rsidRPr="008A00BC">
        <w:rPr>
          <w:rFonts w:asciiTheme="minorHAnsi" w:hAnsiTheme="minorHAnsi" w:cstheme="minorBidi"/>
        </w:rPr>
        <w:t>knowledge</w:t>
      </w:r>
      <w:proofErr w:type="gramEnd"/>
      <w:r w:rsidRPr="008A00BC">
        <w:rPr>
          <w:rFonts w:asciiTheme="minorHAnsi" w:hAnsiTheme="minorHAnsi" w:cstheme="minorBidi"/>
        </w:rPr>
        <w:t xml:space="preserve"> and skills to carry out the role. We will designate sufficient DSL’s depending upon the size and demands of our provision.</w:t>
      </w:r>
      <w:r w:rsidRPr="006134F7">
        <w:rPr>
          <w:rFonts w:asciiTheme="minorHAnsi" w:hAnsiTheme="minorHAnsi" w:cstheme="minorBidi"/>
        </w:rPr>
        <w:t xml:space="preserve"> </w:t>
      </w:r>
      <w:bookmarkEnd w:id="49"/>
    </w:p>
    <w:p w14:paraId="0DE0D04B" w14:textId="77777777" w:rsidR="00712DF0" w:rsidRPr="00D92C3B" w:rsidRDefault="00712DF0" w:rsidP="00DB3D3C">
      <w:pPr>
        <w:numPr>
          <w:ilvl w:val="0"/>
          <w:numId w:val="23"/>
        </w:numPr>
        <w:autoSpaceDE w:val="0"/>
        <w:autoSpaceDN w:val="0"/>
        <w:adjustRightInd w:val="0"/>
        <w:spacing w:after="0"/>
        <w:ind w:left="851" w:hanging="425"/>
        <w:rPr>
          <w:rFonts w:asciiTheme="minorHAnsi" w:hAnsiTheme="minorHAnsi" w:cstheme="minorBidi"/>
        </w:rPr>
      </w:pPr>
      <w:r w:rsidRPr="00D92C3B">
        <w:rPr>
          <w:rFonts w:asciiTheme="minorHAnsi" w:hAnsiTheme="minorHAnsi" w:cstheme="minorBidi"/>
        </w:rPr>
        <w:t>ensuring that we notify the local authority children’s social care department if there is an unexplained absence of a child who is the subject of a Child Protection Plan.</w:t>
      </w:r>
    </w:p>
    <w:p w14:paraId="04A37F87" w14:textId="77777777" w:rsidR="00712DF0" w:rsidRPr="00D92C3B" w:rsidRDefault="00712DF0" w:rsidP="00DB3D3C">
      <w:pPr>
        <w:numPr>
          <w:ilvl w:val="0"/>
          <w:numId w:val="23"/>
        </w:numPr>
        <w:autoSpaceDE w:val="0"/>
        <w:autoSpaceDN w:val="0"/>
        <w:adjustRightInd w:val="0"/>
        <w:spacing w:after="0"/>
        <w:ind w:left="851" w:hanging="425"/>
        <w:rPr>
          <w:rFonts w:asciiTheme="minorHAnsi" w:hAnsiTheme="minorHAnsi" w:cstheme="minorBidi"/>
        </w:rPr>
      </w:pPr>
      <w:r w:rsidRPr="00D92C3B">
        <w:rPr>
          <w:rFonts w:asciiTheme="minorHAnsi" w:hAnsiTheme="minorHAnsi" w:cstheme="minorBidi"/>
        </w:rPr>
        <w:t>ensuring that we notify the local authority children’s social care service if it is thought or known that a child or young person may be privately fostered.</w:t>
      </w:r>
    </w:p>
    <w:p w14:paraId="59A43A94" w14:textId="00D2EAF4" w:rsidR="008348EC" w:rsidRPr="00B266CF" w:rsidRDefault="00712DF0" w:rsidP="00DB3D3C">
      <w:pPr>
        <w:numPr>
          <w:ilvl w:val="0"/>
          <w:numId w:val="23"/>
        </w:numPr>
        <w:autoSpaceDE w:val="0"/>
        <w:autoSpaceDN w:val="0"/>
        <w:adjustRightInd w:val="0"/>
        <w:spacing w:after="0"/>
        <w:ind w:left="851" w:hanging="425"/>
        <w:contextualSpacing/>
        <w:rPr>
          <w:rFonts w:asciiTheme="minorHAnsi" w:hAnsiTheme="minorHAnsi" w:cstheme="minorBidi"/>
        </w:rPr>
      </w:pPr>
      <w:r w:rsidRPr="008348EC">
        <w:rPr>
          <w:rFonts w:asciiTheme="minorHAnsi" w:hAnsiTheme="minorHAnsi" w:cstheme="minorBidi"/>
        </w:rPr>
        <w:t xml:space="preserve">making a referral to the Local Authority Designated Lead (LADO) where the threshold is met. </w:t>
      </w:r>
    </w:p>
    <w:p w14:paraId="7319719B" w14:textId="77777777" w:rsidR="007B7A59" w:rsidRDefault="007B7A59" w:rsidP="00F315B0">
      <w:pPr>
        <w:autoSpaceDE w:val="0"/>
        <w:autoSpaceDN w:val="0"/>
        <w:adjustRightInd w:val="0"/>
        <w:spacing w:after="0"/>
        <w:rPr>
          <w:rFonts w:asciiTheme="minorHAnsi" w:hAnsiTheme="minorHAnsi" w:cstheme="minorHAnsi"/>
          <w:szCs w:val="24"/>
        </w:rPr>
        <w:sectPr w:rsidR="007B7A59" w:rsidSect="003A59DE">
          <w:pgSz w:w="11906" w:h="16838"/>
          <w:pgMar w:top="567" w:right="567" w:bottom="1134" w:left="567" w:header="284" w:footer="227" w:gutter="0"/>
          <w:cols w:space="708"/>
          <w:docGrid w:linePitch="360"/>
        </w:sectPr>
      </w:pPr>
    </w:p>
    <w:p w14:paraId="6193D7AF" w14:textId="4A8FA519" w:rsidR="00712DF0" w:rsidRPr="007B7A59" w:rsidRDefault="00712DF0" w:rsidP="00DB3D3C">
      <w:pPr>
        <w:pStyle w:val="Heading3"/>
        <w:ind w:left="567" w:hanging="567"/>
      </w:pPr>
      <w:bookmarkStart w:id="50" w:name="_Toc173933316"/>
      <w:r w:rsidRPr="00DC60B2">
        <w:lastRenderedPageBreak/>
        <w:t>Designated Safeguarding Lead (DSL) roles and responsibilities</w:t>
      </w:r>
      <w:bookmarkEnd w:id="50"/>
    </w:p>
    <w:p w14:paraId="7FC638FA" w14:textId="77777777" w:rsidR="00712DF0" w:rsidRPr="00EA67B5" w:rsidRDefault="00712DF0" w:rsidP="00F315B0">
      <w:pPr>
        <w:pStyle w:val="Default"/>
        <w:spacing w:line="276" w:lineRule="auto"/>
        <w:rPr>
          <w:rFonts w:asciiTheme="minorHAnsi" w:hAnsiTheme="minorHAnsi" w:cstheme="minorHAnsi"/>
          <w:bCs/>
          <w:color w:val="auto"/>
        </w:rPr>
      </w:pPr>
      <w:r w:rsidRPr="00EA67B5">
        <w:rPr>
          <w:rFonts w:asciiTheme="minorHAnsi" w:hAnsiTheme="minorHAnsi" w:cstheme="minorHAnsi"/>
          <w:bCs/>
          <w:color w:val="auto"/>
        </w:rPr>
        <w:t>All</w:t>
      </w:r>
      <w:r w:rsidRPr="00EA67B5">
        <w:rPr>
          <w:rFonts w:asciiTheme="minorHAnsi" w:hAnsiTheme="minorHAnsi" w:cstheme="minorHAnsi"/>
          <w:bCs/>
          <w:color w:val="auto"/>
          <w:lang w:eastAsia="en-GB"/>
        </w:rPr>
        <w:t xml:space="preserve"> DSL’s have responsibility for</w:t>
      </w:r>
      <w:r w:rsidRPr="00EA67B5">
        <w:rPr>
          <w:rFonts w:asciiTheme="minorHAnsi" w:hAnsiTheme="minorHAnsi" w:cstheme="minorHAnsi"/>
          <w:bCs/>
          <w:color w:val="auto"/>
        </w:rPr>
        <w:t>:</w:t>
      </w:r>
    </w:p>
    <w:p w14:paraId="7284CEF2" w14:textId="1B6020AA" w:rsidR="00712DF0" w:rsidRPr="007B7A59" w:rsidRDefault="00712DF0" w:rsidP="00DB3D3C">
      <w:pPr>
        <w:pStyle w:val="ListParagraph"/>
        <w:numPr>
          <w:ilvl w:val="0"/>
          <w:numId w:val="24"/>
        </w:numPr>
        <w:spacing w:after="160"/>
        <w:ind w:left="851" w:hanging="425"/>
        <w:rPr>
          <w:rFonts w:cstheme="minorHAnsi"/>
          <w:szCs w:val="24"/>
        </w:rPr>
      </w:pPr>
      <w:bookmarkStart w:id="51" w:name="_Hlk142398857"/>
      <w:r w:rsidRPr="007B7A59">
        <w:rPr>
          <w:rFonts w:cstheme="minorHAnsi"/>
          <w:szCs w:val="24"/>
        </w:rPr>
        <w:t xml:space="preserve">taking lead responsibility for safeguarding and child protection </w:t>
      </w:r>
      <w:bookmarkEnd w:id="51"/>
      <w:r w:rsidRPr="007B7A59">
        <w:rPr>
          <w:rFonts w:cstheme="minorHAnsi"/>
          <w:szCs w:val="24"/>
        </w:rPr>
        <w:t>(including online safety and understanding the filtering and monitoring systems and processes in place)</w:t>
      </w:r>
      <w:r w:rsidRPr="007B7A59">
        <w:rPr>
          <w:rFonts w:asciiTheme="minorHAnsi" w:hAnsiTheme="minorHAnsi" w:cstheme="minorHAnsi"/>
          <w:szCs w:val="24"/>
        </w:rPr>
        <w:t xml:space="preserve"> and</w:t>
      </w:r>
      <w:r w:rsidRPr="00B266CF">
        <w:t xml:space="preserve"> is responsible for liaison with local statutory children's services agencies, and </w:t>
      </w:r>
      <w:hyperlink r:id="rId39" w:history="1">
        <w:r w:rsidRPr="007B7A59">
          <w:rPr>
            <w:rStyle w:val="Hyperlink"/>
            <w:rFonts w:asciiTheme="minorHAnsi" w:hAnsiTheme="minorHAnsi" w:cstheme="minorHAnsi"/>
            <w:color w:val="4472C4" w:themeColor="accent1"/>
            <w:szCs w:val="24"/>
          </w:rPr>
          <w:t>Derby and Derbyshire Safeguarding Children Partnership (DDSCP)</w:t>
        </w:r>
      </w:hyperlink>
      <w:r w:rsidRPr="007B7A59">
        <w:rPr>
          <w:rStyle w:val="Hyperlink"/>
          <w:rFonts w:asciiTheme="minorHAnsi" w:hAnsiTheme="minorHAnsi" w:cstheme="minorHAnsi"/>
          <w:color w:val="4472C4" w:themeColor="accent1"/>
          <w:szCs w:val="24"/>
          <w:u w:val="none"/>
        </w:rPr>
        <w:t>.</w:t>
      </w:r>
      <w:r w:rsidRPr="007B7A59">
        <w:rPr>
          <w:rFonts w:cstheme="minorHAnsi"/>
          <w:color w:val="4472C4" w:themeColor="accent1"/>
          <w:szCs w:val="24"/>
        </w:rPr>
        <w:t xml:space="preserve"> </w:t>
      </w:r>
    </w:p>
    <w:p w14:paraId="6C040B21" w14:textId="577DFB81" w:rsidR="00712DF0" w:rsidRPr="007B7A59" w:rsidRDefault="00712DF0" w:rsidP="00DB3D3C">
      <w:pPr>
        <w:pStyle w:val="ListParagraph"/>
        <w:numPr>
          <w:ilvl w:val="0"/>
          <w:numId w:val="24"/>
        </w:numPr>
        <w:spacing w:after="160"/>
        <w:ind w:left="851" w:hanging="425"/>
        <w:rPr>
          <w:rFonts w:cstheme="minorHAnsi"/>
          <w:szCs w:val="24"/>
        </w:rPr>
      </w:pPr>
      <w:r w:rsidRPr="00B266CF">
        <w:t>knowing how to contact the local statutory children’s services and the LSPs (local safeguarding partners)</w:t>
      </w:r>
    </w:p>
    <w:p w14:paraId="722BDC82" w14:textId="77777777" w:rsidR="00712DF0" w:rsidRPr="007B7A59" w:rsidRDefault="00712DF0" w:rsidP="00DB3D3C">
      <w:pPr>
        <w:pStyle w:val="ListParagraph"/>
        <w:numPr>
          <w:ilvl w:val="0"/>
          <w:numId w:val="24"/>
        </w:numPr>
        <w:spacing w:after="160"/>
        <w:ind w:left="851" w:hanging="425"/>
        <w:rPr>
          <w:rFonts w:cstheme="minorHAnsi"/>
          <w:szCs w:val="24"/>
        </w:rPr>
      </w:pPr>
      <w:r w:rsidRPr="007B7A59">
        <w:rPr>
          <w:rFonts w:cstheme="minorHAnsi"/>
          <w:szCs w:val="24"/>
        </w:rPr>
        <w:t>providing advice and support to other staff on child welfare, safeguarding and child protection matters, taking part in discussions and meetings, and, or supporting other staff to do so, and contributing to the assessment of children.</w:t>
      </w:r>
    </w:p>
    <w:p w14:paraId="17B75A3F" w14:textId="77777777" w:rsidR="00712DF0" w:rsidRPr="007B7A59" w:rsidRDefault="00712DF0" w:rsidP="00DB3D3C">
      <w:pPr>
        <w:pStyle w:val="ListParagraph"/>
        <w:numPr>
          <w:ilvl w:val="0"/>
          <w:numId w:val="24"/>
        </w:numPr>
        <w:spacing w:after="160"/>
        <w:ind w:left="851" w:hanging="425"/>
        <w:rPr>
          <w:rFonts w:cstheme="minorHAnsi"/>
          <w:szCs w:val="24"/>
        </w:rPr>
      </w:pPr>
      <w:r w:rsidRPr="007B7A59">
        <w:rPr>
          <w:rFonts w:cstheme="minorHAnsi"/>
          <w:szCs w:val="24"/>
        </w:rPr>
        <w:t xml:space="preserve">ensuring </w:t>
      </w:r>
      <w:r w:rsidRPr="007B7A59">
        <w:rPr>
          <w:rFonts w:cstheme="minorHAnsi"/>
          <w:b/>
          <w:bCs/>
          <w:szCs w:val="24"/>
        </w:rPr>
        <w:t>availability</w:t>
      </w:r>
      <w:r w:rsidRPr="007B7A59">
        <w:rPr>
          <w:rFonts w:cstheme="minorHAnsi"/>
          <w:szCs w:val="24"/>
        </w:rPr>
        <w:t xml:space="preserve"> whenever the provision is open for staff to discuss any safeguarding concerns. Where possible a DSL will be available in person, and in exceptional circumstances availability will be via phone or online. </w:t>
      </w:r>
      <w:bookmarkStart w:id="52" w:name="_Hlk157521934"/>
      <w:r w:rsidRPr="007B7A59">
        <w:rPr>
          <w:rFonts w:cstheme="minorHAnsi"/>
          <w:szCs w:val="24"/>
        </w:rPr>
        <w:t xml:space="preserve">The DSL will also be available to contact for when children are off site e.g. - trips and outings; </w:t>
      </w:r>
      <w:bookmarkEnd w:id="52"/>
      <w:r w:rsidRPr="007B7A59">
        <w:rPr>
          <w:rFonts w:cstheme="minorHAnsi"/>
          <w:szCs w:val="24"/>
        </w:rPr>
        <w:t>the DSL remains the overall responsible person for child protection issues</w:t>
      </w:r>
      <w:r w:rsidRPr="007B7A59">
        <w:rPr>
          <w:rFonts w:cstheme="minorHAnsi"/>
          <w:i/>
          <w:iCs/>
          <w:szCs w:val="24"/>
        </w:rPr>
        <w:t xml:space="preserve">.  </w:t>
      </w:r>
    </w:p>
    <w:p w14:paraId="62AB6E6B" w14:textId="380DE34D" w:rsidR="00B266CF" w:rsidRPr="007B7A59" w:rsidRDefault="00712DF0" w:rsidP="00DB3D3C">
      <w:pPr>
        <w:pStyle w:val="ListParagraph"/>
        <w:numPr>
          <w:ilvl w:val="0"/>
          <w:numId w:val="24"/>
        </w:numPr>
        <w:spacing w:after="160"/>
        <w:ind w:left="851" w:hanging="425"/>
        <w:rPr>
          <w:rFonts w:eastAsiaTheme="minorHAnsi" w:hAnsiTheme="minorHAnsi" w:cstheme="minorHAnsi"/>
          <w:szCs w:val="24"/>
        </w:rPr>
      </w:pPr>
      <w:r w:rsidRPr="007B7A59">
        <w:rPr>
          <w:rFonts w:cstheme="minorHAnsi"/>
          <w:b/>
          <w:bCs/>
          <w:szCs w:val="24"/>
        </w:rPr>
        <w:t xml:space="preserve">managing referrals </w:t>
      </w:r>
      <w:r w:rsidRPr="007B7A59">
        <w:rPr>
          <w:rFonts w:cstheme="minorHAnsi"/>
          <w:szCs w:val="24"/>
        </w:rPr>
        <w:t xml:space="preserve">and supporting staff to make referrals </w:t>
      </w:r>
      <w:r w:rsidRPr="007B7A59">
        <w:rPr>
          <w:rFonts w:eastAsiaTheme="minorEastAsia"/>
          <w:kern w:val="24"/>
          <w:szCs w:val="24"/>
          <w:lang w:eastAsia="en-GB"/>
        </w:rPr>
        <w:t>of suspected abuse and neglect to the local authority children’s social care service (Starting Point), Ofsted, LADO, the Police, Early Help services, DBS, Channel programme etc. as required.</w:t>
      </w:r>
    </w:p>
    <w:p w14:paraId="5CDD0B5B" w14:textId="77777777" w:rsidR="00712DF0" w:rsidRPr="00720BDD" w:rsidRDefault="00712DF0" w:rsidP="00DB3D3C">
      <w:pPr>
        <w:pStyle w:val="ListParagraph"/>
        <w:numPr>
          <w:ilvl w:val="0"/>
          <w:numId w:val="24"/>
        </w:numPr>
        <w:spacing w:after="160"/>
        <w:ind w:left="851" w:hanging="425"/>
        <w:rPr>
          <w:rFonts w:cstheme="minorHAnsi"/>
          <w:szCs w:val="24"/>
        </w:rPr>
      </w:pPr>
      <w:r w:rsidRPr="00EA67B5">
        <w:rPr>
          <w:rFonts w:cstheme="minorHAnsi"/>
          <w:b/>
          <w:bCs/>
          <w:szCs w:val="24"/>
        </w:rPr>
        <w:t xml:space="preserve">working with others </w:t>
      </w:r>
      <w:r w:rsidRPr="00EA67B5">
        <w:rPr>
          <w:rFonts w:cstheme="minorHAnsi"/>
          <w:szCs w:val="24"/>
        </w:rPr>
        <w:t xml:space="preserve">and act as a source of support, advice, and expertise for all staff.  The DSL will act as a point of contact and liaise the senior leadership team, safeguarding </w:t>
      </w:r>
      <w:proofErr w:type="gramStart"/>
      <w:r w:rsidRPr="00EA67B5">
        <w:rPr>
          <w:rFonts w:cstheme="minorHAnsi"/>
          <w:szCs w:val="24"/>
        </w:rPr>
        <w:t>partners</w:t>
      </w:r>
      <w:proofErr w:type="gramEnd"/>
      <w:r w:rsidRPr="00EA67B5">
        <w:rPr>
          <w:rFonts w:cstheme="minorHAnsi"/>
          <w:szCs w:val="24"/>
        </w:rPr>
        <w:t xml:space="preserve"> and other professionals (including the LADO where applicable) and inform them of any safeguarding concerns and allegations made. </w:t>
      </w:r>
      <w:bookmarkStart w:id="53" w:name="_Hlk157522436"/>
      <w:r w:rsidRPr="00EA67B5">
        <w:rPr>
          <w:rFonts w:cstheme="minorHAnsi"/>
          <w:szCs w:val="24"/>
        </w:rPr>
        <w:t xml:space="preserve">The DSL </w:t>
      </w:r>
      <w:r w:rsidRPr="007539DF">
        <w:rPr>
          <w:rFonts w:cstheme="minorHAnsi"/>
          <w:szCs w:val="24"/>
        </w:rPr>
        <w:t>promotes supportive</w:t>
      </w:r>
      <w:r w:rsidRPr="00EA67B5">
        <w:rPr>
          <w:rFonts w:cstheme="minorHAnsi"/>
          <w:szCs w:val="24"/>
        </w:rPr>
        <w:t xml:space="preserve"> engagem</w:t>
      </w:r>
      <w:r w:rsidRPr="00720BDD">
        <w:rPr>
          <w:rFonts w:cstheme="minorHAnsi"/>
          <w:szCs w:val="24"/>
        </w:rPr>
        <w:t>ent with parents and, or carers in safeguarding and promoting the welfare of children, including where families may be facing challenging circumstances.</w:t>
      </w:r>
    </w:p>
    <w:bookmarkEnd w:id="53"/>
    <w:p w14:paraId="2FA16BE1" w14:textId="77777777" w:rsidR="00B266CF" w:rsidRPr="00B266CF" w:rsidRDefault="00712DF0" w:rsidP="00DB3D3C">
      <w:pPr>
        <w:pStyle w:val="ListParagraph"/>
        <w:numPr>
          <w:ilvl w:val="0"/>
          <w:numId w:val="24"/>
        </w:numPr>
        <w:spacing w:after="160"/>
        <w:ind w:left="851" w:hanging="425"/>
        <w:rPr>
          <w:rFonts w:cstheme="minorHAnsi"/>
          <w:b/>
          <w:bCs/>
          <w:szCs w:val="24"/>
        </w:rPr>
      </w:pPr>
      <w:r w:rsidRPr="00720BDD">
        <w:rPr>
          <w:rFonts w:cstheme="minorHAnsi"/>
          <w:b/>
          <w:bCs/>
          <w:szCs w:val="24"/>
        </w:rPr>
        <w:t xml:space="preserve">sharing information and managing child protection files. </w:t>
      </w:r>
      <w:r w:rsidRPr="00720BDD">
        <w:rPr>
          <w:rFonts w:cstheme="minorHAnsi"/>
          <w:szCs w:val="24"/>
        </w:rPr>
        <w:t>The DSL will ensure that any welfare</w:t>
      </w:r>
      <w:r w:rsidRPr="00720BDD">
        <w:rPr>
          <w:rFonts w:cstheme="minorHAnsi"/>
          <w:szCs w:val="24"/>
          <w:lang w:eastAsia="en-GB"/>
        </w:rPr>
        <w:t>, safeguarding and child protection records</w:t>
      </w:r>
      <w:r w:rsidRPr="00720BDD">
        <w:rPr>
          <w:rFonts w:cstheme="minorHAnsi"/>
          <w:szCs w:val="24"/>
        </w:rPr>
        <w:t xml:space="preserve"> are kept up to date, and information is stored securely and kept confidential. The DSL will ensure all welfare, safeguarding and child protection files are stored in a separate file and will only allow access to key staff that are designated in a role to safeguard children with our provision. </w:t>
      </w:r>
      <w:bookmarkStart w:id="54" w:name="_Hlk142398042"/>
      <w:r w:rsidRPr="00720BDD">
        <w:rPr>
          <w:rFonts w:asciiTheme="minorHAnsi" w:hAnsiTheme="minorHAnsi" w:cstheme="minorHAnsi"/>
          <w:szCs w:val="24"/>
        </w:rPr>
        <w:t xml:space="preserve">Further information on </w:t>
      </w:r>
      <w:r w:rsidRPr="00720BDD">
        <w:rPr>
          <w:rFonts w:cstheme="minorHAnsi"/>
          <w:szCs w:val="24"/>
        </w:rPr>
        <w:t xml:space="preserve">sharing information and record keeping is available within this policy (4.2 </w:t>
      </w:r>
      <w:r w:rsidRPr="00720BDD">
        <w:rPr>
          <w:rFonts w:cstheme="minorHAnsi"/>
          <w:iCs/>
          <w:szCs w:val="24"/>
        </w:rPr>
        <w:t>Record keeping and information sharing</w:t>
      </w:r>
      <w:r w:rsidRPr="00EA67B5">
        <w:rPr>
          <w:rFonts w:cstheme="minorHAnsi"/>
          <w:iCs/>
          <w:szCs w:val="24"/>
        </w:rPr>
        <w:t>).</w:t>
      </w:r>
      <w:bookmarkEnd w:id="54"/>
    </w:p>
    <w:p w14:paraId="15A64A1E" w14:textId="7C53A302" w:rsidR="00712DF0" w:rsidRPr="00B266CF" w:rsidRDefault="00712DF0" w:rsidP="00DB3D3C">
      <w:pPr>
        <w:pStyle w:val="ListParagraph"/>
        <w:numPr>
          <w:ilvl w:val="0"/>
          <w:numId w:val="24"/>
        </w:numPr>
        <w:spacing w:after="160"/>
        <w:ind w:left="851" w:hanging="425"/>
        <w:rPr>
          <w:rFonts w:cstheme="minorHAnsi"/>
          <w:b/>
          <w:bCs/>
          <w:szCs w:val="24"/>
        </w:rPr>
      </w:pPr>
      <w:r w:rsidRPr="00B266CF">
        <w:rPr>
          <w:rFonts w:cstheme="minorHAnsi"/>
          <w:b/>
          <w:bCs/>
          <w:szCs w:val="24"/>
        </w:rPr>
        <w:t xml:space="preserve">raising awareness </w:t>
      </w:r>
      <w:r w:rsidRPr="00B266CF">
        <w:rPr>
          <w:rFonts w:cstheme="minorHAnsi"/>
          <w:szCs w:val="24"/>
        </w:rPr>
        <w:t xml:space="preserve">by ensuring this child protection and safeguarding policy is reviewed annually with the senior leadership team, and the procedures and implementation are updated and reviewed regularly. The DSL will ensure all staff and parents, and or carers have access to and understand this safeguarding and child protection policy, including knowing the role of our provision in this. The DSL will be responsible for making sure staff are aware of any training opportunities and the latest local policies on local safeguarding arrangements. </w:t>
      </w:r>
    </w:p>
    <w:p w14:paraId="277627DB" w14:textId="5E1E9F9B" w:rsidR="00712DF0" w:rsidRPr="00410BE3" w:rsidRDefault="00712DF0" w:rsidP="00DB3D3C">
      <w:pPr>
        <w:pStyle w:val="ListParagraph"/>
        <w:numPr>
          <w:ilvl w:val="0"/>
          <w:numId w:val="24"/>
        </w:numPr>
        <w:spacing w:after="0"/>
        <w:ind w:left="851" w:hanging="425"/>
        <w:rPr>
          <w:rFonts w:cstheme="minorHAnsi"/>
          <w:b/>
          <w:bCs/>
          <w:szCs w:val="24"/>
        </w:rPr>
      </w:pPr>
      <w:r w:rsidRPr="00EA67B5">
        <w:rPr>
          <w:rFonts w:cstheme="minorHAnsi"/>
          <w:b/>
          <w:bCs/>
          <w:szCs w:val="24"/>
        </w:rPr>
        <w:t>training, knowledge, and skills</w:t>
      </w:r>
      <w:r w:rsidRPr="00EA67B5">
        <w:rPr>
          <w:rFonts w:cstheme="minorHAnsi"/>
          <w:szCs w:val="24"/>
        </w:rPr>
        <w:t xml:space="preserve">. The DSL and, or DSL’s will undergo training to provide them with </w:t>
      </w:r>
      <w:r w:rsidRPr="002A32A0">
        <w:rPr>
          <w:rFonts w:cstheme="minorHAnsi"/>
          <w:szCs w:val="24"/>
        </w:rPr>
        <w:t xml:space="preserve">the knowledge and skills required to carry out the role. This training will be updated </w:t>
      </w:r>
      <w:bookmarkStart w:id="55" w:name="_Hlk172874307"/>
      <w:bookmarkStart w:id="56" w:name="_Hlk172832982"/>
      <w:r w:rsidR="00C60C11" w:rsidRPr="00C60C11">
        <w:rPr>
          <w:rFonts w:cstheme="minorHAnsi"/>
          <w:color w:val="C00000"/>
          <w:szCs w:val="24"/>
        </w:rPr>
        <w:t>in line with statutory guidance</w:t>
      </w:r>
      <w:bookmarkEnd w:id="55"/>
      <w:r w:rsidRPr="00C60C11">
        <w:rPr>
          <w:rFonts w:cstheme="minorHAnsi"/>
          <w:color w:val="C00000"/>
          <w:szCs w:val="24"/>
        </w:rPr>
        <w:t xml:space="preserve">. </w:t>
      </w:r>
      <w:bookmarkEnd w:id="56"/>
      <w:r w:rsidRPr="002A32A0">
        <w:rPr>
          <w:rFonts w:cstheme="minorHAnsi"/>
          <w:szCs w:val="24"/>
        </w:rPr>
        <w:t>The DSL and, or DSL’s will also undertake Prevent awareness training.</w:t>
      </w:r>
    </w:p>
    <w:p w14:paraId="7AE3D6EB" w14:textId="77777777" w:rsidR="00712DF0" w:rsidRPr="00EA67B5" w:rsidRDefault="00712DF0" w:rsidP="00DB3D3C">
      <w:pPr>
        <w:pStyle w:val="ListParagraph"/>
        <w:numPr>
          <w:ilvl w:val="0"/>
          <w:numId w:val="24"/>
        </w:numPr>
        <w:spacing w:after="0"/>
        <w:ind w:left="851" w:hanging="425"/>
        <w:rPr>
          <w:rFonts w:cstheme="minorHAnsi"/>
          <w:szCs w:val="24"/>
        </w:rPr>
      </w:pPr>
      <w:r w:rsidRPr="00EA67B5">
        <w:rPr>
          <w:rFonts w:cstheme="minorHAnsi"/>
          <w:b/>
          <w:bCs/>
          <w:szCs w:val="24"/>
        </w:rPr>
        <w:t xml:space="preserve">providing support to staff </w:t>
      </w:r>
      <w:r w:rsidRPr="00EA67B5">
        <w:rPr>
          <w:rFonts w:cstheme="minorHAnsi"/>
          <w:szCs w:val="24"/>
        </w:rPr>
        <w:t>to help all staff feel confident on welfare, safeguarding and child protection matters.</w:t>
      </w:r>
    </w:p>
    <w:p w14:paraId="11B8F7D3" w14:textId="77777777" w:rsidR="00712DF0" w:rsidRPr="00EA67B5" w:rsidRDefault="00712DF0" w:rsidP="00DB3D3C">
      <w:pPr>
        <w:pStyle w:val="ListParagraph"/>
        <w:numPr>
          <w:ilvl w:val="0"/>
          <w:numId w:val="24"/>
        </w:numPr>
        <w:spacing w:after="0"/>
        <w:ind w:left="851" w:hanging="425"/>
        <w:rPr>
          <w:rFonts w:cstheme="minorHAnsi"/>
          <w:b/>
          <w:bCs/>
          <w:szCs w:val="24"/>
        </w:rPr>
      </w:pPr>
      <w:r w:rsidRPr="00EA67B5">
        <w:rPr>
          <w:rFonts w:cstheme="minorHAnsi"/>
          <w:b/>
          <w:bCs/>
          <w:szCs w:val="24"/>
        </w:rPr>
        <w:t xml:space="preserve">understanding the views of </w:t>
      </w:r>
      <w:r w:rsidRPr="00EA67B5">
        <w:rPr>
          <w:rFonts w:asciiTheme="minorHAnsi" w:hAnsiTheme="minorHAnsi" w:cstheme="minorHAnsi"/>
          <w:b/>
          <w:bCs/>
          <w:szCs w:val="24"/>
        </w:rPr>
        <w:t xml:space="preserve">children. </w:t>
      </w:r>
      <w:r w:rsidRPr="00EA67B5">
        <w:rPr>
          <w:rFonts w:asciiTheme="minorHAnsi" w:hAnsiTheme="minorHAnsi" w:cstheme="minorHAnsi"/>
          <w:szCs w:val="24"/>
        </w:rPr>
        <w:t xml:space="preserve">We ensure all staff listen to the voice of the child and recognise it is important that all children feel heard and understood. The DSL and, or DSL’s </w:t>
      </w:r>
      <w:r w:rsidRPr="00EA67B5">
        <w:rPr>
          <w:rFonts w:cstheme="minorHAnsi"/>
          <w:szCs w:val="24"/>
        </w:rPr>
        <w:t xml:space="preserve">role model and </w:t>
      </w:r>
      <w:r w:rsidRPr="00EA67B5">
        <w:rPr>
          <w:rFonts w:asciiTheme="minorHAnsi" w:hAnsiTheme="minorHAnsi" w:cstheme="minorHAnsi"/>
          <w:szCs w:val="24"/>
        </w:rPr>
        <w:lastRenderedPageBreak/>
        <w:t xml:space="preserve">support all staff </w:t>
      </w:r>
      <w:r w:rsidRPr="00EA67B5">
        <w:rPr>
          <w:rFonts w:cstheme="minorHAnsi"/>
          <w:szCs w:val="24"/>
        </w:rPr>
        <w:t>to</w:t>
      </w:r>
      <w:r w:rsidRPr="00EA67B5">
        <w:rPr>
          <w:rFonts w:asciiTheme="minorHAnsi" w:hAnsiTheme="minorHAnsi" w:cstheme="minorHAnsi"/>
          <w:szCs w:val="24"/>
        </w:rPr>
        <w:t xml:space="preserve"> develop a culture of listening to children and taking account of their wishes and </w:t>
      </w:r>
      <w:r w:rsidRPr="00EA67B5">
        <w:rPr>
          <w:rFonts w:cstheme="minorHAnsi"/>
          <w:szCs w:val="24"/>
        </w:rPr>
        <w:t>feelings and</w:t>
      </w:r>
      <w:r w:rsidRPr="00EA67B5">
        <w:rPr>
          <w:rFonts w:asciiTheme="minorHAnsi" w:hAnsiTheme="minorHAnsi" w:cstheme="minorHAnsi"/>
          <w:szCs w:val="24"/>
        </w:rPr>
        <w:t xml:space="preserve"> understand the difficulties that children may have in approaching staff</w:t>
      </w:r>
      <w:r w:rsidRPr="00EA67B5">
        <w:rPr>
          <w:rFonts w:cstheme="minorHAnsi"/>
          <w:szCs w:val="24"/>
        </w:rPr>
        <w:t>.</w:t>
      </w:r>
    </w:p>
    <w:p w14:paraId="30C9527D" w14:textId="4C5EF4B9" w:rsidR="00B266CF" w:rsidRPr="007B7A59" w:rsidRDefault="00712DF0" w:rsidP="00DB3D3C">
      <w:pPr>
        <w:pStyle w:val="ListParagraph"/>
        <w:numPr>
          <w:ilvl w:val="0"/>
          <w:numId w:val="24"/>
        </w:numPr>
        <w:spacing w:after="0"/>
        <w:ind w:left="851" w:hanging="425"/>
        <w:rPr>
          <w:rFonts w:cstheme="minorHAnsi"/>
          <w:szCs w:val="24"/>
        </w:rPr>
      </w:pPr>
      <w:r w:rsidRPr="00EA67B5">
        <w:rPr>
          <w:rFonts w:cstheme="minorHAnsi"/>
          <w:b/>
          <w:bCs/>
          <w:szCs w:val="24"/>
        </w:rPr>
        <w:t>holding and sharing information.</w:t>
      </w:r>
      <w:r w:rsidRPr="00EA67B5">
        <w:rPr>
          <w:rFonts w:cstheme="minorHAnsi"/>
          <w:szCs w:val="24"/>
        </w:rPr>
        <w:t xml:space="preserve"> The DSL and, or DSL’s understands the importance of information sharing and understands the requirements of the </w:t>
      </w:r>
      <w:hyperlink r:id="rId40" w:history="1">
        <w:r w:rsidRPr="00233657">
          <w:rPr>
            <w:rStyle w:val="Hyperlink"/>
            <w:color w:val="0066CC"/>
          </w:rPr>
          <w:t>UK General Data Protection Regulation</w:t>
        </w:r>
      </w:hyperlink>
      <w:r w:rsidRPr="002A32A0">
        <w:rPr>
          <w:rFonts w:asciiTheme="minorHAnsi" w:hAnsiTheme="minorHAnsi" w:cstheme="minorHAnsi"/>
          <w:color w:val="0066CC"/>
          <w:szCs w:val="24"/>
        </w:rPr>
        <w:t xml:space="preserve"> </w:t>
      </w:r>
      <w:r w:rsidRPr="00EA67B5">
        <w:rPr>
          <w:rFonts w:asciiTheme="minorHAnsi" w:hAnsiTheme="minorHAnsi" w:cstheme="minorHAnsi"/>
          <w:szCs w:val="24"/>
        </w:rPr>
        <w:t xml:space="preserve">(GDPR) and </w:t>
      </w:r>
      <w:hyperlink r:id="rId41" w:anchor=":~:text=The%20Data%20Protection%20Act%202018%20is%20the%20UK%27s%20implementation%20of,used%20fairly%2C%20lawfully%20and%20transparently" w:history="1">
        <w:r w:rsidRPr="00233657">
          <w:rPr>
            <w:rStyle w:val="Hyperlink"/>
            <w:color w:val="0066CC"/>
          </w:rPr>
          <w:t>Data Protection Act</w:t>
        </w:r>
      </w:hyperlink>
      <w:r w:rsidRPr="00EA67B5">
        <w:rPr>
          <w:rFonts w:cstheme="minorHAnsi"/>
          <w:szCs w:val="24"/>
        </w:rPr>
        <w:t xml:space="preserve">. Further information on sharing information and record keeping is available within this policy (4.2 </w:t>
      </w:r>
      <w:r w:rsidRPr="00EA67B5">
        <w:rPr>
          <w:rFonts w:cstheme="minorHAnsi"/>
          <w:iCs/>
          <w:szCs w:val="24"/>
        </w:rPr>
        <w:t>Record keeping and information sharing).</w:t>
      </w:r>
    </w:p>
    <w:p w14:paraId="514B2CE2" w14:textId="77777777" w:rsidR="00712DF0" w:rsidRPr="007B7A59" w:rsidRDefault="00712DF0" w:rsidP="00DB3D3C">
      <w:pPr>
        <w:pStyle w:val="ListParagraph"/>
        <w:numPr>
          <w:ilvl w:val="0"/>
          <w:numId w:val="24"/>
        </w:numPr>
        <w:spacing w:after="0"/>
        <w:ind w:left="851" w:hanging="425"/>
        <w:rPr>
          <w:rFonts w:cstheme="minorHAnsi"/>
          <w:szCs w:val="24"/>
        </w:rPr>
      </w:pPr>
      <w:r w:rsidRPr="007B7A59">
        <w:rPr>
          <w:rFonts w:cstheme="minorHAnsi"/>
          <w:b/>
          <w:bCs/>
          <w:szCs w:val="24"/>
        </w:rPr>
        <w:t xml:space="preserve">being professionally curious. </w:t>
      </w:r>
      <w:r w:rsidRPr="007B7A59">
        <w:rPr>
          <w:rFonts w:cstheme="minorHAnsi"/>
          <w:szCs w:val="24"/>
        </w:rPr>
        <w:t xml:space="preserve">The DSL and, or DSL’s role model and support all staff to be </w:t>
      </w:r>
      <w:r w:rsidRPr="007B7A59">
        <w:rPr>
          <w:rFonts w:asciiTheme="minorHAnsi" w:hAnsiTheme="minorHAnsi" w:cstheme="minorHAnsi"/>
          <w:szCs w:val="24"/>
        </w:rPr>
        <w:t xml:space="preserve">professionally curious and encourage a culture of exploration to try and understand what is happening for a child and their family, rather than </w:t>
      </w:r>
      <w:r w:rsidRPr="007B7A59">
        <w:rPr>
          <w:rFonts w:asciiTheme="minorHAnsi" w:hAnsiTheme="minorHAnsi" w:cstheme="minorHAnsi"/>
          <w:szCs w:val="24"/>
          <w:shd w:val="clear" w:color="auto" w:fill="FFFFFF"/>
        </w:rPr>
        <w:t xml:space="preserve">making assumptions or taking a single source of information and accepting it at face value. </w:t>
      </w:r>
    </w:p>
    <w:p w14:paraId="4C05AF72" w14:textId="77777777" w:rsidR="00712DF0" w:rsidRDefault="00712DF0" w:rsidP="00F315B0">
      <w:pPr>
        <w:spacing w:after="0"/>
        <w:rPr>
          <w:rFonts w:asciiTheme="minorHAnsi" w:hAnsiTheme="minorHAnsi" w:cstheme="minorHAnsi"/>
          <w:szCs w:val="24"/>
        </w:rPr>
      </w:pPr>
    </w:p>
    <w:p w14:paraId="10F82E1D" w14:textId="6DDA7415" w:rsidR="00B266CF" w:rsidRPr="00D05920" w:rsidRDefault="00712DF0" w:rsidP="00D05920">
      <w:pPr>
        <w:spacing w:after="0"/>
        <w:rPr>
          <w:rFonts w:cstheme="minorHAnsi"/>
          <w:szCs w:val="24"/>
        </w:rPr>
      </w:pPr>
      <w:r w:rsidRPr="002A32A0">
        <w:rPr>
          <w:rFonts w:asciiTheme="minorHAnsi" w:hAnsiTheme="minorHAnsi" w:cstheme="minorHAnsi"/>
          <w:szCs w:val="24"/>
        </w:rPr>
        <w:t xml:space="preserve">Further information on </w:t>
      </w:r>
      <w:r w:rsidRPr="002A32A0">
        <w:rPr>
          <w:rFonts w:cstheme="minorHAnsi"/>
          <w:szCs w:val="24"/>
        </w:rPr>
        <w:t xml:space="preserve">the roles and responsibilities of the DSL and, or DSL’s is available within this policy (4.5 </w:t>
      </w:r>
      <w:r w:rsidRPr="002A32A0">
        <w:rPr>
          <w:rFonts w:asciiTheme="minorHAnsi" w:hAnsiTheme="minorHAnsi" w:cstheme="minorHAnsi"/>
          <w:szCs w:val="24"/>
        </w:rPr>
        <w:t>Role of the designated safeguarding lead following identification of concerns</w:t>
      </w:r>
      <w:r w:rsidRPr="002A32A0">
        <w:rPr>
          <w:rFonts w:cstheme="minorHAnsi"/>
          <w:szCs w:val="24"/>
        </w:rPr>
        <w:t xml:space="preserve">). </w:t>
      </w:r>
    </w:p>
    <w:p w14:paraId="36DB993F" w14:textId="19C3B81B" w:rsidR="00712DF0" w:rsidRPr="00D05920" w:rsidRDefault="00712DF0" w:rsidP="00DB3D3C">
      <w:pPr>
        <w:pStyle w:val="Heading3"/>
        <w:ind w:left="567" w:hanging="567"/>
      </w:pPr>
      <w:bookmarkStart w:id="57" w:name="_Toc173933317"/>
      <w:r w:rsidRPr="00DC60B2">
        <w:t>Staff roles and responsibilities</w:t>
      </w:r>
      <w:bookmarkEnd w:id="57"/>
    </w:p>
    <w:p w14:paraId="2192E0DA" w14:textId="77777777" w:rsidR="00712DF0" w:rsidRPr="00EA67B5" w:rsidRDefault="00712DF0" w:rsidP="00F315B0">
      <w:pPr>
        <w:pStyle w:val="Default"/>
        <w:spacing w:line="276" w:lineRule="auto"/>
        <w:rPr>
          <w:rFonts w:asciiTheme="minorHAnsi" w:hAnsiTheme="minorHAnsi" w:cstheme="minorHAnsi"/>
          <w:bCs/>
          <w:color w:val="auto"/>
        </w:rPr>
      </w:pPr>
      <w:bookmarkStart w:id="58" w:name="_Hlk172874346"/>
      <w:r w:rsidRPr="00EA67B5">
        <w:rPr>
          <w:rFonts w:asciiTheme="minorHAnsi" w:hAnsiTheme="minorHAnsi" w:cstheme="minorHAnsi"/>
          <w:bCs/>
          <w:color w:val="auto"/>
        </w:rPr>
        <w:t>All</w:t>
      </w:r>
      <w:r w:rsidRPr="00EA67B5">
        <w:rPr>
          <w:rFonts w:asciiTheme="minorHAnsi" w:hAnsiTheme="minorHAnsi" w:cstheme="minorHAnsi"/>
          <w:bCs/>
          <w:color w:val="auto"/>
          <w:lang w:eastAsia="en-GB"/>
        </w:rPr>
        <w:t xml:space="preserve"> staff have responsibility for the following</w:t>
      </w:r>
      <w:r w:rsidRPr="00EA67B5">
        <w:rPr>
          <w:rFonts w:asciiTheme="minorHAnsi" w:hAnsiTheme="minorHAnsi" w:cstheme="minorHAnsi"/>
          <w:bCs/>
          <w:color w:val="auto"/>
        </w:rPr>
        <w:t>:</w:t>
      </w:r>
    </w:p>
    <w:p w14:paraId="79D68E38" w14:textId="0B89F759" w:rsidR="00CE307C" w:rsidRPr="00CE307C" w:rsidRDefault="00712DF0" w:rsidP="00207042">
      <w:pPr>
        <w:pStyle w:val="Default"/>
        <w:numPr>
          <w:ilvl w:val="0"/>
          <w:numId w:val="26"/>
        </w:numPr>
        <w:spacing w:line="276" w:lineRule="auto"/>
        <w:ind w:left="851" w:hanging="425"/>
        <w:rPr>
          <w:rFonts w:asciiTheme="minorHAnsi" w:hAnsiTheme="minorHAnsi" w:cstheme="minorHAnsi"/>
          <w:color w:val="auto"/>
        </w:rPr>
      </w:pPr>
      <w:bookmarkStart w:id="59" w:name="_Hlk112080257"/>
      <w:r w:rsidRPr="00A158A9">
        <w:rPr>
          <w:rFonts w:asciiTheme="minorHAnsi" w:hAnsiTheme="minorHAnsi" w:cstheme="minorHAnsi"/>
          <w:color w:val="C00000"/>
        </w:rPr>
        <w:t xml:space="preserve">being aware of national and local safer working practice guidance in the relevant sections of ‘KCSIE’, </w:t>
      </w:r>
      <w:bookmarkEnd w:id="59"/>
      <w:r w:rsidR="00CE307C" w:rsidRPr="00CE307C">
        <w:rPr>
          <w:rFonts w:asciiTheme="minorHAnsi" w:eastAsia="Times New Roman" w:hAnsiTheme="minorHAnsi" w:cstheme="minorHAnsi"/>
        </w:rPr>
        <w:fldChar w:fldCharType="begin"/>
      </w:r>
      <w:r w:rsidR="00CE307C" w:rsidRPr="00CE307C">
        <w:rPr>
          <w:rFonts w:asciiTheme="minorHAnsi" w:eastAsia="Times New Roman" w:hAnsiTheme="minorHAnsi" w:cstheme="minorHAnsi"/>
        </w:rPr>
        <w:instrText>HYPERLINK "https://saferrecruitmentconsortium.org/"</w:instrText>
      </w:r>
      <w:r w:rsidR="00CE307C" w:rsidRPr="00CE307C">
        <w:rPr>
          <w:rFonts w:asciiTheme="minorHAnsi" w:eastAsia="Times New Roman" w:hAnsiTheme="minorHAnsi" w:cstheme="minorHAnsi"/>
        </w:rPr>
      </w:r>
      <w:r w:rsidR="00CE307C" w:rsidRPr="00CE307C">
        <w:rPr>
          <w:rFonts w:asciiTheme="minorHAnsi" w:eastAsia="Times New Roman" w:hAnsiTheme="minorHAnsi" w:cstheme="minorHAnsi"/>
        </w:rPr>
        <w:fldChar w:fldCharType="separate"/>
      </w:r>
      <w:r w:rsidR="00CE307C" w:rsidRPr="00CE307C">
        <w:rPr>
          <w:rStyle w:val="Hyperlink"/>
          <w:rFonts w:asciiTheme="minorHAnsi" w:hAnsiTheme="minorHAnsi" w:cstheme="minorHAnsi"/>
          <w:color w:val="0066CC"/>
        </w:rPr>
        <w:t>Guidance for safe working practice</w:t>
      </w:r>
      <w:r w:rsidR="00CE307C" w:rsidRPr="00CE307C">
        <w:rPr>
          <w:rFonts w:asciiTheme="minorHAnsi" w:eastAsia="Times New Roman" w:hAnsiTheme="minorHAnsi" w:cstheme="minorHAnsi"/>
        </w:rPr>
        <w:fldChar w:fldCharType="end"/>
      </w:r>
      <w:r w:rsidR="00CE307C" w:rsidRPr="00CE307C">
        <w:rPr>
          <w:rStyle w:val="Hyperlink"/>
          <w:rFonts w:asciiTheme="minorHAnsi" w:hAnsiTheme="minorHAnsi" w:cstheme="minorHAnsi"/>
          <w:color w:val="auto"/>
          <w:u w:val="none"/>
        </w:rPr>
        <w:t xml:space="preserve"> </w:t>
      </w:r>
      <w:r w:rsidR="00CE307C" w:rsidRPr="00A158A9">
        <w:rPr>
          <w:rStyle w:val="Hyperlink"/>
          <w:rFonts w:asciiTheme="minorHAnsi" w:hAnsiTheme="minorHAnsi" w:cstheme="minorHAnsi"/>
          <w:color w:val="C00000"/>
          <w:u w:val="none"/>
        </w:rPr>
        <w:t>and</w:t>
      </w:r>
      <w:r w:rsidR="00CE307C" w:rsidRPr="00CE307C">
        <w:rPr>
          <w:rStyle w:val="Hyperlink"/>
          <w:rFonts w:asciiTheme="minorHAnsi" w:hAnsiTheme="minorHAnsi" w:cstheme="minorHAnsi"/>
          <w:color w:val="auto"/>
        </w:rPr>
        <w:t xml:space="preserve"> </w:t>
      </w:r>
      <w:hyperlink r:id="rId42" w:history="1">
        <w:r w:rsidR="00CE307C" w:rsidRPr="00CE307C">
          <w:rPr>
            <w:rStyle w:val="Hyperlink"/>
            <w:rFonts w:asciiTheme="minorHAnsi" w:hAnsiTheme="minorHAnsi" w:cstheme="minorHAnsi"/>
          </w:rPr>
          <w:t>Welcome to the Online Procedures for the Derby and Derbyshire Safeguarding children Partnership</w:t>
        </w:r>
      </w:hyperlink>
      <w:r w:rsidR="00CE307C">
        <w:rPr>
          <w:rFonts w:eastAsia="Times New Roman"/>
        </w:rPr>
        <w:t xml:space="preserve"> </w:t>
      </w:r>
      <w:r w:rsidR="00A158A9" w:rsidRPr="00A158A9">
        <w:rPr>
          <w:rFonts w:asciiTheme="minorHAnsi" w:eastAsia="Times New Roman" w:hAnsiTheme="minorHAnsi" w:cstheme="minorHAnsi"/>
          <w:color w:val="auto"/>
        </w:rPr>
        <w:t>(trixonline.co.uk)</w:t>
      </w:r>
      <w:r w:rsidR="00A158A9" w:rsidRPr="00A158A9">
        <w:rPr>
          <w:rFonts w:eastAsia="Times New Roman"/>
          <w:color w:val="auto"/>
        </w:rPr>
        <w:t xml:space="preserve"> </w:t>
      </w:r>
      <w:r w:rsidR="00CE307C" w:rsidRPr="00CE307C">
        <w:rPr>
          <w:rFonts w:asciiTheme="minorHAnsi" w:eastAsia="Times New Roman" w:hAnsiTheme="minorHAnsi" w:cstheme="minorHAnsi"/>
          <w:b/>
          <w:bCs/>
          <w:i/>
          <w:iCs/>
        </w:rPr>
        <w:t>&lt;&lt;insert and cross reference to your relevant policies and procedures&gt;&gt;.</w:t>
      </w:r>
    </w:p>
    <w:p w14:paraId="2538BC46" w14:textId="1A19460B" w:rsidR="00712DF0" w:rsidRPr="00CE307C" w:rsidRDefault="00712DF0" w:rsidP="00207042">
      <w:pPr>
        <w:pStyle w:val="Default"/>
        <w:numPr>
          <w:ilvl w:val="0"/>
          <w:numId w:val="26"/>
        </w:numPr>
        <w:spacing w:line="276" w:lineRule="auto"/>
        <w:ind w:left="851" w:hanging="425"/>
        <w:rPr>
          <w:rFonts w:asciiTheme="minorHAnsi" w:hAnsiTheme="minorHAnsi" w:cstheme="minorHAnsi"/>
          <w:color w:val="auto"/>
        </w:rPr>
      </w:pPr>
      <w:r w:rsidRPr="00A158A9">
        <w:rPr>
          <w:rFonts w:asciiTheme="minorHAnsi" w:hAnsiTheme="minorHAnsi" w:cstheme="minorHAnsi"/>
          <w:color w:val="C00000"/>
        </w:rPr>
        <w:t xml:space="preserve">being aware of the </w:t>
      </w:r>
      <w:hyperlink r:id="rId43" w:history="1">
        <w:r w:rsidR="003810B7" w:rsidRPr="00CE307C">
          <w:rPr>
            <w:rStyle w:val="Hyperlink"/>
            <w:rFonts w:asciiTheme="minorHAnsi" w:hAnsiTheme="minorHAnsi" w:cstheme="minorHAnsi"/>
          </w:rPr>
          <w:t>Welcome to the Online Procedures for the Derby and Der</w:t>
        </w:r>
        <w:r w:rsidR="003810B7" w:rsidRPr="00CE307C">
          <w:rPr>
            <w:rStyle w:val="Hyperlink"/>
            <w:rFonts w:asciiTheme="minorHAnsi" w:hAnsiTheme="minorHAnsi" w:cstheme="minorHAnsi"/>
          </w:rPr>
          <w:t>b</w:t>
        </w:r>
        <w:r w:rsidR="003810B7" w:rsidRPr="00CE307C">
          <w:rPr>
            <w:rStyle w:val="Hyperlink"/>
            <w:rFonts w:asciiTheme="minorHAnsi" w:hAnsiTheme="minorHAnsi" w:cstheme="minorHAnsi"/>
          </w:rPr>
          <w:t>yshire Safeguarding children Partnership</w:t>
        </w:r>
      </w:hyperlink>
      <w:r w:rsidR="003810B7" w:rsidRPr="003810B7">
        <w:rPr>
          <w:rStyle w:val="Hyperlink"/>
          <w:rFonts w:asciiTheme="minorHAnsi" w:hAnsiTheme="minorHAnsi" w:cstheme="minorHAnsi"/>
          <w:u w:val="none"/>
        </w:rPr>
        <w:t xml:space="preserve"> </w:t>
      </w:r>
      <w:r w:rsidRPr="00A158A9">
        <w:rPr>
          <w:rFonts w:asciiTheme="minorHAnsi" w:hAnsiTheme="minorHAnsi" w:cstheme="minorHAnsi"/>
          <w:color w:val="C00000"/>
        </w:rPr>
        <w:t>and follow them.</w:t>
      </w:r>
      <w:bookmarkStart w:id="60" w:name="_Hlk142987154"/>
    </w:p>
    <w:p w14:paraId="0C9B9D47" w14:textId="7131A1B4"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00EA67B5">
        <w:rPr>
          <w:rFonts w:asciiTheme="minorHAnsi" w:hAnsiTheme="minorHAnsi" w:cstheme="minorHAnsi"/>
          <w:color w:val="auto"/>
        </w:rPr>
        <w:t>being aware of the importance from national (</w:t>
      </w:r>
      <w:hyperlink r:id="rId44" w:history="1">
        <w:r w:rsidRPr="00C04876">
          <w:rPr>
            <w:rStyle w:val="Hyperlink"/>
            <w:rFonts w:asciiTheme="minorHAnsi" w:hAnsiTheme="minorHAnsi" w:cstheme="minorHAnsi"/>
            <w:color w:val="0066CC"/>
          </w:rPr>
          <w:t>NSPCC - National case review repository</w:t>
        </w:r>
      </w:hyperlink>
      <w:r w:rsidRPr="00C04876">
        <w:rPr>
          <w:rFonts w:asciiTheme="minorHAnsi" w:hAnsiTheme="minorHAnsi" w:cstheme="minorHAnsi"/>
          <w:color w:val="0066CC"/>
        </w:rPr>
        <w:t xml:space="preserve"> </w:t>
      </w:r>
      <w:r w:rsidRPr="00C04876">
        <w:rPr>
          <w:rFonts w:asciiTheme="minorHAnsi" w:hAnsiTheme="minorHAnsi" w:cstheme="minorHAnsi"/>
        </w:rPr>
        <w:t>and</w:t>
      </w:r>
      <w:r w:rsidRPr="002A32A0">
        <w:rPr>
          <w:rFonts w:asciiTheme="minorHAnsi" w:hAnsiTheme="minorHAnsi" w:cstheme="minorHAnsi"/>
          <w:color w:val="0066CC"/>
        </w:rPr>
        <w:t xml:space="preserve"> </w:t>
      </w:r>
      <w:hyperlink r:id="rId45" w:history="1">
        <w:r w:rsidRPr="00C04876">
          <w:rPr>
            <w:rStyle w:val="Hyperlink"/>
            <w:rFonts w:asciiTheme="minorHAnsi" w:hAnsiTheme="minorHAnsi" w:cstheme="minorHAnsi"/>
            <w:color w:val="0066CC"/>
          </w:rPr>
          <w:t>Child Protection in England</w:t>
        </w:r>
      </w:hyperlink>
      <w:r w:rsidRPr="00EA67B5">
        <w:rPr>
          <w:rFonts w:asciiTheme="minorHAnsi" w:hAnsiTheme="minorHAnsi" w:cstheme="minorHAnsi"/>
          <w:color w:val="auto"/>
        </w:rPr>
        <w:t xml:space="preserve"> and local (</w:t>
      </w:r>
      <w:hyperlink r:id="rId46" w:history="1">
        <w:r w:rsidRPr="00C04876">
          <w:rPr>
            <w:rStyle w:val="Hyperlink"/>
            <w:rFonts w:asciiTheme="minorHAnsi" w:hAnsiTheme="minorHAnsi" w:cstheme="minorHAnsi"/>
            <w:color w:val="0066CC"/>
          </w:rPr>
          <w:t>DDSCP</w:t>
        </w:r>
      </w:hyperlink>
      <w:r w:rsidRPr="00C04876">
        <w:rPr>
          <w:rFonts w:asciiTheme="minorHAnsi" w:hAnsiTheme="minorHAnsi" w:cstheme="minorHAnsi"/>
        </w:rPr>
        <w:t>)</w:t>
      </w:r>
      <w:r w:rsidRPr="00EA67B5">
        <w:rPr>
          <w:rFonts w:asciiTheme="minorHAnsi" w:hAnsiTheme="minorHAnsi" w:cstheme="minorHAnsi"/>
          <w:color w:val="auto"/>
        </w:rPr>
        <w:t xml:space="preserve"> serious case reviews and learning reviews, and be aware of the impact this has on how our provision carry’s out our safeguarding and child protection responsibilities and roles. We will use this information to inform practice by implementing and improving practice of any lessons learned.   </w:t>
      </w:r>
      <w:bookmarkEnd w:id="60"/>
    </w:p>
    <w:p w14:paraId="48ED6A16"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b/>
          <w:color w:val="auto"/>
        </w:rPr>
      </w:pPr>
      <w:r w:rsidRPr="00EA67B5">
        <w:rPr>
          <w:rFonts w:asciiTheme="minorHAnsi" w:hAnsiTheme="minorHAnsi" w:cstheme="minorHAnsi"/>
          <w:color w:val="auto"/>
        </w:rPr>
        <w:t>a</w:t>
      </w:r>
      <w:r w:rsidRPr="00EA67B5">
        <w:rPr>
          <w:rFonts w:asciiTheme="minorHAnsi" w:hAnsiTheme="minorHAnsi" w:cstheme="minorHAnsi"/>
          <w:color w:val="auto"/>
          <w:lang w:eastAsia="en-GB"/>
        </w:rPr>
        <w:t xml:space="preserve">cknowledge that some children are potentially at greater risk than others and are therefore more vulnerable. All staff will identify who our vulnerable children are, we will monitor their health, safety and well-being and ensure all staff know how to identify these children and seek help, advice and support where needed. </w:t>
      </w:r>
    </w:p>
    <w:p w14:paraId="570B97CC" w14:textId="38D57738"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00EA67B5">
        <w:rPr>
          <w:rFonts w:asciiTheme="minorHAnsi" w:hAnsiTheme="minorHAnsi" w:cstheme="minorHAnsi"/>
          <w:color w:val="auto"/>
          <w:lang w:val="en"/>
        </w:rPr>
        <w:t>know when to use reasonable force or degree of physical contact to control or restrain a child, especially vulnerable children. This is only to be used in strict accordance with the law to protect the child and, or those around them</w:t>
      </w:r>
      <w:r w:rsidR="00B266CF">
        <w:rPr>
          <w:rFonts w:asciiTheme="minorHAnsi" w:hAnsiTheme="minorHAnsi" w:cstheme="minorHAnsi"/>
          <w:color w:val="auto"/>
          <w:lang w:val="en"/>
        </w:rPr>
        <w:t xml:space="preserve">. </w:t>
      </w:r>
    </w:p>
    <w:p w14:paraId="72CB43B9"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00EA67B5">
        <w:rPr>
          <w:rFonts w:asciiTheme="minorHAnsi" w:hAnsiTheme="minorHAnsi" w:cstheme="minorHAnsi"/>
          <w:color w:val="auto"/>
        </w:rPr>
        <w:t xml:space="preserve">listening to, and seeking out, the views, wishes and feelings of children and young people, ensuring in this that the child’s voice is heard, and this is demonstrated in practice. </w:t>
      </w:r>
    </w:p>
    <w:p w14:paraId="30E61E30" w14:textId="4A408AE9" w:rsidR="00B266CF" w:rsidRPr="00D05920" w:rsidRDefault="00712DF0" w:rsidP="00DB3D3C">
      <w:pPr>
        <w:pStyle w:val="Default"/>
        <w:numPr>
          <w:ilvl w:val="0"/>
          <w:numId w:val="26"/>
        </w:numPr>
        <w:spacing w:line="276" w:lineRule="auto"/>
        <w:ind w:left="851" w:hanging="425"/>
        <w:rPr>
          <w:rFonts w:asciiTheme="minorHAnsi" w:hAnsiTheme="minorHAnsi" w:cstheme="minorHAnsi"/>
          <w:color w:val="auto"/>
        </w:rPr>
      </w:pPr>
      <w:r w:rsidRPr="00EA67B5">
        <w:rPr>
          <w:rFonts w:asciiTheme="minorHAnsi" w:hAnsiTheme="minorHAnsi" w:cstheme="minorHAnsi"/>
          <w:color w:val="auto"/>
        </w:rPr>
        <w:t>being aware that children may not feel ready or know how to tell someone that they are being abused, exploited, or neglected, and, or they may not recognise their experiences as harmful. All staff are aware this should not prevent them from having professional curiosity and speaking to the DSL if they have concerns about a child.</w:t>
      </w:r>
    </w:p>
    <w:p w14:paraId="3349DF72" w14:textId="7F1DA5F6"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00EA67B5">
        <w:rPr>
          <w:rFonts w:asciiTheme="minorHAnsi" w:hAnsiTheme="minorHAnsi" w:cstheme="minorHAnsi"/>
          <w:color w:val="auto"/>
        </w:rPr>
        <w:t xml:space="preserve">being aware that abuse, neglect, </w:t>
      </w:r>
      <w:r w:rsidR="00781FE0" w:rsidRPr="006252B9">
        <w:rPr>
          <w:rFonts w:asciiTheme="minorHAnsi" w:hAnsiTheme="minorHAnsi" w:cstheme="minorHAnsi"/>
          <w:color w:val="C00000"/>
        </w:rPr>
        <w:t>exploitation</w:t>
      </w:r>
      <w:r w:rsidR="00781FE0">
        <w:rPr>
          <w:rFonts w:asciiTheme="minorHAnsi" w:hAnsiTheme="minorHAnsi" w:cstheme="minorHAnsi"/>
          <w:color w:val="auto"/>
        </w:rPr>
        <w:t xml:space="preserve">, </w:t>
      </w:r>
      <w:r w:rsidRPr="00EA67B5">
        <w:rPr>
          <w:rFonts w:asciiTheme="minorHAnsi" w:hAnsiTheme="minorHAnsi" w:cstheme="minorHAnsi"/>
          <w:color w:val="auto"/>
        </w:rPr>
        <w:t>and safeguarding issues are rarely standalone events and cannot be covered by one definition or one label alone.</w:t>
      </w:r>
    </w:p>
    <w:p w14:paraId="340DDD93"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strike/>
          <w:color w:val="auto"/>
        </w:rPr>
      </w:pPr>
      <w:r w:rsidRPr="221CB441">
        <w:rPr>
          <w:rFonts w:asciiTheme="minorHAnsi" w:hAnsiTheme="minorHAnsi" w:cstheme="minorBidi"/>
          <w:color w:val="auto"/>
        </w:rPr>
        <w:t>being alert to the indicators of abuse, including specific safeguarding issues and understand that children can be at risk of harm inside and outside of the provision.</w:t>
      </w:r>
    </w:p>
    <w:p w14:paraId="12FA1CFB"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strike/>
          <w:color w:val="auto"/>
        </w:rPr>
      </w:pPr>
      <w:r w:rsidRPr="221CB441">
        <w:rPr>
          <w:rFonts w:asciiTheme="minorHAnsi" w:hAnsiTheme="minorHAnsi" w:cstheme="minorBidi"/>
          <w:color w:val="auto"/>
        </w:rPr>
        <w:lastRenderedPageBreak/>
        <w:t xml:space="preserve">knowing what to do if a child tells them they are being abused, exploited, or neglected.  </w:t>
      </w:r>
    </w:p>
    <w:p w14:paraId="20369517"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strike/>
          <w:color w:val="auto"/>
        </w:rPr>
      </w:pPr>
      <w:r w:rsidRPr="221CB441">
        <w:rPr>
          <w:rFonts w:asciiTheme="minorHAnsi" w:hAnsiTheme="minorHAnsi" w:cstheme="minorBidi"/>
          <w:color w:val="auto"/>
        </w:rPr>
        <w:t>knowing what to do if a parent or carer shares any concerns about a child.</w:t>
      </w:r>
    </w:p>
    <w:p w14:paraId="4A56C333" w14:textId="629EE169" w:rsidR="00712DF0" w:rsidRPr="00B266CF" w:rsidRDefault="00712DF0" w:rsidP="00DB3D3C">
      <w:pPr>
        <w:pStyle w:val="Default"/>
        <w:numPr>
          <w:ilvl w:val="0"/>
          <w:numId w:val="26"/>
        </w:numPr>
        <w:spacing w:line="276" w:lineRule="auto"/>
        <w:ind w:left="851" w:hanging="425"/>
        <w:rPr>
          <w:rFonts w:asciiTheme="minorHAnsi" w:hAnsiTheme="minorHAnsi" w:cstheme="minorHAnsi"/>
          <w:color w:val="auto"/>
        </w:rPr>
      </w:pPr>
      <w:r w:rsidRPr="221CB441">
        <w:rPr>
          <w:rFonts w:asciiTheme="minorHAnsi" w:hAnsiTheme="minorHAnsi" w:cstheme="minorBidi"/>
          <w:color w:val="auto"/>
        </w:rPr>
        <w:t>knowing how to share and report a concern, who to report the concern to and record where appropriate. All staff should know how to refer any concerns to the DSL. All concerns will be shared with the DSL who will normally decide to take the next step.</w:t>
      </w:r>
    </w:p>
    <w:p w14:paraId="7D8B64CC" w14:textId="7AEBF5FD" w:rsidR="00712DF0" w:rsidRPr="00B266CF" w:rsidRDefault="00712DF0" w:rsidP="00DB3D3C">
      <w:pPr>
        <w:pStyle w:val="Default"/>
        <w:numPr>
          <w:ilvl w:val="0"/>
          <w:numId w:val="26"/>
        </w:numPr>
        <w:spacing w:line="276" w:lineRule="auto"/>
        <w:ind w:left="851" w:hanging="425"/>
        <w:rPr>
          <w:rFonts w:asciiTheme="minorHAnsi" w:hAnsiTheme="minorHAnsi" w:cstheme="minorHAnsi"/>
          <w:color w:val="auto"/>
        </w:rPr>
      </w:pPr>
      <w:r w:rsidRPr="00B266CF">
        <w:rPr>
          <w:rFonts w:asciiTheme="minorHAnsi" w:hAnsiTheme="minorHAnsi" w:cstheme="minorBidi"/>
          <w:color w:val="auto"/>
        </w:rPr>
        <w:t xml:space="preserve">knowing anyone can make a referral to the local authority children's social care - </w:t>
      </w:r>
      <w:hyperlink r:id="rId47" w:history="1">
        <w:r w:rsidRPr="00C04876">
          <w:rPr>
            <w:rStyle w:val="Hyperlink"/>
            <w:rFonts w:asciiTheme="minorHAnsi" w:hAnsiTheme="minorHAnsi" w:cstheme="minorHAnsi"/>
            <w:color w:val="0066CC"/>
          </w:rPr>
          <w:t>Starting Point contact and referral service</w:t>
        </w:r>
      </w:hyperlink>
      <w:r w:rsidRPr="00B266CF">
        <w:rPr>
          <w:rFonts w:asciiTheme="minorHAnsi" w:hAnsiTheme="minorHAnsi" w:cstheme="minorBidi"/>
          <w:color w:val="auto"/>
        </w:rPr>
        <w:t xml:space="preserve"> including anyone living, working, or looking after children at the premises e.g. any member of staff (including cleaners, cooks etc.), owners, directors, trustees, managers, VMC, registered childminders, childminding assistants, students, volunteers, visitors including supply and agency staff, family member and parents.</w:t>
      </w:r>
    </w:p>
    <w:p w14:paraId="67A6EE2D" w14:textId="08F6AEBC" w:rsidR="00712DF0" w:rsidRPr="00EA67B5" w:rsidRDefault="00712DF0" w:rsidP="00DB3D3C">
      <w:pPr>
        <w:pStyle w:val="ListParagraph"/>
        <w:numPr>
          <w:ilvl w:val="0"/>
          <w:numId w:val="26"/>
        </w:numPr>
        <w:spacing w:after="0"/>
        <w:ind w:left="851" w:hanging="425"/>
        <w:rPr>
          <w:rFonts w:asciiTheme="minorHAnsi" w:hAnsiTheme="minorHAnsi" w:cstheme="minorHAnsi"/>
          <w:szCs w:val="24"/>
        </w:rPr>
      </w:pPr>
      <w:r w:rsidRPr="221CB441">
        <w:rPr>
          <w:rFonts w:asciiTheme="minorHAnsi" w:hAnsiTheme="minorHAnsi" w:cstheme="minorBidi"/>
        </w:rPr>
        <w:t xml:space="preserve">sharing information and working together with agencies to provide children and young people with the help and support they need e.g. seeking </w:t>
      </w:r>
      <w:hyperlink r:id="rId48" w:history="1">
        <w:r w:rsidRPr="00C04876">
          <w:rPr>
            <w:rStyle w:val="Hyperlink"/>
            <w:color w:val="0066CC"/>
          </w:rPr>
          <w:t>Early Help</w:t>
        </w:r>
      </w:hyperlink>
      <w:r w:rsidRPr="221CB441">
        <w:rPr>
          <w:rFonts w:asciiTheme="minorHAnsi" w:hAnsiTheme="minorHAnsi" w:cstheme="minorBidi"/>
          <w:color w:val="0066CC"/>
        </w:rPr>
        <w:t xml:space="preserve"> </w:t>
      </w:r>
      <w:r w:rsidRPr="221CB441">
        <w:rPr>
          <w:rFonts w:asciiTheme="minorHAnsi" w:hAnsiTheme="minorHAnsi" w:cstheme="minorBidi"/>
        </w:rPr>
        <w:t>where a child and family would benefit from co-ordinated support from more than one agency to prevent needs escalating to a point where intervention would be needed via a statutory assessment.</w:t>
      </w:r>
    </w:p>
    <w:p w14:paraId="0A0C2F29"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strike/>
          <w:color w:val="auto"/>
        </w:rPr>
      </w:pPr>
      <w:r w:rsidRPr="221CB441">
        <w:rPr>
          <w:rFonts w:asciiTheme="minorHAnsi" w:hAnsiTheme="minorHAnsi" w:cstheme="minorBidi"/>
          <w:color w:val="auto"/>
        </w:rPr>
        <w:t>following a referral, staff or anyone who has contact with a child or young person can enquire further and obtain feedback if they feel unclear about what has happened to their concerns.</w:t>
      </w:r>
    </w:p>
    <w:p w14:paraId="1079E036" w14:textId="6AB10551"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221CB441">
        <w:rPr>
          <w:rFonts w:asciiTheme="minorHAnsi" w:hAnsiTheme="minorHAnsi" w:cstheme="minorBidi"/>
          <w:color w:val="auto"/>
        </w:rPr>
        <w:t xml:space="preserve">knowing that if at any time it is considered that a child may be a ‘Child in Need’ as defined in the </w:t>
      </w:r>
      <w:hyperlink r:id="rId49">
        <w:r w:rsidRPr="221CB441">
          <w:rPr>
            <w:rStyle w:val="Hyperlink"/>
            <w:rFonts w:asciiTheme="minorHAnsi" w:hAnsiTheme="minorHAnsi" w:cstheme="minorBidi"/>
            <w:color w:val="0066CC"/>
          </w:rPr>
          <w:t>Children Act 1989</w:t>
        </w:r>
      </w:hyperlink>
      <w:r w:rsidRPr="221CB441">
        <w:rPr>
          <w:rFonts w:asciiTheme="minorHAnsi" w:hAnsiTheme="minorHAnsi" w:cstheme="minorBidi"/>
          <w:color w:val="auto"/>
        </w:rPr>
        <w:t xml:space="preserve">; or requires ‘Child Protection’ where a child has suffered significant harm or is likely to do so, a referral </w:t>
      </w:r>
      <w:r w:rsidRPr="221CB441">
        <w:rPr>
          <w:rFonts w:asciiTheme="minorHAnsi" w:hAnsiTheme="minorHAnsi" w:cstheme="minorBidi"/>
          <w:color w:val="auto"/>
          <w:u w:val="single"/>
        </w:rPr>
        <w:t>must</w:t>
      </w:r>
      <w:r w:rsidRPr="221CB441">
        <w:rPr>
          <w:rFonts w:asciiTheme="minorHAnsi" w:hAnsiTheme="minorHAnsi" w:cstheme="minorBidi"/>
          <w:color w:val="auto"/>
        </w:rPr>
        <w:t xml:space="preserve"> be made to local authority children's social care - </w:t>
      </w:r>
      <w:hyperlink r:id="rId50" w:history="1">
        <w:r w:rsidRPr="00924D01">
          <w:rPr>
            <w:rStyle w:val="Hyperlink"/>
            <w:rFonts w:asciiTheme="minorHAnsi" w:hAnsiTheme="minorHAnsi" w:cstheme="minorHAnsi"/>
            <w:color w:val="0066CC"/>
          </w:rPr>
          <w:t>Starting Point contact and referral service</w:t>
        </w:r>
      </w:hyperlink>
      <w:r w:rsidRPr="221CB441">
        <w:rPr>
          <w:rFonts w:asciiTheme="minorHAnsi" w:hAnsiTheme="minorHAnsi" w:cstheme="minorBidi"/>
          <w:color w:val="0066CC"/>
        </w:rPr>
        <w:t xml:space="preserve">. </w:t>
      </w:r>
    </w:p>
    <w:p w14:paraId="2E9B2074"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b/>
          <w:color w:val="auto"/>
        </w:rPr>
      </w:pPr>
      <w:r w:rsidRPr="221CB441">
        <w:rPr>
          <w:rFonts w:asciiTheme="minorHAnsi" w:hAnsiTheme="minorHAnsi" w:cstheme="minorBidi"/>
          <w:color w:val="auto"/>
          <w:lang w:eastAsia="en-GB"/>
        </w:rPr>
        <w:t xml:space="preserve">recognising that children can abuse other children (known as child-on-child abuse) and work to reduce and eliminate such behaviour in our provision. </w:t>
      </w:r>
    </w:p>
    <w:p w14:paraId="1038DBC2"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b/>
          <w:color w:val="auto"/>
        </w:rPr>
      </w:pPr>
      <w:r w:rsidRPr="221CB441">
        <w:rPr>
          <w:rFonts w:asciiTheme="minorHAnsi" w:hAnsiTheme="minorHAnsi" w:cstheme="minorBidi"/>
          <w:color w:val="auto"/>
          <w:lang w:eastAsia="en-GB"/>
        </w:rPr>
        <w:t xml:space="preserve">recognising what is child sexual exploitation and trafficking and know that they should seek advice and how to report any issues or incidents.    </w:t>
      </w:r>
    </w:p>
    <w:p w14:paraId="70535E3E"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221CB441">
        <w:rPr>
          <w:rFonts w:asciiTheme="minorHAnsi" w:hAnsiTheme="minorHAnsi" w:cstheme="minorBidi"/>
          <w:color w:val="auto"/>
          <w:lang w:eastAsia="en-GB"/>
        </w:rPr>
        <w:t xml:space="preserve">recognising a child </w:t>
      </w:r>
      <w:r w:rsidRPr="221CB441">
        <w:rPr>
          <w:rFonts w:asciiTheme="minorHAnsi" w:hAnsiTheme="minorHAnsi" w:cstheme="minorBidi"/>
          <w:color w:val="auto"/>
        </w:rPr>
        <w:t>may be criminally exploited or involved in gang culture, seeking advice, and reporting any issues or incidents.</w:t>
      </w:r>
    </w:p>
    <w:p w14:paraId="49535647"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221CB441">
        <w:rPr>
          <w:rFonts w:asciiTheme="minorHAnsi" w:hAnsiTheme="minorHAnsi" w:cstheme="minorBidi"/>
          <w:color w:val="auto"/>
          <w:lang w:eastAsia="en-GB"/>
        </w:rPr>
        <w:t>recognising homelessness and the impact on the child facing homelessness, or who is homeless.</w:t>
      </w:r>
      <w:r w:rsidRPr="221CB441">
        <w:rPr>
          <w:rFonts w:asciiTheme="minorHAnsi" w:hAnsiTheme="minorHAnsi" w:cstheme="minorBidi"/>
          <w:color w:val="auto"/>
        </w:rPr>
        <w:t xml:space="preserve">   </w:t>
      </w:r>
    </w:p>
    <w:p w14:paraId="1D21AF0C"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221CB441">
        <w:rPr>
          <w:rFonts w:asciiTheme="minorHAnsi" w:hAnsiTheme="minorHAnsi" w:cstheme="minorBidi"/>
          <w:color w:val="auto"/>
        </w:rPr>
        <w:t>have the skills, knowledge and understanding to keep looked after children and previously looked after children safe.</w:t>
      </w:r>
    </w:p>
    <w:p w14:paraId="5F25DFF8" w14:textId="467195EE" w:rsidR="00B266CF" w:rsidRPr="00D05920" w:rsidRDefault="00712DF0" w:rsidP="00DB3D3C">
      <w:pPr>
        <w:pStyle w:val="Default"/>
        <w:numPr>
          <w:ilvl w:val="0"/>
          <w:numId w:val="26"/>
        </w:numPr>
        <w:spacing w:line="276" w:lineRule="auto"/>
        <w:ind w:left="851" w:hanging="425"/>
        <w:rPr>
          <w:rFonts w:asciiTheme="minorHAnsi" w:hAnsiTheme="minorHAnsi" w:cstheme="minorHAnsi"/>
          <w:b/>
          <w:color w:val="auto"/>
        </w:rPr>
      </w:pPr>
      <w:r w:rsidRPr="221CB441">
        <w:rPr>
          <w:rFonts w:asciiTheme="minorHAnsi" w:hAnsiTheme="minorHAnsi" w:cstheme="minorBidi"/>
          <w:color w:val="auto"/>
        </w:rPr>
        <w:t>recognising that Children in Care (</w:t>
      </w:r>
      <w:proofErr w:type="spellStart"/>
      <w:r w:rsidRPr="221CB441">
        <w:rPr>
          <w:rFonts w:asciiTheme="minorHAnsi" w:hAnsiTheme="minorHAnsi" w:cstheme="minorBidi"/>
          <w:color w:val="auto"/>
        </w:rPr>
        <w:t>CiC</w:t>
      </w:r>
      <w:proofErr w:type="spellEnd"/>
      <w:r w:rsidRPr="221CB441">
        <w:rPr>
          <w:rFonts w:asciiTheme="minorHAnsi" w:hAnsiTheme="minorHAnsi" w:cstheme="minorBidi"/>
          <w:color w:val="auto"/>
        </w:rPr>
        <w:t xml:space="preserve">) and care leavers are more vulnerable than other children, and ensuring their well-being, safety and welfare needs are acknowledged and met by working with the allocated social worker, helping them to reach their potential.  </w:t>
      </w:r>
    </w:p>
    <w:p w14:paraId="667FFB70" w14:textId="77777777" w:rsidR="00712DF0" w:rsidRPr="00EA67B5" w:rsidRDefault="00712DF0" w:rsidP="00DB3D3C">
      <w:pPr>
        <w:pStyle w:val="Default"/>
        <w:numPr>
          <w:ilvl w:val="0"/>
          <w:numId w:val="26"/>
        </w:numPr>
        <w:spacing w:line="276" w:lineRule="auto"/>
        <w:ind w:left="851" w:hanging="425"/>
        <w:rPr>
          <w:rFonts w:asciiTheme="minorHAnsi" w:hAnsiTheme="minorHAnsi" w:cstheme="minorHAnsi"/>
          <w:color w:val="auto"/>
        </w:rPr>
      </w:pPr>
      <w:r w:rsidRPr="221CB441">
        <w:rPr>
          <w:rFonts w:asciiTheme="minorHAnsi" w:hAnsiTheme="minorHAnsi" w:cstheme="minorBidi"/>
          <w:color w:val="auto"/>
        </w:rPr>
        <w:t>being aware of and understand host families, and recognising they have a duty to notify the local authority children’s social care service if it is thought or known that a child or young person may be privately fostered or subject to a host family arrangement which is unclear or ambiguous.</w:t>
      </w:r>
    </w:p>
    <w:p w14:paraId="3A1DE11E" w14:textId="672D62FB" w:rsidR="00712DF0" w:rsidRPr="00B266CF" w:rsidRDefault="00712DF0" w:rsidP="00DB3D3C">
      <w:pPr>
        <w:pStyle w:val="Default"/>
        <w:numPr>
          <w:ilvl w:val="0"/>
          <w:numId w:val="26"/>
        </w:numPr>
        <w:spacing w:line="276" w:lineRule="auto"/>
        <w:ind w:left="851" w:hanging="425"/>
        <w:rPr>
          <w:rFonts w:asciiTheme="minorHAnsi" w:hAnsiTheme="minorHAnsi" w:cstheme="minorHAnsi"/>
          <w:color w:val="auto"/>
        </w:rPr>
      </w:pPr>
      <w:r w:rsidRPr="221CB441">
        <w:rPr>
          <w:rFonts w:asciiTheme="minorHAnsi" w:hAnsiTheme="minorHAnsi" w:cstheme="minorBidi"/>
          <w:color w:val="auto"/>
        </w:rPr>
        <w:t xml:space="preserve">being aware of the LADO process for allegations and concerns against staff or persons living on premises where Ofsted registered childcare takes place and feel confident in being able to use and follow the process, including how to report concerns about a member of the senior leadership team.  </w:t>
      </w:r>
    </w:p>
    <w:p w14:paraId="2DF18BF5" w14:textId="4398698D" w:rsidR="00712DF0" w:rsidRPr="00D05920" w:rsidRDefault="00712DF0" w:rsidP="00DB3D3C">
      <w:pPr>
        <w:pStyle w:val="Default"/>
        <w:numPr>
          <w:ilvl w:val="0"/>
          <w:numId w:val="26"/>
        </w:numPr>
        <w:spacing w:line="276" w:lineRule="auto"/>
        <w:ind w:left="851" w:hanging="425"/>
        <w:rPr>
          <w:rFonts w:asciiTheme="minorHAnsi" w:hAnsiTheme="minorHAnsi" w:cstheme="minorHAnsi"/>
          <w:color w:val="auto"/>
        </w:rPr>
      </w:pPr>
      <w:r w:rsidRPr="221CB441">
        <w:rPr>
          <w:rFonts w:asciiTheme="minorHAnsi" w:hAnsiTheme="minorHAnsi" w:cstheme="minorBidi"/>
          <w:color w:val="auto"/>
        </w:rPr>
        <w:t xml:space="preserve">being aware of whistleblowing procedures and where to obtain further information, advice, and support </w:t>
      </w:r>
      <w:r w:rsidRPr="221CB441">
        <w:rPr>
          <w:rFonts w:asciiTheme="minorHAnsi" w:hAnsiTheme="minorHAnsi" w:cstheme="minorBidi"/>
          <w:b/>
          <w:bCs/>
          <w:i/>
          <w:iCs/>
          <w:color w:val="auto"/>
        </w:rPr>
        <w:t>&lt;&lt;insert and cross reference to your relevant policies and procedures&gt;&gt;.</w:t>
      </w:r>
      <w:r w:rsidRPr="221CB441">
        <w:rPr>
          <w:rFonts w:asciiTheme="minorHAnsi" w:hAnsiTheme="minorHAnsi" w:cstheme="minorBidi"/>
          <w:color w:val="auto"/>
        </w:rPr>
        <w:t xml:space="preserve"> </w:t>
      </w:r>
      <w:bookmarkEnd w:id="58"/>
    </w:p>
    <w:p w14:paraId="2218A7F4" w14:textId="3B7168AE" w:rsidR="00712DF0" w:rsidRPr="00771267" w:rsidRDefault="00712DF0" w:rsidP="00771267">
      <w:pPr>
        <w:pStyle w:val="Heading3"/>
        <w:ind w:left="567" w:hanging="567"/>
      </w:pPr>
      <w:bookmarkStart w:id="61" w:name="_Toc173933318"/>
      <w:bookmarkEnd w:id="41"/>
      <w:r w:rsidRPr="00DC60B2">
        <w:t>Working with parents and carers</w:t>
      </w:r>
      <w:bookmarkEnd w:id="61"/>
      <w:r w:rsidR="00771267">
        <w:br/>
      </w:r>
      <w:r w:rsidRPr="00771267">
        <w:rPr>
          <w:b w:val="0"/>
          <w:bCs w:val="0"/>
        </w:rPr>
        <w:t xml:space="preserve">We recognise the importance of working together with parents and carers to safeguard and promote the welfare of children. </w:t>
      </w:r>
      <w:r w:rsidRPr="00771267">
        <w:rPr>
          <w:b w:val="0"/>
          <w:bCs w:val="0"/>
          <w:iCs/>
        </w:rPr>
        <w:t xml:space="preserve">We </w:t>
      </w:r>
      <w:r w:rsidRPr="00771267">
        <w:rPr>
          <w:b w:val="0"/>
          <w:bCs w:val="0"/>
        </w:rPr>
        <w:t>will ensure that:</w:t>
      </w:r>
    </w:p>
    <w:p w14:paraId="26F00333" w14:textId="77777777" w:rsidR="00712DF0" w:rsidRPr="007C5F88" w:rsidRDefault="00712DF0" w:rsidP="00F315B0">
      <w:pPr>
        <w:spacing w:after="0"/>
        <w:rPr>
          <w:szCs w:val="24"/>
        </w:rPr>
      </w:pPr>
    </w:p>
    <w:p w14:paraId="3A08B184" w14:textId="2DAFC456" w:rsidR="00731241" w:rsidRPr="00D05920" w:rsidRDefault="00731241" w:rsidP="00DB3D3C">
      <w:pPr>
        <w:pStyle w:val="ListParagraph"/>
        <w:numPr>
          <w:ilvl w:val="0"/>
          <w:numId w:val="27"/>
        </w:numPr>
        <w:spacing w:after="0"/>
        <w:ind w:left="851" w:hanging="425"/>
        <w:rPr>
          <w:color w:val="C00000"/>
          <w:szCs w:val="24"/>
        </w:rPr>
      </w:pPr>
      <w:bookmarkStart w:id="62" w:name="_Hlk172874508"/>
      <w:bookmarkStart w:id="63" w:name="_Hlk157501489"/>
      <w:r w:rsidRPr="00D05920">
        <w:rPr>
          <w:color w:val="C00000"/>
          <w:szCs w:val="24"/>
        </w:rPr>
        <w:t xml:space="preserve">we keep the child at the centre of the decision-making process when working with parents and carers, knowing that children must come first.   </w:t>
      </w:r>
    </w:p>
    <w:bookmarkEnd w:id="62"/>
    <w:p w14:paraId="60B780E9" w14:textId="3EAAD05F" w:rsidR="00712DF0" w:rsidRPr="00D05920" w:rsidRDefault="00712DF0" w:rsidP="00DB3D3C">
      <w:pPr>
        <w:pStyle w:val="ListParagraph"/>
        <w:numPr>
          <w:ilvl w:val="0"/>
          <w:numId w:val="27"/>
        </w:numPr>
        <w:spacing w:after="0"/>
        <w:ind w:left="851" w:hanging="425"/>
        <w:rPr>
          <w:szCs w:val="24"/>
        </w:rPr>
      </w:pPr>
      <w:r w:rsidRPr="00D05920">
        <w:rPr>
          <w:szCs w:val="24"/>
        </w:rPr>
        <w:t>we develop strong partnership working between parents and carers and take a child-centred approach to meeting the needs of the whole family.</w:t>
      </w:r>
    </w:p>
    <w:p w14:paraId="268D0F15" w14:textId="77777777" w:rsidR="00712DF0" w:rsidRPr="00D05920" w:rsidRDefault="00712DF0" w:rsidP="00DB3D3C">
      <w:pPr>
        <w:pStyle w:val="ListParagraph"/>
        <w:numPr>
          <w:ilvl w:val="0"/>
          <w:numId w:val="27"/>
        </w:numPr>
        <w:spacing w:after="0"/>
        <w:ind w:left="851" w:hanging="425"/>
        <w:rPr>
          <w:szCs w:val="24"/>
        </w:rPr>
      </w:pPr>
      <w:bookmarkStart w:id="64" w:name="_Hlk157501501"/>
      <w:bookmarkEnd w:id="63"/>
      <w:r w:rsidRPr="00D05920">
        <w:rPr>
          <w:szCs w:val="24"/>
        </w:rPr>
        <w:t>we recognise, engage, and work with parents and carers who are unwilling or unable to engage with services.</w:t>
      </w:r>
    </w:p>
    <w:bookmarkEnd w:id="64"/>
    <w:p w14:paraId="0C8866C8" w14:textId="77777777" w:rsidR="00712DF0" w:rsidRPr="00D05920" w:rsidRDefault="00712DF0" w:rsidP="00DB3D3C">
      <w:pPr>
        <w:pStyle w:val="ListParagraph"/>
        <w:numPr>
          <w:ilvl w:val="0"/>
          <w:numId w:val="27"/>
        </w:numPr>
        <w:spacing w:after="0"/>
        <w:ind w:left="851" w:hanging="425"/>
        <w:rPr>
          <w:szCs w:val="24"/>
        </w:rPr>
      </w:pPr>
      <w:r w:rsidRPr="00D05920">
        <w:rPr>
          <w:szCs w:val="24"/>
        </w:rPr>
        <w:t>parents and, or carers are encouraged to discuss their issues or concerns about safety (including online safety) and welfare of children, including any worries about a child’s emotional well-being or mental health. They will be listened to and taken seriously.</w:t>
      </w:r>
    </w:p>
    <w:p w14:paraId="76187E25" w14:textId="77777777" w:rsidR="00712DF0" w:rsidRPr="00D05920" w:rsidRDefault="00712DF0" w:rsidP="00DB3D3C">
      <w:pPr>
        <w:pStyle w:val="ListParagraph"/>
        <w:numPr>
          <w:ilvl w:val="0"/>
          <w:numId w:val="27"/>
        </w:numPr>
        <w:spacing w:after="0"/>
        <w:ind w:left="851" w:hanging="425"/>
        <w:rPr>
          <w:szCs w:val="24"/>
        </w:rPr>
      </w:pPr>
      <w:r w:rsidRPr="00D05920">
        <w:rPr>
          <w:szCs w:val="24"/>
        </w:rPr>
        <w:t>parents and carers are aware there is a whole provision approach to safeguarding to ensure that children are kept safe and well, and this includes helping parents and carers to be safe and well.</w:t>
      </w:r>
    </w:p>
    <w:p w14:paraId="24AC5850" w14:textId="77777777" w:rsidR="00712DF0" w:rsidRPr="00D05920" w:rsidRDefault="00712DF0" w:rsidP="00DB3D3C">
      <w:pPr>
        <w:pStyle w:val="ListParagraph"/>
        <w:numPr>
          <w:ilvl w:val="0"/>
          <w:numId w:val="27"/>
        </w:numPr>
        <w:spacing w:after="0"/>
        <w:ind w:left="851" w:hanging="425"/>
        <w:rPr>
          <w:szCs w:val="24"/>
        </w:rPr>
      </w:pPr>
      <w:r w:rsidRPr="00D05920">
        <w:rPr>
          <w:szCs w:val="24"/>
        </w:rPr>
        <w:t xml:space="preserve">we will provide parents and carers with information about safeguarding issues and will also outline the support available to keep children safe with local and national guidance. </w:t>
      </w:r>
    </w:p>
    <w:p w14:paraId="02C4CD1B" w14:textId="77777777" w:rsidR="00712DF0" w:rsidRPr="00D05920" w:rsidRDefault="00712DF0" w:rsidP="00DB3D3C">
      <w:pPr>
        <w:pStyle w:val="ListParagraph"/>
        <w:numPr>
          <w:ilvl w:val="0"/>
          <w:numId w:val="27"/>
        </w:numPr>
        <w:spacing w:after="0"/>
        <w:ind w:left="851" w:hanging="425"/>
        <w:rPr>
          <w:szCs w:val="24"/>
        </w:rPr>
      </w:pPr>
      <w:r w:rsidRPr="00D05920">
        <w:rPr>
          <w:szCs w:val="24"/>
        </w:rPr>
        <w:t>we ask parents and carers to keep us informed of up to date and accurate information of their child e.g., names and contact persons with whom the child normally lives, those with parental responsibility, where reasonably possible, we hold more than one emergency contact number etc.</w:t>
      </w:r>
    </w:p>
    <w:p w14:paraId="52FD48B1" w14:textId="77777777" w:rsidR="00712DF0" w:rsidRPr="00D05920" w:rsidRDefault="00712DF0" w:rsidP="00DB3D3C">
      <w:pPr>
        <w:pStyle w:val="ListParagraph"/>
        <w:numPr>
          <w:ilvl w:val="0"/>
          <w:numId w:val="27"/>
        </w:numPr>
        <w:spacing w:after="0"/>
        <w:ind w:left="851" w:hanging="425"/>
        <w:rPr>
          <w:szCs w:val="24"/>
        </w:rPr>
      </w:pPr>
      <w:r w:rsidRPr="00D05920">
        <w:rPr>
          <w:szCs w:val="24"/>
        </w:rPr>
        <w:t xml:space="preserve">information on children given to us by children themselves, their parents, or carers or by other agencies will remain confidential. </w:t>
      </w:r>
      <w:bookmarkStart w:id="65" w:name="_Hlk157501757"/>
      <w:r w:rsidRPr="00D05920">
        <w:rPr>
          <w:szCs w:val="24"/>
        </w:rPr>
        <w:t xml:space="preserve">Staff will be given relevant information on a 'need to know' basis to support the child.  </w:t>
      </w:r>
      <w:bookmarkEnd w:id="65"/>
    </w:p>
    <w:p w14:paraId="65FFA6F6" w14:textId="0A035677" w:rsidR="00712DF0" w:rsidRPr="00D05920" w:rsidRDefault="00712DF0" w:rsidP="00DB3D3C">
      <w:pPr>
        <w:pStyle w:val="ListParagraph"/>
        <w:numPr>
          <w:ilvl w:val="0"/>
          <w:numId w:val="27"/>
        </w:numPr>
        <w:spacing w:after="0"/>
        <w:ind w:left="851" w:hanging="425"/>
        <w:rPr>
          <w:szCs w:val="24"/>
        </w:rPr>
      </w:pPr>
      <w:r w:rsidRPr="00D05920">
        <w:rPr>
          <w:szCs w:val="24"/>
        </w:rPr>
        <w:t xml:space="preserve">it is made clear to parents and carers that the provision has a duty to share information and keep records when there are any safeguarding concerns. </w:t>
      </w:r>
    </w:p>
    <w:p w14:paraId="1BB5177E" w14:textId="77777777" w:rsidR="00712DF0" w:rsidRPr="00D05920" w:rsidRDefault="00712DF0" w:rsidP="00DB3D3C">
      <w:pPr>
        <w:pStyle w:val="ListParagraph"/>
        <w:numPr>
          <w:ilvl w:val="0"/>
          <w:numId w:val="27"/>
        </w:numPr>
        <w:spacing w:after="0"/>
        <w:ind w:left="851" w:hanging="425"/>
        <w:rPr>
          <w:szCs w:val="24"/>
        </w:rPr>
      </w:pPr>
      <w:bookmarkStart w:id="66" w:name="_Hlk157576748"/>
      <w:r w:rsidRPr="00D05920">
        <w:rPr>
          <w:szCs w:val="24"/>
        </w:rPr>
        <w:t xml:space="preserve">where we have reason to be concerned about the welfare of a child, we will always seek to discuss this with the child's parents or carers first. </w:t>
      </w:r>
      <w:bookmarkStart w:id="67" w:name="_Hlk157523095"/>
      <w:r w:rsidRPr="00D05920">
        <w:rPr>
          <w:szCs w:val="24"/>
        </w:rPr>
        <w:t xml:space="preserve">However, there may be occasions where we are not able to do this, such as </w:t>
      </w:r>
      <w:r w:rsidRPr="00D05920">
        <w:rPr>
          <w:rFonts w:asciiTheme="minorHAnsi" w:hAnsiTheme="minorHAnsi" w:cstheme="minorHAnsi"/>
          <w:szCs w:val="24"/>
        </w:rPr>
        <w:t>if the provision believes that notifying parents could increase the risk to the child or exacerbate the problem, then advice will first be sought from local authority children’s social care service.</w:t>
      </w:r>
      <w:bookmarkEnd w:id="67"/>
      <w:r w:rsidRPr="00D05920">
        <w:rPr>
          <w:rFonts w:asciiTheme="minorHAnsi" w:hAnsiTheme="minorHAnsi" w:cstheme="minorHAnsi"/>
          <w:szCs w:val="24"/>
        </w:rPr>
        <w:t xml:space="preserve"> </w:t>
      </w:r>
      <w:r w:rsidRPr="00D05920">
        <w:rPr>
          <w:rFonts w:asciiTheme="minorHAnsi" w:hAnsiTheme="minorHAnsi" w:cstheme="minorHAnsi"/>
          <w:iCs/>
          <w:szCs w:val="24"/>
        </w:rPr>
        <w:t xml:space="preserve">Further details on when it </w:t>
      </w:r>
      <w:r w:rsidRPr="00D05920">
        <w:rPr>
          <w:rFonts w:asciiTheme="minorHAnsi" w:hAnsiTheme="minorHAnsi" w:cstheme="minorHAnsi"/>
          <w:iCs/>
          <w:szCs w:val="24"/>
          <w:u w:val="single"/>
        </w:rPr>
        <w:t>would not</w:t>
      </w:r>
      <w:r w:rsidRPr="00D05920">
        <w:rPr>
          <w:rFonts w:asciiTheme="minorHAnsi" w:hAnsiTheme="minorHAnsi" w:cstheme="minorHAnsi"/>
          <w:b/>
          <w:bCs/>
          <w:iCs/>
          <w:szCs w:val="24"/>
        </w:rPr>
        <w:t xml:space="preserve"> </w:t>
      </w:r>
      <w:r w:rsidRPr="00D05920">
        <w:rPr>
          <w:rFonts w:asciiTheme="minorHAnsi" w:hAnsiTheme="minorHAnsi" w:cstheme="minorHAnsi"/>
          <w:iCs/>
          <w:szCs w:val="24"/>
        </w:rPr>
        <w:t xml:space="preserve">be appropriate to inform the parents, carers or family members prior to a referral can be found in Appendix E at the end of this document. </w:t>
      </w:r>
      <w:r w:rsidRPr="00D05920">
        <w:rPr>
          <w:rFonts w:asciiTheme="minorHAnsi" w:hAnsiTheme="minorHAnsi" w:cstheme="minorHAnsi"/>
          <w:szCs w:val="24"/>
        </w:rPr>
        <w:t xml:space="preserve"> </w:t>
      </w:r>
    </w:p>
    <w:bookmarkEnd w:id="66"/>
    <w:p w14:paraId="0D52F460" w14:textId="77777777" w:rsidR="00712DF0" w:rsidRPr="00EA67B5" w:rsidRDefault="00712DF0" w:rsidP="00F315B0">
      <w:pPr>
        <w:spacing w:after="0"/>
        <w:rPr>
          <w:rFonts w:asciiTheme="minorHAnsi" w:hAnsiTheme="minorHAnsi" w:cstheme="minorHAnsi"/>
          <w:szCs w:val="24"/>
        </w:rPr>
      </w:pPr>
    </w:p>
    <w:p w14:paraId="4275B1CF" w14:textId="77777777" w:rsidR="00712DF0" w:rsidRPr="00EA67B5" w:rsidRDefault="00712DF0" w:rsidP="00F315B0">
      <w:pPr>
        <w:spacing w:after="0"/>
        <w:rPr>
          <w:rFonts w:asciiTheme="minorHAnsi" w:hAnsiTheme="minorHAnsi" w:cstheme="minorHAnsi"/>
          <w:szCs w:val="24"/>
        </w:rPr>
      </w:pPr>
    </w:p>
    <w:p w14:paraId="38332F1C" w14:textId="77777777" w:rsidR="00712DF0" w:rsidRPr="00EA67B5" w:rsidRDefault="00712DF0" w:rsidP="00F315B0">
      <w:pPr>
        <w:tabs>
          <w:tab w:val="center" w:pos="4513"/>
          <w:tab w:val="right" w:pos="9026"/>
        </w:tabs>
        <w:spacing w:after="0"/>
        <w:rPr>
          <w:rFonts w:asciiTheme="minorHAnsi" w:hAnsiTheme="minorHAnsi" w:cstheme="minorHAnsi"/>
          <w:b/>
          <w:bCs/>
          <w:szCs w:val="24"/>
        </w:rPr>
        <w:sectPr w:rsidR="00712DF0" w:rsidRPr="00EA67B5" w:rsidSect="003A59DE">
          <w:pgSz w:w="11906" w:h="16838"/>
          <w:pgMar w:top="567" w:right="567" w:bottom="1134" w:left="567" w:header="284" w:footer="227" w:gutter="0"/>
          <w:cols w:space="708"/>
          <w:docGrid w:linePitch="360"/>
        </w:sectPr>
      </w:pPr>
    </w:p>
    <w:p w14:paraId="7442783D" w14:textId="751EB1CF" w:rsidR="00712DF0" w:rsidRPr="00D05920" w:rsidRDefault="00712DF0" w:rsidP="00D05920">
      <w:pPr>
        <w:pStyle w:val="Heading2"/>
      </w:pPr>
      <w:bookmarkStart w:id="68" w:name="_4._Meeting_the"/>
      <w:bookmarkStart w:id="69" w:name="_Toc173933319"/>
      <w:bookmarkEnd w:id="68"/>
      <w:r w:rsidRPr="00EA67B5">
        <w:lastRenderedPageBreak/>
        <w:t>Meeting the Needs of Children</w:t>
      </w:r>
      <w:bookmarkEnd w:id="69"/>
    </w:p>
    <w:p w14:paraId="1ED5C711" w14:textId="3D72507D" w:rsidR="00712DF0" w:rsidRPr="00D05920" w:rsidRDefault="00712DF0" w:rsidP="00D05920">
      <w:pPr>
        <w:pStyle w:val="Heading3"/>
        <w:numPr>
          <w:ilvl w:val="0"/>
          <w:numId w:val="0"/>
        </w:numPr>
        <w:ind w:left="567" w:hanging="567"/>
      </w:pPr>
      <w:bookmarkStart w:id="70" w:name="_Toc173933320"/>
      <w:r w:rsidRPr="007F0EE3">
        <w:t>4.1</w:t>
      </w:r>
      <w:r w:rsidR="00D05920">
        <w:tab/>
      </w:r>
      <w:r w:rsidR="00D05920">
        <w:tab/>
      </w:r>
      <w:r w:rsidRPr="007F0EE3">
        <w:t>Voice of the child</w:t>
      </w:r>
      <w:bookmarkEnd w:id="70"/>
    </w:p>
    <w:p w14:paraId="0A42A94D" w14:textId="77777777" w:rsidR="00712DF0" w:rsidRPr="00EA67B5" w:rsidRDefault="00712DF0" w:rsidP="00F315B0">
      <w:pPr>
        <w:spacing w:after="0"/>
        <w:rPr>
          <w:rFonts w:asciiTheme="minorHAnsi" w:hAnsiTheme="minorHAnsi" w:cstheme="minorHAnsi"/>
          <w:szCs w:val="24"/>
          <w:lang w:val="en" w:eastAsia="en-GB"/>
        </w:rPr>
      </w:pPr>
      <w:r w:rsidRPr="00EA67B5">
        <w:rPr>
          <w:rFonts w:asciiTheme="minorHAnsi" w:hAnsiTheme="minorHAnsi" w:cstheme="minorHAnsi"/>
          <w:szCs w:val="24"/>
        </w:rPr>
        <w:t>We are aware that a child centred approach is fundamental to safeguarding and promoting the welfare of every child. A child centred approach means keeping the child in focus when making decisions about their lives and working in partnership with them and their families.</w:t>
      </w:r>
    </w:p>
    <w:p w14:paraId="3A65A572" w14:textId="77777777" w:rsidR="00712DF0" w:rsidRPr="00EA67B5" w:rsidRDefault="00712DF0" w:rsidP="00F315B0">
      <w:pPr>
        <w:tabs>
          <w:tab w:val="center" w:pos="4513"/>
          <w:tab w:val="right" w:pos="9026"/>
        </w:tabs>
        <w:spacing w:after="0"/>
        <w:rPr>
          <w:rFonts w:asciiTheme="minorHAnsi" w:hAnsiTheme="minorHAnsi" w:cstheme="minorHAnsi"/>
          <w:szCs w:val="24"/>
        </w:rPr>
      </w:pPr>
    </w:p>
    <w:p w14:paraId="6888E246" w14:textId="77777777" w:rsidR="00712DF0" w:rsidRPr="00EA67B5" w:rsidRDefault="00712DF0" w:rsidP="00F315B0">
      <w:pPr>
        <w:tabs>
          <w:tab w:val="center" w:pos="4513"/>
          <w:tab w:val="right" w:pos="9026"/>
        </w:tabs>
        <w:spacing w:after="0"/>
        <w:rPr>
          <w:rFonts w:asciiTheme="minorHAnsi" w:hAnsiTheme="minorHAnsi" w:cstheme="minorHAnsi"/>
          <w:szCs w:val="24"/>
        </w:rPr>
      </w:pPr>
      <w:r w:rsidRPr="00EA67B5">
        <w:rPr>
          <w:rFonts w:asciiTheme="minorHAnsi" w:hAnsiTheme="minorHAnsi" w:cstheme="minorHAnsi"/>
          <w:szCs w:val="24"/>
        </w:rPr>
        <w:t xml:space="preserve">We will ensure all staff listen to the voice of the child.  We will listen to what they say, take their views and feelings seriously, and work with them and their families collaboratively when deciding how to support their needs. We understand the difficulties that children may have in approaching staff about their circumstances and any concerns they may have. We recognise some </w:t>
      </w:r>
      <w:r w:rsidRPr="00EA67B5">
        <w:rPr>
          <w:rFonts w:cstheme="minorHAnsi"/>
          <w:szCs w:val="24"/>
        </w:rPr>
        <w:t>children may not feel ready or know how to tell or might not recognise their experiences as harmful and that certain children may face additional barriers to telling someone.</w:t>
      </w:r>
    </w:p>
    <w:p w14:paraId="7E0165F6" w14:textId="77777777" w:rsidR="00712DF0" w:rsidRPr="00EA67B5" w:rsidRDefault="00712DF0" w:rsidP="00F315B0">
      <w:pPr>
        <w:spacing w:after="0"/>
        <w:rPr>
          <w:rFonts w:asciiTheme="minorHAnsi" w:hAnsiTheme="minorHAnsi" w:cstheme="minorHAnsi"/>
          <w:szCs w:val="24"/>
        </w:rPr>
      </w:pPr>
    </w:p>
    <w:p w14:paraId="01957984" w14:textId="5025DB3A" w:rsidR="00712DF0" w:rsidRPr="004F33CB" w:rsidRDefault="00712DF0" w:rsidP="00F315B0">
      <w:pPr>
        <w:spacing w:after="0"/>
        <w:rPr>
          <w:rFonts w:asciiTheme="minorHAnsi" w:hAnsiTheme="minorHAnsi" w:cstheme="minorHAnsi"/>
          <w:strike/>
          <w:szCs w:val="24"/>
        </w:rPr>
      </w:pPr>
      <w:r w:rsidRPr="00EA67B5">
        <w:rPr>
          <w:rFonts w:asciiTheme="minorHAnsi" w:hAnsiTheme="minorHAnsi" w:cstheme="minorHAnsi"/>
          <w:szCs w:val="24"/>
        </w:rPr>
        <w:t>All staff know they</w:t>
      </w:r>
      <w:r w:rsidRPr="00562ECF">
        <w:rPr>
          <w:rFonts w:asciiTheme="minorHAnsi" w:hAnsiTheme="minorHAnsi" w:cstheme="minorHAnsi"/>
          <w:szCs w:val="24"/>
          <w:u w:val="single"/>
        </w:rPr>
        <w:t xml:space="preserve"> must</w:t>
      </w:r>
      <w:r w:rsidRPr="00EA67B5">
        <w:rPr>
          <w:rFonts w:asciiTheme="minorHAnsi" w:hAnsiTheme="minorHAnsi" w:cstheme="minorHAnsi"/>
          <w:szCs w:val="24"/>
        </w:rPr>
        <w:t xml:space="preserve"> always </w:t>
      </w:r>
      <w:r w:rsidRPr="00EA67B5">
        <w:rPr>
          <w:rFonts w:asciiTheme="minorHAnsi" w:hAnsiTheme="minorHAnsi" w:cstheme="minorHAnsi"/>
          <w:b/>
          <w:bCs/>
          <w:szCs w:val="24"/>
          <w:u w:val="single"/>
        </w:rPr>
        <w:t>immediately</w:t>
      </w:r>
      <w:r w:rsidRPr="00EA67B5">
        <w:rPr>
          <w:rFonts w:asciiTheme="minorHAnsi" w:hAnsiTheme="minorHAnsi" w:cstheme="minorHAnsi"/>
          <w:szCs w:val="24"/>
        </w:rPr>
        <w:t xml:space="preserve"> inform the designated safeguarding lead or their deputy if there are any</w:t>
      </w:r>
      <w:r w:rsidR="007F0EE3">
        <w:rPr>
          <w:rFonts w:asciiTheme="minorHAnsi" w:hAnsiTheme="minorHAnsi" w:cstheme="minorHAnsi"/>
          <w:szCs w:val="24"/>
        </w:rPr>
        <w:t xml:space="preserve"> </w:t>
      </w:r>
      <w:r w:rsidRPr="007F0EE3">
        <w:rPr>
          <w:rFonts w:asciiTheme="minorHAnsi" w:hAnsiTheme="minorHAnsi" w:cstheme="minorHAnsi"/>
          <w:szCs w:val="24"/>
        </w:rPr>
        <w:t>concerns that a child is presenting signs or symptoms of abuse or neglect</w:t>
      </w:r>
      <w:r w:rsidR="004F33CB" w:rsidRPr="007F0EE3">
        <w:rPr>
          <w:rFonts w:asciiTheme="minorHAnsi" w:hAnsiTheme="minorHAnsi" w:cstheme="minorHAnsi"/>
          <w:szCs w:val="24"/>
        </w:rPr>
        <w:t>.</w:t>
      </w:r>
      <w:r w:rsidRPr="007F0EE3">
        <w:rPr>
          <w:rFonts w:asciiTheme="minorHAnsi" w:hAnsiTheme="minorHAnsi" w:cstheme="minorHAnsi"/>
          <w:szCs w:val="24"/>
        </w:rPr>
        <w:t xml:space="preserve"> </w:t>
      </w:r>
    </w:p>
    <w:p w14:paraId="7E7A4400" w14:textId="77777777" w:rsidR="00712DF0" w:rsidRPr="00EA67B5" w:rsidRDefault="00712DF0" w:rsidP="00F315B0">
      <w:pPr>
        <w:spacing w:after="0"/>
        <w:rPr>
          <w:rFonts w:asciiTheme="minorHAnsi" w:hAnsiTheme="minorHAnsi" w:cstheme="minorHAnsi"/>
          <w:szCs w:val="24"/>
        </w:rPr>
      </w:pPr>
    </w:p>
    <w:p w14:paraId="338FA8AA" w14:textId="77777777" w:rsidR="00712DF0" w:rsidRPr="007F0EE3" w:rsidRDefault="00712DF0" w:rsidP="00F315B0">
      <w:pPr>
        <w:spacing w:after="0"/>
        <w:rPr>
          <w:rFonts w:asciiTheme="minorHAnsi" w:hAnsiTheme="minorHAnsi" w:cstheme="minorHAnsi"/>
          <w:szCs w:val="24"/>
        </w:rPr>
      </w:pPr>
      <w:bookmarkStart w:id="71" w:name="_Hlk157502237"/>
      <w:r w:rsidRPr="007F0EE3">
        <w:rPr>
          <w:rFonts w:asciiTheme="minorHAnsi" w:hAnsiTheme="minorHAnsi" w:cstheme="minorHAnsi"/>
          <w:szCs w:val="24"/>
        </w:rPr>
        <w:t xml:space="preserve">We are aware of how children’s experiences can impact on their mental health, behaviour, </w:t>
      </w:r>
      <w:proofErr w:type="gramStart"/>
      <w:r w:rsidRPr="007F0EE3">
        <w:rPr>
          <w:rFonts w:asciiTheme="minorHAnsi" w:hAnsiTheme="minorHAnsi" w:cstheme="minorHAnsi"/>
          <w:szCs w:val="24"/>
        </w:rPr>
        <w:t>attendance</w:t>
      </w:r>
      <w:proofErr w:type="gramEnd"/>
      <w:r w:rsidRPr="007F0EE3">
        <w:rPr>
          <w:rFonts w:asciiTheme="minorHAnsi" w:hAnsiTheme="minorHAnsi" w:cstheme="minorHAnsi"/>
          <w:szCs w:val="24"/>
        </w:rPr>
        <w:t xml:space="preserve"> and progress. We are also aware where children have suffered abuse, neglect and exploitation, or other potentially traumatic adverse childhood experiences, this can have a lasting impact throughout childhood, adolescence and into adulthood. </w:t>
      </w:r>
    </w:p>
    <w:bookmarkEnd w:id="71"/>
    <w:p w14:paraId="2946548E" w14:textId="77777777" w:rsidR="00712DF0" w:rsidRDefault="00712DF0" w:rsidP="00F315B0">
      <w:pPr>
        <w:spacing w:after="0"/>
        <w:rPr>
          <w:rFonts w:asciiTheme="minorHAnsi" w:hAnsiTheme="minorHAnsi" w:cstheme="minorHAnsi"/>
          <w:szCs w:val="24"/>
        </w:rPr>
      </w:pPr>
    </w:p>
    <w:p w14:paraId="0A269A6A" w14:textId="77777777" w:rsidR="00712DF0" w:rsidRPr="00EA67B5" w:rsidRDefault="00712DF0" w:rsidP="00F315B0">
      <w:pPr>
        <w:spacing w:after="0"/>
        <w:rPr>
          <w:rFonts w:asciiTheme="minorHAnsi" w:hAnsiTheme="minorHAnsi" w:cstheme="minorHAnsi"/>
          <w:szCs w:val="24"/>
          <w:lang w:val="en"/>
        </w:rPr>
      </w:pPr>
      <w:r w:rsidRPr="00EA67B5">
        <w:rPr>
          <w:rFonts w:asciiTheme="minorHAnsi" w:hAnsiTheme="minorHAnsi" w:cstheme="minorHAnsi"/>
          <w:szCs w:val="24"/>
        </w:rPr>
        <w:t xml:space="preserve">We know </w:t>
      </w:r>
      <w:r w:rsidRPr="00EA67B5">
        <w:rPr>
          <w:rFonts w:asciiTheme="minorHAnsi" w:hAnsiTheme="minorHAnsi" w:cstheme="minorHAnsi"/>
          <w:szCs w:val="24"/>
          <w:lang w:val="en"/>
        </w:rPr>
        <w:t xml:space="preserve">given the responsibility that parents have for the conduct and welfare of their children, professionals should encourage the young person, at all points, to share information with their parents wherever safe to do so. We know to discuss concerns with the family and, where possible inform them that they are making a referral (unless this may either delay or </w:t>
      </w:r>
      <w:r w:rsidRPr="00EA67B5">
        <w:rPr>
          <w:rFonts w:asciiTheme="minorHAnsi" w:hAnsiTheme="minorHAnsi" w:cstheme="minorHAnsi"/>
          <w:iCs/>
          <w:szCs w:val="24"/>
        </w:rPr>
        <w:t xml:space="preserve">where it is identified it </w:t>
      </w:r>
      <w:r w:rsidRPr="00EA67B5">
        <w:rPr>
          <w:rFonts w:asciiTheme="minorHAnsi" w:hAnsiTheme="minorHAnsi" w:cstheme="minorHAnsi"/>
          <w:iCs/>
          <w:szCs w:val="24"/>
          <w:u w:val="single"/>
        </w:rPr>
        <w:t>would not</w:t>
      </w:r>
      <w:r w:rsidRPr="00EA67B5">
        <w:rPr>
          <w:rFonts w:asciiTheme="minorHAnsi" w:hAnsiTheme="minorHAnsi" w:cstheme="minorHAnsi"/>
          <w:b/>
          <w:bCs/>
          <w:iCs/>
          <w:szCs w:val="24"/>
        </w:rPr>
        <w:t xml:space="preserve"> </w:t>
      </w:r>
      <w:r w:rsidRPr="00EA67B5">
        <w:rPr>
          <w:rFonts w:asciiTheme="minorHAnsi" w:hAnsiTheme="minorHAnsi" w:cstheme="minorHAnsi"/>
          <w:iCs/>
          <w:szCs w:val="24"/>
        </w:rPr>
        <w:t xml:space="preserve">be appropriate to inform the parents, carers, or family members prior to a referral). </w:t>
      </w:r>
    </w:p>
    <w:p w14:paraId="05FE8B49" w14:textId="77777777" w:rsidR="00712DF0" w:rsidRPr="00EA67B5" w:rsidRDefault="00712DF0" w:rsidP="00F315B0">
      <w:pPr>
        <w:spacing w:after="0"/>
        <w:rPr>
          <w:rFonts w:asciiTheme="minorHAnsi" w:hAnsiTheme="minorHAnsi" w:cstheme="minorHAnsi"/>
          <w:szCs w:val="24"/>
          <w:lang w:val="en"/>
        </w:rPr>
      </w:pPr>
    </w:p>
    <w:p w14:paraId="178AABAE" w14:textId="74347484"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lang w:val="en"/>
        </w:rPr>
        <w:t xml:space="preserve">We understand it is not our </w:t>
      </w:r>
      <w:r w:rsidRPr="00EA67B5">
        <w:rPr>
          <w:rFonts w:asciiTheme="minorHAnsi" w:hAnsiTheme="minorHAnsi" w:cstheme="minorHAnsi"/>
          <w:szCs w:val="24"/>
        </w:rPr>
        <w:t>responsibility to investigate welfare concerns or determine the truth of any disclosure or allegation; this is the responsibility of local authority children's social care service or the Police.</w:t>
      </w:r>
    </w:p>
    <w:p w14:paraId="6CB33633" w14:textId="1B66D395" w:rsidR="00712DF0" w:rsidRPr="00D05920" w:rsidRDefault="00712DF0" w:rsidP="00D05920">
      <w:pPr>
        <w:pStyle w:val="Heading3"/>
        <w:numPr>
          <w:ilvl w:val="0"/>
          <w:numId w:val="0"/>
        </w:numPr>
        <w:ind w:left="567" w:hanging="567"/>
      </w:pPr>
      <w:bookmarkStart w:id="72" w:name="_Toc173933321"/>
      <w:r w:rsidRPr="000B1D77">
        <w:t>4.2</w:t>
      </w:r>
      <w:r w:rsidR="00D05920">
        <w:tab/>
      </w:r>
      <w:r w:rsidR="00D05920">
        <w:tab/>
      </w:r>
      <w:r w:rsidRPr="000B1D77">
        <w:t>Record Keeping and information sharing</w:t>
      </w:r>
      <w:bookmarkEnd w:id="72"/>
    </w:p>
    <w:p w14:paraId="32332150" w14:textId="77777777" w:rsidR="00712DF0" w:rsidRPr="00EA67B5" w:rsidRDefault="00712DF0" w:rsidP="00F315B0">
      <w:pPr>
        <w:autoSpaceDE w:val="0"/>
        <w:autoSpaceDN w:val="0"/>
        <w:adjustRightInd w:val="0"/>
        <w:spacing w:after="0"/>
        <w:rPr>
          <w:rFonts w:asciiTheme="minorHAnsi" w:hAnsiTheme="minorHAnsi" w:cstheme="minorHAnsi"/>
          <w:b/>
          <w:bCs/>
          <w:szCs w:val="24"/>
        </w:rPr>
      </w:pPr>
      <w:r w:rsidRPr="00EA67B5">
        <w:rPr>
          <w:rFonts w:asciiTheme="minorHAnsi" w:hAnsiTheme="minorHAnsi" w:cstheme="minorHAnsi"/>
          <w:szCs w:val="24"/>
        </w:rPr>
        <w:t>We know and understand that information sharing is vital in identifying and tackling all forms of abuse and neglect, and in promoting children’s welfare, including in relation to their educational outcomes. We recognised the most important consideration is whether sharing information is likely to support the safeguarding and protection of a child.</w:t>
      </w:r>
    </w:p>
    <w:p w14:paraId="6E91CB5B" w14:textId="310A23D5" w:rsidR="00712DF0" w:rsidRPr="002A32A0" w:rsidRDefault="00712DF0" w:rsidP="00F315B0">
      <w:pPr>
        <w:autoSpaceDE w:val="0"/>
        <w:autoSpaceDN w:val="0"/>
        <w:adjustRightInd w:val="0"/>
        <w:rPr>
          <w:rFonts w:asciiTheme="minorHAnsi" w:hAnsiTheme="minorHAnsi" w:cstheme="minorHAnsi"/>
          <w:color w:val="0066CC"/>
          <w:szCs w:val="24"/>
        </w:rPr>
      </w:pPr>
      <w:r w:rsidRPr="00EA67B5">
        <w:rPr>
          <w:rFonts w:asciiTheme="minorHAnsi" w:hAnsiTheme="minorHAnsi" w:cstheme="minorHAnsi"/>
          <w:szCs w:val="24"/>
        </w:rPr>
        <w:t xml:space="preserve">We give regard to </w:t>
      </w:r>
      <w:hyperlink r:id="rId51" w:history="1">
        <w:r w:rsidRPr="00924D01">
          <w:rPr>
            <w:rStyle w:val="Hyperlink"/>
            <w:color w:val="0066CC"/>
          </w:rPr>
          <w:t>The Caldicott Principles</w:t>
        </w:r>
      </w:hyperlink>
      <w:r w:rsidRPr="00924D01">
        <w:t>,</w:t>
      </w:r>
      <w:r w:rsidRPr="002A32A0">
        <w:rPr>
          <w:rFonts w:asciiTheme="minorHAnsi" w:hAnsiTheme="minorHAnsi" w:cstheme="minorHAnsi"/>
          <w:color w:val="0066CC"/>
          <w:szCs w:val="24"/>
        </w:rPr>
        <w:t xml:space="preserve"> </w:t>
      </w:r>
      <w:hyperlink r:id="rId52" w:history="1">
        <w:r w:rsidRPr="002A32A0">
          <w:rPr>
            <w:rStyle w:val="Hyperlink"/>
            <w:rFonts w:asciiTheme="minorHAnsi" w:hAnsiTheme="minorHAnsi" w:cstheme="minorHAnsi"/>
            <w:color w:val="0066CC"/>
            <w:szCs w:val="24"/>
          </w:rPr>
          <w:t>Information Sharing; Advice for practitioners providing safeguarding services to children, young people, parents and carers</w:t>
        </w:r>
      </w:hyperlink>
      <w:r w:rsidRPr="00EA67B5">
        <w:rPr>
          <w:rFonts w:asciiTheme="minorHAnsi" w:hAnsiTheme="minorHAnsi" w:cstheme="minorHAnsi"/>
          <w:szCs w:val="24"/>
        </w:rPr>
        <w:t xml:space="preserve"> (2018) (and the seven golden rules to sharing information within this document) and DDSCP </w:t>
      </w:r>
      <w:hyperlink r:id="rId53" w:history="1">
        <w:r w:rsidRPr="002A32A0">
          <w:rPr>
            <w:rStyle w:val="Hyperlink"/>
            <w:rFonts w:asciiTheme="minorHAnsi" w:hAnsiTheme="minorHAnsi" w:cstheme="minorHAnsi"/>
            <w:color w:val="0066CC"/>
            <w:szCs w:val="24"/>
          </w:rPr>
          <w:t>Information Sharing Guidance for Practitioners</w:t>
        </w:r>
      </w:hyperlink>
      <w:r w:rsidRPr="002A32A0">
        <w:rPr>
          <w:rFonts w:asciiTheme="minorHAnsi" w:hAnsiTheme="minorHAnsi" w:cstheme="minorHAnsi"/>
          <w:color w:val="0066CC"/>
          <w:szCs w:val="24"/>
        </w:rPr>
        <w:t xml:space="preserve">. </w:t>
      </w:r>
    </w:p>
    <w:p w14:paraId="7E92A759" w14:textId="77777777" w:rsidR="0007225F" w:rsidRDefault="00712DF0" w:rsidP="00F315B0">
      <w:pPr>
        <w:autoSpaceDE w:val="0"/>
        <w:autoSpaceDN w:val="0"/>
        <w:adjustRightInd w:val="0"/>
        <w:rPr>
          <w:rFonts w:asciiTheme="minorHAnsi" w:hAnsiTheme="minorHAnsi" w:cstheme="minorHAnsi"/>
          <w:szCs w:val="24"/>
        </w:rPr>
      </w:pPr>
      <w:r w:rsidRPr="00EA67B5">
        <w:rPr>
          <w:rFonts w:asciiTheme="minorHAnsi" w:hAnsiTheme="minorHAnsi" w:cstheme="minorHAnsi"/>
          <w:szCs w:val="24"/>
        </w:rPr>
        <w:t xml:space="preserve">We will follow the recommended </w:t>
      </w:r>
      <w:hyperlink r:id="rId54" w:history="1">
        <w:r w:rsidRPr="00924D01">
          <w:rPr>
            <w:rStyle w:val="Hyperlink"/>
            <w:color w:val="0066CC"/>
          </w:rPr>
          <w:t>UK General Data Protection Regulation</w:t>
        </w:r>
      </w:hyperlink>
      <w:r w:rsidRPr="00EA67B5">
        <w:rPr>
          <w:rFonts w:asciiTheme="minorHAnsi" w:hAnsiTheme="minorHAnsi" w:cstheme="minorHAnsi"/>
          <w:szCs w:val="24"/>
        </w:rPr>
        <w:t xml:space="preserve"> (GDPR) and </w:t>
      </w:r>
      <w:hyperlink r:id="rId55" w:anchor=":~:text=The%20Data%20Protection%20Act%202018%20is%20the%20UK%27s%20implementation%20of,used%20fairly%2C%20lawfully%20and%20transparently" w:history="1">
        <w:r w:rsidRPr="00924D01">
          <w:rPr>
            <w:rStyle w:val="Hyperlink"/>
            <w:color w:val="0066CC"/>
          </w:rPr>
          <w:t>Data Protection Act</w:t>
        </w:r>
      </w:hyperlink>
      <w:r w:rsidRPr="00EA67B5">
        <w:rPr>
          <w:rFonts w:asciiTheme="minorHAnsi" w:hAnsiTheme="minorHAnsi" w:cstheme="minorHAnsi"/>
          <w:szCs w:val="24"/>
        </w:rPr>
        <w:t xml:space="preserve"> </w:t>
      </w:r>
      <w:r w:rsidRPr="00EA67B5">
        <w:rPr>
          <w:rFonts w:asciiTheme="minorHAnsi" w:hAnsiTheme="minorHAnsi" w:cstheme="minorHAnsi"/>
          <w:szCs w:val="24"/>
          <w:shd w:val="clear" w:color="auto" w:fill="FFFFFF"/>
        </w:rPr>
        <w:t xml:space="preserve">for all records kept on staff an children. </w:t>
      </w:r>
      <w:r w:rsidRPr="00EA67B5">
        <w:rPr>
          <w:rFonts w:asciiTheme="minorHAnsi" w:hAnsiTheme="minorHAnsi" w:cstheme="minorHAnsi"/>
          <w:szCs w:val="24"/>
        </w:rPr>
        <w:t xml:space="preserve">We know that the GDPR and Data Protection Act 2018 do not prevent the sharing of information for the purposes of keeping children safe and promoting their welfare. We ensure </w:t>
      </w:r>
      <w:proofErr w:type="gramStart"/>
      <w:r w:rsidRPr="00EA67B5">
        <w:rPr>
          <w:rFonts w:asciiTheme="minorHAnsi" w:hAnsiTheme="minorHAnsi" w:cstheme="minorHAnsi"/>
          <w:szCs w:val="24"/>
        </w:rPr>
        <w:t>fears</w:t>
      </w:r>
      <w:proofErr w:type="gramEnd"/>
      <w:r w:rsidRPr="00EA67B5">
        <w:rPr>
          <w:rFonts w:asciiTheme="minorHAnsi" w:hAnsiTheme="minorHAnsi" w:cstheme="minorHAnsi"/>
          <w:szCs w:val="24"/>
        </w:rPr>
        <w:t xml:space="preserve"> </w:t>
      </w:r>
    </w:p>
    <w:p w14:paraId="36645739" w14:textId="04CE90C9" w:rsidR="00712DF0" w:rsidRPr="001F56E5" w:rsidRDefault="0007225F" w:rsidP="00F315B0">
      <w:pPr>
        <w:autoSpaceDE w:val="0"/>
        <w:autoSpaceDN w:val="0"/>
        <w:adjustRightInd w:val="0"/>
        <w:rPr>
          <w:rFonts w:asciiTheme="minorHAnsi" w:hAnsiTheme="minorHAnsi" w:cstheme="minorHAnsi"/>
          <w:b/>
          <w:bCs/>
          <w:szCs w:val="24"/>
        </w:rPr>
      </w:pPr>
      <w:r>
        <w:rPr>
          <w:rFonts w:asciiTheme="minorHAnsi" w:hAnsiTheme="minorHAnsi" w:cstheme="minorHAnsi"/>
          <w:szCs w:val="24"/>
        </w:rPr>
        <w:lastRenderedPageBreak/>
        <w:br/>
      </w:r>
      <w:r w:rsidR="00712DF0" w:rsidRPr="00EA67B5">
        <w:rPr>
          <w:rFonts w:asciiTheme="minorHAnsi" w:hAnsiTheme="minorHAnsi" w:cstheme="minorHAnsi"/>
          <w:szCs w:val="24"/>
        </w:rPr>
        <w:t xml:space="preserve">about sharing information </w:t>
      </w:r>
      <w:r w:rsidR="00712DF0" w:rsidRPr="00EA67B5">
        <w:rPr>
          <w:rFonts w:asciiTheme="minorHAnsi" w:hAnsiTheme="minorHAnsi" w:cstheme="minorHAnsi"/>
          <w:szCs w:val="24"/>
          <w:u w:val="single"/>
        </w:rPr>
        <w:t>must not</w:t>
      </w:r>
      <w:r w:rsidR="00712DF0" w:rsidRPr="00EA67B5">
        <w:rPr>
          <w:rFonts w:asciiTheme="minorHAnsi" w:hAnsiTheme="minorHAnsi" w:cstheme="minorHAnsi"/>
          <w:szCs w:val="24"/>
        </w:rPr>
        <w:t xml:space="preserve"> be allowed to stand in the way of the need to safeguard and promote the welfare and protect the safety of children. We will ensure all concerns and discussions about a child’s welfare will be recorded and kept in line with the GDPR and Data Protection Act. </w:t>
      </w:r>
    </w:p>
    <w:p w14:paraId="4272FA9A" w14:textId="168017B7" w:rsidR="00712DF0" w:rsidRPr="00EA67B5" w:rsidRDefault="00712DF0" w:rsidP="00F315B0">
      <w:pPr>
        <w:spacing w:after="0"/>
        <w:rPr>
          <w:rFonts w:asciiTheme="minorHAnsi" w:hAnsiTheme="minorHAnsi" w:cstheme="minorHAnsi"/>
          <w:szCs w:val="24"/>
        </w:rPr>
      </w:pPr>
      <w:r w:rsidRPr="00EA67B5">
        <w:t>We will contact the</w:t>
      </w:r>
      <w:r w:rsidRPr="002A32A0">
        <w:rPr>
          <w:rFonts w:eastAsia="Times New Roman"/>
          <w:color w:val="0066CC"/>
          <w:lang w:eastAsia="en-GB"/>
        </w:rPr>
        <w:t xml:space="preserve"> </w:t>
      </w:r>
      <w:hyperlink r:id="rId56" w:history="1">
        <w:r w:rsidRPr="00924D01">
          <w:rPr>
            <w:rStyle w:val="Hyperlink"/>
            <w:color w:val="0066CC"/>
          </w:rPr>
          <w:t>Education Data Hub for Early Years – Education Data Hub</w:t>
        </w:r>
      </w:hyperlink>
    </w:p>
    <w:p w14:paraId="5004B811" w14:textId="77777777" w:rsidR="00712DF0" w:rsidRPr="00EA67B5" w:rsidRDefault="00712DF0" w:rsidP="00F315B0">
      <w:pPr>
        <w:rPr>
          <w:rFonts w:eastAsia="Times New Roman"/>
          <w:lang w:eastAsia="en-GB"/>
        </w:rPr>
      </w:pPr>
      <w:r w:rsidRPr="00EA67B5">
        <w:t xml:space="preserve">for additional guidance, support, and advice </w:t>
      </w:r>
      <w:r w:rsidRPr="00EA67B5">
        <w:rPr>
          <w:rFonts w:eastAsia="Times New Roman"/>
          <w:lang w:eastAsia="en-GB"/>
        </w:rPr>
        <w:t>about information governance in relation to data protection, freedom of information and records management.</w:t>
      </w:r>
    </w:p>
    <w:p w14:paraId="60164103"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will ensure all concerns, discussions and decisions made and the reasons for those decisions should be recorded in writing using agreed processes. We will ensure all welfare, safeguarding and child protection records are centralised and held as private and confidential records.  </w:t>
      </w:r>
      <w:bookmarkStart w:id="73" w:name="_Hlk157502433"/>
    </w:p>
    <w:bookmarkEnd w:id="73"/>
    <w:p w14:paraId="2230C2F8" w14:textId="77777777" w:rsidR="00712DF0" w:rsidRPr="00EA67B5" w:rsidRDefault="00712DF0" w:rsidP="00F315B0">
      <w:pPr>
        <w:spacing w:after="0"/>
        <w:rPr>
          <w:rFonts w:asciiTheme="minorHAnsi" w:hAnsiTheme="minorHAnsi" w:cstheme="minorHAnsi"/>
          <w:szCs w:val="24"/>
        </w:rPr>
      </w:pPr>
    </w:p>
    <w:p w14:paraId="43B45CD1"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will ensure all information is clearly recorded with all decisions made (including the reasons for the decisions), actions taken, outcomes and confirmation of feedback to the referrer in a chronology or timeline of events. </w:t>
      </w:r>
    </w:p>
    <w:p w14:paraId="795984A8" w14:textId="77777777" w:rsidR="00712DF0" w:rsidRPr="00EA67B5" w:rsidRDefault="00712DF0" w:rsidP="00F315B0">
      <w:pPr>
        <w:spacing w:after="0"/>
        <w:rPr>
          <w:rFonts w:asciiTheme="minorHAnsi" w:hAnsiTheme="minorHAnsi" w:cstheme="minorHAnsi"/>
          <w:szCs w:val="24"/>
        </w:rPr>
      </w:pPr>
    </w:p>
    <w:p w14:paraId="7A430CDA"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Our welfare or child protection files will build a picture of the lived experience of the child, this will include:</w:t>
      </w:r>
    </w:p>
    <w:p w14:paraId="7950EFB8" w14:textId="77777777" w:rsidR="00712DF0" w:rsidRPr="00EA67B5" w:rsidRDefault="00712DF0" w:rsidP="00DB3D3C">
      <w:pPr>
        <w:pStyle w:val="ListParagraph"/>
        <w:numPr>
          <w:ilvl w:val="0"/>
          <w:numId w:val="28"/>
        </w:numPr>
        <w:spacing w:after="0"/>
        <w:ind w:left="851" w:hanging="425"/>
        <w:rPr>
          <w:rFonts w:asciiTheme="minorHAnsi" w:hAnsiTheme="minorHAnsi" w:cstheme="minorHAnsi"/>
          <w:szCs w:val="24"/>
        </w:rPr>
      </w:pPr>
      <w:r w:rsidRPr="00EA67B5">
        <w:rPr>
          <w:rFonts w:asciiTheme="minorHAnsi" w:hAnsiTheme="minorHAnsi" w:cstheme="minorHAnsi"/>
          <w:szCs w:val="24"/>
        </w:rPr>
        <w:t>a clear and comprehensive summary of the concern.</w:t>
      </w:r>
    </w:p>
    <w:p w14:paraId="31094EAB" w14:textId="77777777" w:rsidR="00712DF0" w:rsidRDefault="00712DF0" w:rsidP="00DB3D3C">
      <w:pPr>
        <w:pStyle w:val="ListParagraph"/>
        <w:numPr>
          <w:ilvl w:val="0"/>
          <w:numId w:val="28"/>
        </w:numPr>
        <w:spacing w:after="0"/>
        <w:ind w:left="851" w:hanging="425"/>
        <w:rPr>
          <w:rFonts w:asciiTheme="minorHAnsi" w:hAnsiTheme="minorHAnsi" w:cstheme="minorHAnsi"/>
          <w:szCs w:val="24"/>
        </w:rPr>
      </w:pPr>
      <w:r w:rsidRPr="00EA67B5">
        <w:rPr>
          <w:rFonts w:asciiTheme="minorHAnsi" w:hAnsiTheme="minorHAnsi" w:cstheme="minorHAnsi"/>
          <w:szCs w:val="24"/>
        </w:rPr>
        <w:t>details of how the concern was followed up and resolved.</w:t>
      </w:r>
    </w:p>
    <w:p w14:paraId="09E89A2A" w14:textId="151C3F09" w:rsidR="001F56E5" w:rsidRPr="00A158A9" w:rsidRDefault="00712DF0" w:rsidP="0085365D">
      <w:pPr>
        <w:pStyle w:val="ListParagraph"/>
        <w:numPr>
          <w:ilvl w:val="0"/>
          <w:numId w:val="28"/>
        </w:numPr>
        <w:spacing w:after="0"/>
        <w:ind w:left="851" w:hanging="425"/>
        <w:rPr>
          <w:rFonts w:asciiTheme="minorHAnsi" w:hAnsiTheme="minorHAnsi" w:cstheme="minorHAnsi"/>
          <w:color w:val="C00000"/>
          <w:szCs w:val="24"/>
        </w:rPr>
      </w:pPr>
      <w:r w:rsidRPr="00A158A9">
        <w:rPr>
          <w:rFonts w:asciiTheme="minorHAnsi" w:hAnsiTheme="minorHAnsi" w:cstheme="minorHAnsi"/>
          <w:color w:val="C00000"/>
          <w:szCs w:val="24"/>
        </w:rPr>
        <w:t xml:space="preserve">a </w:t>
      </w:r>
      <w:r w:rsidR="0085365D" w:rsidRPr="00A158A9">
        <w:rPr>
          <w:rFonts w:eastAsia="Times New Roman"/>
          <w:color w:val="C00000"/>
        </w:rPr>
        <w:t xml:space="preserve">chronology or timeline and possible assessment tools including an EHA, body maps, genograms, ecomaps, along with specific safeguarding tools available within the </w:t>
      </w:r>
      <w:hyperlink r:id="rId57" w:history="1">
        <w:r w:rsidR="0085365D" w:rsidRPr="0085365D">
          <w:rPr>
            <w:rStyle w:val="Hyperlink"/>
            <w:rFonts w:eastAsia="Times New Roman"/>
          </w:rPr>
          <w:t>Policies and Procedures</w:t>
        </w:r>
      </w:hyperlink>
      <w:r w:rsidR="0085365D">
        <w:rPr>
          <w:rFonts w:eastAsia="Times New Roman"/>
        </w:rPr>
        <w:t xml:space="preserve"> </w:t>
      </w:r>
      <w:r w:rsidR="0085365D" w:rsidRPr="00A158A9">
        <w:rPr>
          <w:rFonts w:eastAsia="Times New Roman"/>
          <w:color w:val="C00000"/>
        </w:rPr>
        <w:t xml:space="preserve">(DDSCP website) </w:t>
      </w:r>
      <w:r w:rsidR="0085365D" w:rsidRPr="00A158A9">
        <w:rPr>
          <w:rFonts w:eastAsia="Times New Roman"/>
          <w:color w:val="C00000"/>
        </w:rPr>
        <w:t>and the</w:t>
      </w:r>
      <w:r w:rsidR="0085365D" w:rsidRPr="0085365D">
        <w:rPr>
          <w:rFonts w:eastAsia="Times New Roman"/>
        </w:rPr>
        <w:t xml:space="preserve"> </w:t>
      </w:r>
      <w:hyperlink r:id="rId58" w:history="1">
        <w:r w:rsidR="0085365D" w:rsidRPr="0085365D">
          <w:rPr>
            <w:rStyle w:val="Hyperlink"/>
            <w:rFonts w:eastAsia="Times New Roman"/>
          </w:rPr>
          <w:t xml:space="preserve">DDSCP Documents </w:t>
        </w:r>
        <w:r w:rsidR="0085365D" w:rsidRPr="0085365D">
          <w:rPr>
            <w:rStyle w:val="Hyperlink"/>
            <w:rFonts w:eastAsia="Times New Roman"/>
          </w:rPr>
          <w:t>L</w:t>
        </w:r>
        <w:r w:rsidR="0085365D" w:rsidRPr="0085365D">
          <w:rPr>
            <w:rStyle w:val="Hyperlink"/>
            <w:rFonts w:eastAsia="Times New Roman"/>
          </w:rPr>
          <w:t>ibrary</w:t>
        </w:r>
      </w:hyperlink>
      <w:r w:rsidR="0085365D" w:rsidRPr="0085365D">
        <w:rPr>
          <w:rFonts w:eastAsia="Times New Roman"/>
        </w:rPr>
        <w:t xml:space="preserve"> </w:t>
      </w:r>
      <w:r w:rsidR="00A158A9" w:rsidRPr="00A158A9">
        <w:rPr>
          <w:rFonts w:eastAsia="Times New Roman"/>
          <w:color w:val="C00000"/>
        </w:rPr>
        <w:t xml:space="preserve">(trixonline.co.uk) </w:t>
      </w:r>
      <w:r w:rsidR="0085365D" w:rsidRPr="00A158A9">
        <w:rPr>
          <w:rFonts w:eastAsia="Times New Roman"/>
          <w:color w:val="C00000"/>
        </w:rPr>
        <w:t>section of the website. Recommended Chronology of Significant Events or Incidents, Concerns about a child form and Body Maps can be found in Appendix F, G and H.  </w:t>
      </w:r>
    </w:p>
    <w:p w14:paraId="3FB25A48" w14:textId="77777777" w:rsidR="00712DF0" w:rsidRPr="00D05920" w:rsidRDefault="00712DF0" w:rsidP="00DB3D3C">
      <w:pPr>
        <w:pStyle w:val="ListParagraph"/>
        <w:numPr>
          <w:ilvl w:val="0"/>
          <w:numId w:val="28"/>
        </w:numPr>
        <w:spacing w:after="0"/>
        <w:ind w:left="851" w:hanging="425"/>
        <w:rPr>
          <w:rFonts w:asciiTheme="minorHAnsi" w:hAnsiTheme="minorHAnsi" w:cstheme="minorHAnsi"/>
          <w:szCs w:val="24"/>
        </w:rPr>
      </w:pPr>
      <w:r w:rsidRPr="00D05920">
        <w:rPr>
          <w:rFonts w:asciiTheme="minorHAnsi" w:hAnsiTheme="minorHAnsi" w:cstheme="minorHAnsi"/>
          <w:szCs w:val="24"/>
        </w:rPr>
        <w:t xml:space="preserve">note of any action taken, decisions reached and the outcome, as well as a review of any progress made. </w:t>
      </w:r>
    </w:p>
    <w:p w14:paraId="383E4476" w14:textId="77777777" w:rsidR="00712DF0" w:rsidRPr="00EA67B5" w:rsidRDefault="00712DF0" w:rsidP="00F315B0">
      <w:pPr>
        <w:shd w:val="clear" w:color="auto" w:fill="FFFFFF"/>
        <w:spacing w:after="0"/>
        <w:rPr>
          <w:rFonts w:asciiTheme="minorHAnsi" w:hAnsiTheme="minorHAnsi" w:cstheme="minorHAnsi"/>
          <w:szCs w:val="24"/>
        </w:rPr>
      </w:pPr>
    </w:p>
    <w:p w14:paraId="47D54792" w14:textId="77777777" w:rsidR="00712DF0" w:rsidRPr="00EA67B5" w:rsidRDefault="00712DF0" w:rsidP="00F315B0">
      <w:pPr>
        <w:spacing w:after="0"/>
        <w:ind w:right="675"/>
        <w:rPr>
          <w:rFonts w:asciiTheme="minorHAnsi" w:hAnsiTheme="minorHAnsi" w:cstheme="minorHAnsi"/>
          <w:iCs/>
          <w:szCs w:val="24"/>
        </w:rPr>
      </w:pPr>
      <w:r w:rsidRPr="00EA67B5">
        <w:rPr>
          <w:rFonts w:asciiTheme="minorHAnsi" w:hAnsiTheme="minorHAnsi" w:cstheme="minorHAnsi"/>
          <w:szCs w:val="24"/>
        </w:rPr>
        <w:t xml:space="preserve">We will not destroy any child protection or welfare records including records which hold information on allegations against staff, carers and anyone living or working on the premises where Ofsted registered childcare takes place. </w:t>
      </w:r>
    </w:p>
    <w:p w14:paraId="5C278AAC" w14:textId="77777777" w:rsidR="00712DF0" w:rsidRPr="00EA67B5" w:rsidRDefault="00712DF0" w:rsidP="00F315B0">
      <w:pPr>
        <w:spacing w:after="0"/>
        <w:ind w:right="675"/>
        <w:rPr>
          <w:rFonts w:asciiTheme="minorHAnsi" w:hAnsiTheme="minorHAnsi" w:cstheme="minorHAnsi"/>
          <w:iCs/>
          <w:szCs w:val="24"/>
        </w:rPr>
      </w:pPr>
    </w:p>
    <w:p w14:paraId="73FFD221" w14:textId="77777777" w:rsidR="00712DF0" w:rsidRPr="00EA67B5" w:rsidRDefault="00712DF0" w:rsidP="00F315B0">
      <w:pPr>
        <w:spacing w:after="0"/>
        <w:ind w:right="675"/>
        <w:rPr>
          <w:rFonts w:asciiTheme="minorHAnsi" w:hAnsiTheme="minorHAnsi" w:cstheme="minorHAnsi"/>
          <w:iCs/>
          <w:szCs w:val="24"/>
        </w:rPr>
      </w:pPr>
      <w:r w:rsidRPr="00EA67B5">
        <w:rPr>
          <w:rFonts w:asciiTheme="minorHAnsi" w:hAnsiTheme="minorHAnsi" w:cstheme="minorHAnsi"/>
          <w:szCs w:val="24"/>
        </w:rPr>
        <w:t>When a child leaves our provision, the DSL will ensure a copy of these records will be sent securely as soon as possible to any other provider to which the child transfers and a confirmation of receipt obtained. The child protection file transfer will be separate to the child ‘learning journal’ file. The DSL will also consider if it would be appropriate to share any information with the provider in advance of the child leaving e.g. children who have or who have had a social worker and those receiving support through the Channel programme.</w:t>
      </w:r>
    </w:p>
    <w:p w14:paraId="382D408A" w14:textId="77777777" w:rsidR="00712DF0" w:rsidRPr="00EA67B5" w:rsidRDefault="00712DF0" w:rsidP="00F315B0">
      <w:pPr>
        <w:spacing w:after="0"/>
        <w:rPr>
          <w:rFonts w:asciiTheme="minorHAnsi" w:hAnsiTheme="minorHAnsi" w:cstheme="minorHAnsi"/>
          <w:szCs w:val="24"/>
        </w:rPr>
      </w:pPr>
    </w:p>
    <w:p w14:paraId="3C154C71" w14:textId="2F59E4B4" w:rsidR="00D05920" w:rsidRDefault="00712DF0" w:rsidP="00D05920">
      <w:pPr>
        <w:spacing w:after="0"/>
        <w:rPr>
          <w:rFonts w:asciiTheme="minorHAnsi" w:hAnsiTheme="minorHAnsi" w:cstheme="minorHAnsi"/>
          <w:szCs w:val="24"/>
        </w:rPr>
      </w:pPr>
      <w:r w:rsidRPr="00EA67B5">
        <w:rPr>
          <w:rFonts w:asciiTheme="minorHAnsi" w:hAnsiTheme="minorHAnsi" w:cstheme="minorHAnsi"/>
          <w:szCs w:val="24"/>
        </w:rPr>
        <w:t>Further information on record keeping and information sharing is available:</w:t>
      </w:r>
    </w:p>
    <w:p w14:paraId="670CBD69" w14:textId="33A02CB2" w:rsidR="000E67C2" w:rsidRPr="000E67C2" w:rsidRDefault="000E67C2" w:rsidP="000E67C2">
      <w:pPr>
        <w:pStyle w:val="ListParagraph"/>
        <w:numPr>
          <w:ilvl w:val="0"/>
          <w:numId w:val="61"/>
        </w:numPr>
        <w:spacing w:after="0"/>
        <w:rPr>
          <w:rFonts w:eastAsia="Times New Roman"/>
        </w:rPr>
      </w:pPr>
      <w:r w:rsidRPr="000E67C2">
        <w:rPr>
          <w:rFonts w:eastAsia="Times New Roman"/>
        </w:rPr>
        <w:t xml:space="preserve">DDSCP – Information Sharing Guidance for practitioners can be found here: </w:t>
      </w:r>
      <w:hyperlink r:id="rId59" w:history="1">
        <w:r w:rsidRPr="000E67C2">
          <w:rPr>
            <w:rStyle w:val="Hyperlink"/>
            <w:rFonts w:eastAsia="Times New Roman"/>
          </w:rPr>
          <w:t>Policies and Procedures</w:t>
        </w:r>
      </w:hyperlink>
      <w:r w:rsidRPr="000E67C2">
        <w:rPr>
          <w:rFonts w:eastAsia="Times New Roman"/>
        </w:rPr>
        <w:t xml:space="preserve"> (ddscp.org.uk)</w:t>
      </w:r>
    </w:p>
    <w:p w14:paraId="6ECB4FD7" w14:textId="15393924" w:rsidR="000E67C2" w:rsidRPr="000E67C2" w:rsidRDefault="000E67C2" w:rsidP="000E67C2">
      <w:pPr>
        <w:pStyle w:val="ListParagraph"/>
        <w:numPr>
          <w:ilvl w:val="0"/>
          <w:numId w:val="61"/>
        </w:numPr>
        <w:spacing w:after="0"/>
        <w:rPr>
          <w:rFonts w:eastAsia="Times New Roman"/>
        </w:rPr>
      </w:pPr>
      <w:hyperlink r:id="rId60" w:history="1">
        <w:r>
          <w:rPr>
            <w:rStyle w:val="Hyperlink"/>
            <w:color w:val="0066CC"/>
          </w:rPr>
          <w:t>EYFS statutory framework</w:t>
        </w:r>
        <w:r>
          <w:rPr>
            <w:rStyle w:val="Hyperlink"/>
            <w:color w:val="auto"/>
            <w:u w:val="none"/>
          </w:rPr>
          <w:t xml:space="preserve"> </w:t>
        </w:r>
      </w:hyperlink>
      <w:r w:rsidRPr="000E67C2">
        <w:rPr>
          <w:rFonts w:eastAsia="Times New Roman"/>
        </w:rPr>
        <w:t xml:space="preserve">section of the </w:t>
      </w:r>
      <w:hyperlink r:id="rId61" w:history="1">
        <w:r>
          <w:rPr>
            <w:rStyle w:val="Hyperlink"/>
            <w:color w:val="0066CC"/>
          </w:rPr>
          <w:t>E</w:t>
        </w:r>
        <w:r>
          <w:rPr>
            <w:rStyle w:val="Hyperlink"/>
            <w:color w:val="0066CC"/>
          </w:rPr>
          <w:t>arly years quality team</w:t>
        </w:r>
        <w:r>
          <w:rPr>
            <w:rStyle w:val="Hyperlink"/>
            <w:color w:val="auto"/>
            <w:u w:val="none"/>
          </w:rPr>
          <w:t xml:space="preserve">, </w:t>
        </w:r>
      </w:hyperlink>
      <w:r w:rsidRPr="000E67C2">
        <w:rPr>
          <w:rFonts w:eastAsia="Times New Roman"/>
        </w:rPr>
        <w:t xml:space="preserve">on Derbyshire </w:t>
      </w:r>
      <w:proofErr w:type="spellStart"/>
      <w:r w:rsidRPr="000E67C2">
        <w:rPr>
          <w:rFonts w:eastAsia="Times New Roman"/>
        </w:rPr>
        <w:t>SchoolsNet</w:t>
      </w:r>
      <w:proofErr w:type="spellEnd"/>
      <w:r w:rsidRPr="000E67C2">
        <w:rPr>
          <w:rFonts w:eastAsia="Times New Roman"/>
        </w:rPr>
        <w:t xml:space="preserve">. </w:t>
      </w:r>
    </w:p>
    <w:p w14:paraId="53B887C5" w14:textId="77777777" w:rsidR="000E67C2" w:rsidRDefault="000E67C2" w:rsidP="00D05920">
      <w:pPr>
        <w:spacing w:after="0"/>
        <w:rPr>
          <w:rFonts w:asciiTheme="minorHAnsi" w:hAnsiTheme="minorHAnsi" w:cstheme="minorHAnsi"/>
          <w:szCs w:val="24"/>
        </w:rPr>
        <w:sectPr w:rsidR="000E67C2" w:rsidSect="003A59DE">
          <w:pgSz w:w="11906" w:h="16838"/>
          <w:pgMar w:top="567" w:right="567" w:bottom="1134" w:left="567" w:header="283" w:footer="227" w:gutter="0"/>
          <w:cols w:space="708"/>
          <w:docGrid w:linePitch="360"/>
        </w:sectPr>
      </w:pPr>
    </w:p>
    <w:p w14:paraId="278A4C23" w14:textId="0F8713CD" w:rsidR="00712DF0" w:rsidRPr="00D05920" w:rsidRDefault="00712DF0" w:rsidP="00270C1D">
      <w:pPr>
        <w:pStyle w:val="Heading3"/>
        <w:numPr>
          <w:ilvl w:val="1"/>
          <w:numId w:val="30"/>
        </w:numPr>
        <w:ind w:left="567" w:hanging="567"/>
      </w:pPr>
      <w:bookmarkStart w:id="74" w:name="_Toc173933322"/>
      <w:r w:rsidRPr="000B1D77">
        <w:lastRenderedPageBreak/>
        <w:t>Levels of need and procedures</w:t>
      </w:r>
      <w:bookmarkEnd w:id="74"/>
    </w:p>
    <w:p w14:paraId="7F97A1BE" w14:textId="77777777" w:rsidR="00712DF0" w:rsidRPr="00EA67B5" w:rsidRDefault="00712DF0" w:rsidP="00F315B0">
      <w:pPr>
        <w:pStyle w:val="Default"/>
        <w:spacing w:line="276" w:lineRule="auto"/>
        <w:rPr>
          <w:rFonts w:asciiTheme="minorHAnsi" w:hAnsiTheme="minorHAnsi" w:cstheme="minorHAnsi"/>
          <w:color w:val="auto"/>
          <w:lang w:eastAsia="en-GB"/>
        </w:rPr>
      </w:pPr>
      <w:r w:rsidRPr="00EA67B5">
        <w:rPr>
          <w:rFonts w:asciiTheme="minorHAnsi" w:hAnsiTheme="minorHAnsi" w:cstheme="minorHAnsi"/>
          <w:color w:val="auto"/>
          <w:lang w:eastAsia="en-GB"/>
        </w:rPr>
        <w:t xml:space="preserve">We will ensure all staff can identify </w:t>
      </w:r>
      <w:r w:rsidRPr="00EA67B5">
        <w:rPr>
          <w:rFonts w:asciiTheme="minorHAnsi" w:hAnsiTheme="minorHAnsi" w:cstheme="minorHAnsi"/>
          <w:iCs/>
          <w:color w:val="auto"/>
        </w:rPr>
        <w:t xml:space="preserve">children with emerging needs who therefore may be more vulnerable and require early help. </w:t>
      </w:r>
      <w:r w:rsidRPr="00EA67B5">
        <w:rPr>
          <w:rFonts w:asciiTheme="minorHAnsi" w:hAnsiTheme="minorHAnsi" w:cstheme="minorHAnsi"/>
          <w:color w:val="auto"/>
        </w:rPr>
        <w:t xml:space="preserve"> We will not assume a colleague, or another professional will act and share information that might be critical to keeping a child safe. We recognise early information sharing is vital in keeping children safe, whether this is when problems first emerge, or when a child is already known to local authority children’s social care department.</w:t>
      </w:r>
    </w:p>
    <w:p w14:paraId="7724FDB7" w14:textId="77777777" w:rsidR="00712DF0" w:rsidRPr="00EA67B5" w:rsidRDefault="00712DF0" w:rsidP="00F315B0">
      <w:pPr>
        <w:spacing w:after="0"/>
        <w:rPr>
          <w:rFonts w:asciiTheme="minorHAnsi" w:hAnsiTheme="minorHAnsi" w:cstheme="minorHAnsi"/>
          <w:szCs w:val="24"/>
        </w:rPr>
      </w:pPr>
    </w:p>
    <w:p w14:paraId="612653E2" w14:textId="77777777" w:rsidR="00712DF0" w:rsidRPr="00EA67B5" w:rsidRDefault="00712DF0" w:rsidP="00F315B0">
      <w:pPr>
        <w:spacing w:after="0"/>
        <w:rPr>
          <w:rFonts w:asciiTheme="minorHAnsi" w:hAnsiTheme="minorHAnsi" w:cstheme="minorHAnsi"/>
          <w:szCs w:val="24"/>
        </w:rPr>
      </w:pPr>
      <w:bookmarkStart w:id="75" w:name="_Hlk157502550"/>
      <w:r w:rsidRPr="00EA67B5">
        <w:rPr>
          <w:rFonts w:asciiTheme="minorHAnsi" w:hAnsiTheme="minorHAnsi" w:cstheme="minorHAnsi"/>
          <w:szCs w:val="24"/>
        </w:rPr>
        <w:t xml:space="preserve">All staff will report concerns to the DSL as soon as they can and by the end of the day at the latest. If the designated safeguarding lead or their deputy is not around, all staff will ensure the information is shared with the most senior person in the provision that day. The concerns and any action taken will then be shared with the designated safeguarding lead as soon as it is possible. All staff understand information only needs to be shared on a need-to-know basis only – concerns will not be discussed with colleagues, friends or family and are aware a record of the concerns </w:t>
      </w:r>
      <w:r w:rsidRPr="00562ECF">
        <w:rPr>
          <w:rFonts w:asciiTheme="minorHAnsi" w:hAnsiTheme="minorHAnsi" w:cstheme="minorHAnsi"/>
          <w:szCs w:val="24"/>
          <w:u w:val="single"/>
        </w:rPr>
        <w:t>must</w:t>
      </w:r>
      <w:r w:rsidRPr="00EA67B5">
        <w:rPr>
          <w:rFonts w:asciiTheme="minorHAnsi" w:hAnsiTheme="minorHAnsi" w:cstheme="minorHAnsi"/>
          <w:szCs w:val="24"/>
        </w:rPr>
        <w:t xml:space="preserve"> be completed on the same day and before the child is due to leave the provision. </w:t>
      </w:r>
    </w:p>
    <w:bookmarkEnd w:id="75"/>
    <w:p w14:paraId="48D241F8" w14:textId="77777777" w:rsidR="001F56E5" w:rsidRPr="00EA67B5" w:rsidRDefault="001F56E5" w:rsidP="00F315B0">
      <w:pPr>
        <w:spacing w:after="0" w:line="240" w:lineRule="auto"/>
        <w:rPr>
          <w:rFonts w:asciiTheme="minorHAnsi" w:hAnsiTheme="minorHAnsi" w:cstheme="minorHAnsi"/>
          <w:szCs w:val="24"/>
        </w:rPr>
      </w:pPr>
    </w:p>
    <w:p w14:paraId="6C29F8C5" w14:textId="71EC9388" w:rsidR="00712DF0" w:rsidRPr="00EA67B5" w:rsidRDefault="00712DF0" w:rsidP="00F315B0">
      <w:pPr>
        <w:tabs>
          <w:tab w:val="center" w:pos="4513"/>
          <w:tab w:val="right" w:pos="9026"/>
        </w:tabs>
        <w:spacing w:after="0"/>
        <w:rPr>
          <w:rFonts w:asciiTheme="minorHAnsi" w:hAnsiTheme="minorHAnsi" w:cstheme="minorHAnsi"/>
          <w:szCs w:val="24"/>
        </w:rPr>
      </w:pPr>
      <w:r w:rsidRPr="00EA67B5">
        <w:rPr>
          <w:rFonts w:asciiTheme="minorHAnsi" w:hAnsiTheme="minorHAnsi" w:cstheme="minorHAnsi"/>
          <w:szCs w:val="24"/>
        </w:rPr>
        <w:t xml:space="preserve">We will ensure the provision of safeguarding and child protection services form part of a continuum of help and support to respond to the different levels of need of individual children and their families.  We will deliver our responsibilities for identifying and acting on levels of need (Universal, Emerging, Intensive and Specialist) in line with the policies and procedures identified in the local safeguarding children partnership. The </w:t>
      </w:r>
      <w:bookmarkStart w:id="76" w:name="_Hlk110421633"/>
      <w:r w:rsidR="00924D01" w:rsidRPr="00924D01">
        <w:rPr>
          <w:color w:val="0066CC"/>
        </w:rPr>
        <w:fldChar w:fldCharType="begin"/>
      </w:r>
      <w:r w:rsidR="00924D01" w:rsidRPr="00924D01">
        <w:rPr>
          <w:color w:val="0066CC"/>
        </w:rPr>
        <w:instrText>HYPERLINK "https://www.ddscp.org.uk/staff-and-volunteers/policies-and-procedures/"</w:instrText>
      </w:r>
      <w:r w:rsidR="00924D01" w:rsidRPr="00924D01">
        <w:rPr>
          <w:color w:val="0066CC"/>
        </w:rPr>
      </w:r>
      <w:r w:rsidR="00924D01" w:rsidRPr="00924D01">
        <w:rPr>
          <w:color w:val="0066CC"/>
        </w:rPr>
        <w:fldChar w:fldCharType="separate"/>
      </w:r>
      <w:r w:rsidRPr="00924D01">
        <w:rPr>
          <w:rStyle w:val="Hyperlink"/>
          <w:color w:val="0066CC"/>
        </w:rPr>
        <w:t xml:space="preserve">Derby City and Derbyshire Threshold </w:t>
      </w:r>
      <w:r w:rsidR="00924D01" w:rsidRPr="00924D01">
        <w:rPr>
          <w:rStyle w:val="Hyperlink"/>
          <w:color w:val="0066CC"/>
        </w:rPr>
        <w:t>d</w:t>
      </w:r>
      <w:r w:rsidRPr="00924D01">
        <w:rPr>
          <w:rStyle w:val="Hyperlink"/>
          <w:color w:val="0066CC"/>
        </w:rPr>
        <w:t>ocument</w:t>
      </w:r>
      <w:r w:rsidR="00924D01" w:rsidRPr="00924D01">
        <w:rPr>
          <w:color w:val="0066CC"/>
        </w:rPr>
        <w:fldChar w:fldCharType="end"/>
      </w:r>
      <w:r w:rsidRPr="00924D01">
        <w:t xml:space="preserve"> </w:t>
      </w:r>
      <w:bookmarkEnd w:id="76"/>
      <w:r w:rsidRPr="00EA67B5">
        <w:rPr>
          <w:rFonts w:asciiTheme="minorHAnsi" w:hAnsiTheme="minorHAnsi" w:cstheme="minorHAnsi"/>
          <w:szCs w:val="24"/>
        </w:rPr>
        <w:t xml:space="preserve">will be used to identify the level of need and next course of action for the child and their family.  </w:t>
      </w:r>
    </w:p>
    <w:p w14:paraId="2139850B" w14:textId="77777777" w:rsidR="00712DF0" w:rsidRPr="00EA67B5" w:rsidRDefault="00712DF0" w:rsidP="00F315B0">
      <w:pPr>
        <w:tabs>
          <w:tab w:val="left" w:pos="1793"/>
        </w:tabs>
        <w:autoSpaceDE w:val="0"/>
        <w:autoSpaceDN w:val="0"/>
        <w:adjustRightInd w:val="0"/>
        <w:spacing w:after="0"/>
        <w:rPr>
          <w:rFonts w:asciiTheme="minorHAnsi" w:hAnsiTheme="minorHAnsi" w:cstheme="minorHAnsi"/>
          <w:szCs w:val="24"/>
        </w:rPr>
      </w:pPr>
    </w:p>
    <w:p w14:paraId="36B1CAFE" w14:textId="75A6645C" w:rsidR="00712DF0" w:rsidRPr="00EA67B5" w:rsidRDefault="00712DF0" w:rsidP="00F315B0">
      <w:pPr>
        <w:tabs>
          <w:tab w:val="center" w:pos="4513"/>
          <w:tab w:val="right" w:pos="9026"/>
        </w:tabs>
        <w:spacing w:after="0"/>
        <w:rPr>
          <w:rFonts w:asciiTheme="minorHAnsi" w:hAnsiTheme="minorHAnsi" w:cstheme="minorHAnsi"/>
          <w:szCs w:val="24"/>
        </w:rPr>
      </w:pPr>
      <w:bookmarkStart w:id="77" w:name="_Hlk157524783"/>
      <w:r w:rsidRPr="00EA67B5">
        <w:rPr>
          <w:rFonts w:asciiTheme="minorHAnsi" w:hAnsiTheme="minorHAnsi" w:cstheme="minorHAnsi"/>
          <w:szCs w:val="24"/>
          <w:lang w:eastAsia="en-GB"/>
        </w:rPr>
        <w:t xml:space="preserve">All staff who have contact with a child or young person </w:t>
      </w:r>
      <w:r w:rsidRPr="00EA67B5">
        <w:rPr>
          <w:rFonts w:asciiTheme="minorHAnsi" w:hAnsiTheme="minorHAnsi" w:cstheme="minorHAnsi"/>
          <w:szCs w:val="24"/>
        </w:rPr>
        <w:t xml:space="preserve">are made aware of what each level </w:t>
      </w:r>
      <w:r w:rsidRPr="00A75551">
        <w:rPr>
          <w:rFonts w:asciiTheme="minorHAnsi" w:hAnsiTheme="minorHAnsi" w:cstheme="minorHAnsi"/>
          <w:szCs w:val="24"/>
        </w:rPr>
        <w:t xml:space="preserve">of need means, </w:t>
      </w:r>
      <w:bookmarkEnd w:id="77"/>
      <w:r w:rsidRPr="00A75551">
        <w:rPr>
          <w:rFonts w:asciiTheme="minorHAnsi" w:hAnsiTheme="minorHAnsi" w:cstheme="minorHAnsi"/>
          <w:szCs w:val="24"/>
        </w:rPr>
        <w:t xml:space="preserve">how to identify the level of need and understand their role within it. </w:t>
      </w:r>
    </w:p>
    <w:p w14:paraId="5DC53D80" w14:textId="77777777" w:rsidR="00712DF0" w:rsidRPr="00EA67B5" w:rsidRDefault="00712DF0" w:rsidP="00F315B0">
      <w:pPr>
        <w:tabs>
          <w:tab w:val="left" w:pos="1793"/>
        </w:tabs>
        <w:autoSpaceDE w:val="0"/>
        <w:autoSpaceDN w:val="0"/>
        <w:adjustRightInd w:val="0"/>
        <w:spacing w:after="0"/>
        <w:rPr>
          <w:rFonts w:asciiTheme="minorHAnsi" w:hAnsiTheme="minorHAnsi" w:cstheme="minorHAnsi"/>
          <w:szCs w:val="24"/>
        </w:rPr>
      </w:pPr>
    </w:p>
    <w:p w14:paraId="604974BF" w14:textId="2E96B1ED" w:rsidR="00712DF0" w:rsidRPr="00EA67B5" w:rsidRDefault="00712DF0" w:rsidP="00F315B0">
      <w:pPr>
        <w:tabs>
          <w:tab w:val="center" w:pos="4513"/>
          <w:tab w:val="right" w:pos="9026"/>
        </w:tabs>
        <w:spacing w:after="0"/>
        <w:rPr>
          <w:rFonts w:asciiTheme="minorHAnsi" w:hAnsiTheme="minorHAnsi" w:cstheme="minorHAnsi"/>
          <w:szCs w:val="24"/>
        </w:rPr>
      </w:pPr>
      <w:bookmarkStart w:id="78" w:name="_Hlk110497666"/>
      <w:r w:rsidRPr="00EA67B5">
        <w:rPr>
          <w:rFonts w:asciiTheme="minorHAnsi" w:hAnsiTheme="minorHAnsi" w:cstheme="minorHAnsi"/>
          <w:iCs/>
          <w:szCs w:val="24"/>
        </w:rPr>
        <w:t xml:space="preserve">Further details of making a referral and how to make a referral to Starting Point and can be found in Appendix </w:t>
      </w:r>
      <w:bookmarkEnd w:id="78"/>
      <w:r w:rsidRPr="00EA67B5">
        <w:rPr>
          <w:rFonts w:asciiTheme="minorHAnsi" w:hAnsiTheme="minorHAnsi" w:cstheme="minorHAnsi"/>
          <w:iCs/>
          <w:szCs w:val="24"/>
        </w:rPr>
        <w:t>I and J.</w:t>
      </w:r>
      <w:r w:rsidRPr="00EA67B5">
        <w:rPr>
          <w:rFonts w:asciiTheme="minorHAnsi" w:hAnsiTheme="minorHAnsi" w:cstheme="minorHAnsi"/>
          <w:szCs w:val="24"/>
        </w:rPr>
        <w:t xml:space="preserve"> Where additional support and advice is required, we will use the ‘</w:t>
      </w:r>
      <w:r w:rsidRPr="00EA67B5">
        <w:rPr>
          <w:rFonts w:asciiTheme="minorHAnsi" w:eastAsia="Times New Roman" w:hAnsiTheme="minorHAnsi" w:cstheme="minorHAnsi"/>
          <w:szCs w:val="24"/>
          <w:lang w:eastAsia="en-GB"/>
        </w:rPr>
        <w:t xml:space="preserve">Starting Point Consultation &amp; Advice Service for Professionals’ (01629 535353).  </w:t>
      </w:r>
    </w:p>
    <w:p w14:paraId="7D10B340" w14:textId="77777777" w:rsidR="00712DF0" w:rsidRPr="00EA67B5" w:rsidRDefault="00712DF0" w:rsidP="00F315B0">
      <w:pPr>
        <w:tabs>
          <w:tab w:val="left" w:pos="1793"/>
        </w:tabs>
        <w:autoSpaceDE w:val="0"/>
        <w:autoSpaceDN w:val="0"/>
        <w:adjustRightInd w:val="0"/>
        <w:spacing w:after="0"/>
        <w:rPr>
          <w:rFonts w:asciiTheme="minorHAnsi" w:hAnsiTheme="minorHAnsi" w:cstheme="minorHAnsi"/>
          <w:b/>
          <w:bCs/>
          <w:szCs w:val="24"/>
        </w:rPr>
      </w:pPr>
    </w:p>
    <w:p w14:paraId="04B9A5B9" w14:textId="77777777" w:rsidR="00712DF0" w:rsidRPr="00EA67B5" w:rsidRDefault="00712DF0" w:rsidP="00F315B0">
      <w:pPr>
        <w:autoSpaceDE w:val="0"/>
        <w:autoSpaceDN w:val="0"/>
        <w:adjustRightInd w:val="0"/>
        <w:spacing w:after="0"/>
        <w:rPr>
          <w:rFonts w:asciiTheme="minorHAnsi" w:hAnsiTheme="minorHAnsi" w:cstheme="minorHAnsi"/>
          <w:szCs w:val="24"/>
          <w:u w:val="single"/>
        </w:rPr>
      </w:pPr>
      <w:r w:rsidRPr="00EA67B5">
        <w:rPr>
          <w:rFonts w:asciiTheme="minorHAnsi" w:eastAsia="Times New Roman" w:hAnsiTheme="minorHAnsi" w:cstheme="minorHAnsi"/>
          <w:szCs w:val="24"/>
          <w:u w:val="single"/>
          <w:lang w:eastAsia="en-GB"/>
        </w:rPr>
        <w:t>Where a baby, child or young person is in immediate danger the Police will be contacted: 999. Where concerns are raised that a baby or child or young person is suffering or is at risk of significant harm, Starting Point will be contacted immediately: 01629 533190.</w:t>
      </w:r>
    </w:p>
    <w:p w14:paraId="61176D44" w14:textId="77777777" w:rsidR="00712DF0" w:rsidRPr="00EA67B5" w:rsidRDefault="00712DF0" w:rsidP="00F315B0">
      <w:pPr>
        <w:tabs>
          <w:tab w:val="left" w:pos="1793"/>
        </w:tabs>
        <w:autoSpaceDE w:val="0"/>
        <w:autoSpaceDN w:val="0"/>
        <w:adjustRightInd w:val="0"/>
        <w:spacing w:after="0"/>
        <w:rPr>
          <w:rFonts w:asciiTheme="minorHAnsi" w:eastAsia="Times New Roman" w:hAnsiTheme="minorHAnsi" w:cstheme="minorHAnsi"/>
          <w:szCs w:val="24"/>
          <w:lang w:eastAsia="en-GB"/>
        </w:rPr>
      </w:pPr>
    </w:p>
    <w:p w14:paraId="73442872" w14:textId="77777777" w:rsidR="006B7809" w:rsidRDefault="00712DF0" w:rsidP="00F315B0">
      <w:pPr>
        <w:tabs>
          <w:tab w:val="center" w:pos="4513"/>
          <w:tab w:val="right" w:pos="9026"/>
        </w:tabs>
        <w:spacing w:after="0"/>
        <w:rPr>
          <w:rFonts w:asciiTheme="minorHAnsi" w:hAnsiTheme="minorHAnsi" w:cstheme="minorHAnsi"/>
          <w:szCs w:val="24"/>
        </w:rPr>
        <w:sectPr w:rsidR="006B7809" w:rsidSect="003A59DE">
          <w:pgSz w:w="11906" w:h="16838"/>
          <w:pgMar w:top="567" w:right="567" w:bottom="1134" w:left="567" w:header="283" w:footer="227" w:gutter="0"/>
          <w:cols w:space="708"/>
          <w:docGrid w:linePitch="360"/>
        </w:sectPr>
      </w:pPr>
      <w:r w:rsidRPr="00EA67B5">
        <w:rPr>
          <w:rFonts w:asciiTheme="minorHAnsi" w:hAnsiTheme="minorHAnsi" w:cstheme="minorHAnsi"/>
          <w:szCs w:val="24"/>
        </w:rPr>
        <w:t>We recognise that some children border with other local authorities and will have their own local safeguarding children board or partnership policies, and procedures to follow.  Contact details of bordering local safeguarding children board and partnerships can be found in Appendix K.</w:t>
      </w:r>
    </w:p>
    <w:p w14:paraId="644A7BFF" w14:textId="2D3649FA" w:rsidR="00712DF0" w:rsidRPr="00D05920" w:rsidRDefault="00712DF0" w:rsidP="00270C1D">
      <w:pPr>
        <w:pStyle w:val="Heading3"/>
        <w:numPr>
          <w:ilvl w:val="1"/>
          <w:numId w:val="30"/>
        </w:numPr>
        <w:ind w:left="567" w:hanging="567"/>
      </w:pPr>
      <w:bookmarkStart w:id="79" w:name="_Toc173933323"/>
      <w:r w:rsidRPr="00A4354F">
        <w:lastRenderedPageBreak/>
        <w:t>Meeting the needs of vulnerable children</w:t>
      </w:r>
      <w:bookmarkEnd w:id="79"/>
      <w:r w:rsidRPr="00A4354F">
        <w:t xml:space="preserve"> </w:t>
      </w:r>
    </w:p>
    <w:p w14:paraId="1883DEE0"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Children who need a social worker (Child in Need and Child Protection)</w:t>
      </w:r>
    </w:p>
    <w:p w14:paraId="1609E6CF"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recognise that children may need a social worker, be a </w:t>
      </w:r>
      <w:proofErr w:type="spellStart"/>
      <w:r w:rsidRPr="00EA67B5">
        <w:rPr>
          <w:rFonts w:asciiTheme="minorHAnsi" w:hAnsiTheme="minorHAnsi" w:cstheme="minorHAnsi"/>
          <w:szCs w:val="24"/>
        </w:rPr>
        <w:t>CiC</w:t>
      </w:r>
      <w:proofErr w:type="spellEnd"/>
      <w:r w:rsidRPr="00EA67B5">
        <w:rPr>
          <w:rFonts w:asciiTheme="minorHAnsi" w:hAnsiTheme="minorHAnsi" w:cstheme="minorHAnsi"/>
          <w:szCs w:val="24"/>
        </w:rPr>
        <w:t xml:space="preserve"> or previously be a </w:t>
      </w:r>
      <w:proofErr w:type="spellStart"/>
      <w:r w:rsidRPr="00EA67B5">
        <w:rPr>
          <w:rFonts w:asciiTheme="minorHAnsi" w:hAnsiTheme="minorHAnsi" w:cstheme="minorHAnsi"/>
          <w:szCs w:val="24"/>
        </w:rPr>
        <w:t>CiC</w:t>
      </w:r>
      <w:proofErr w:type="spellEnd"/>
      <w:r w:rsidRPr="00EA67B5">
        <w:rPr>
          <w:rFonts w:asciiTheme="minorHAnsi" w:hAnsiTheme="minorHAnsi" w:cstheme="minorHAnsi"/>
          <w:szCs w:val="24"/>
        </w:rPr>
        <w:t xml:space="preserve"> due to safeguarding or welfare needs and are or continue to be vulnerable. Children may need help due to abuse, neglect and complex family circumstances. A child’s experiences of adversity and trauma can leave them vulnerable to further harm, as well as educationally disadvantaged in facing barriers to attendance, learning, behaviour, and mental health. </w:t>
      </w:r>
    </w:p>
    <w:p w14:paraId="14E845DB" w14:textId="77777777" w:rsidR="00712DF0" w:rsidRDefault="00712DF0" w:rsidP="00F315B0">
      <w:pPr>
        <w:spacing w:after="0"/>
        <w:rPr>
          <w:rFonts w:asciiTheme="minorHAnsi" w:hAnsiTheme="minorHAnsi" w:cstheme="minorHAnsi"/>
          <w:szCs w:val="24"/>
        </w:rPr>
      </w:pPr>
    </w:p>
    <w:p w14:paraId="141B715D" w14:textId="77777777" w:rsidR="006E33CA" w:rsidRPr="00531339" w:rsidRDefault="006E33CA" w:rsidP="00F315B0">
      <w:pPr>
        <w:spacing w:after="0"/>
        <w:rPr>
          <w:rFonts w:asciiTheme="minorHAnsi" w:hAnsiTheme="minorHAnsi" w:cstheme="minorHAnsi"/>
          <w:szCs w:val="24"/>
        </w:rPr>
      </w:pPr>
      <w:bookmarkStart w:id="80" w:name="_Hlk172878545"/>
      <w:r w:rsidRPr="00531339">
        <w:rPr>
          <w:rFonts w:asciiTheme="minorHAnsi" w:hAnsiTheme="minorHAnsi" w:cstheme="minorHAnsi"/>
          <w:szCs w:val="24"/>
        </w:rPr>
        <w:t xml:space="preserve">When dealing with looked after children and previously looked after children, we will work with all local authority children’s social care department, health and other relevant agencies and take prompt action when necessary to safeguard these children, who are a particularly vulnerable group. </w:t>
      </w:r>
    </w:p>
    <w:bookmarkEnd w:id="80"/>
    <w:p w14:paraId="34A0B3B8" w14:textId="77777777" w:rsidR="006E33CA" w:rsidRPr="00EA67B5" w:rsidRDefault="006E33CA" w:rsidP="00F315B0">
      <w:pPr>
        <w:spacing w:after="0"/>
        <w:rPr>
          <w:rFonts w:asciiTheme="minorHAnsi" w:hAnsiTheme="minorHAnsi" w:cstheme="minorHAnsi"/>
          <w:szCs w:val="24"/>
        </w:rPr>
      </w:pPr>
    </w:p>
    <w:p w14:paraId="267D8F32" w14:textId="1E04B6E8" w:rsidR="00712DF0" w:rsidRPr="00896607" w:rsidRDefault="00712DF0" w:rsidP="00F315B0">
      <w:pPr>
        <w:rPr>
          <w:rFonts w:asciiTheme="minorHAnsi" w:hAnsiTheme="minorHAnsi" w:cstheme="minorHAnsi"/>
          <w:szCs w:val="24"/>
        </w:rPr>
      </w:pPr>
      <w:r w:rsidRPr="00EA67B5">
        <w:rPr>
          <w:rFonts w:asciiTheme="minorHAnsi" w:hAnsiTheme="minorHAnsi" w:cstheme="minorHAnsi"/>
          <w:szCs w:val="24"/>
        </w:rPr>
        <w:t xml:space="preserve">The DSL should hold and use information (including a child’s looked after legal status, child contact arrangements with birth parents, or those with parental responsibility and information about the child’s childcare arrangements and levels of authority delegated to the carer) so that decisions can be made in the best interests of the child’s safety, welfare, and educational outcomes. </w:t>
      </w:r>
    </w:p>
    <w:p w14:paraId="43D4C1AA" w14:textId="4D8465E1" w:rsidR="006E33CA" w:rsidRDefault="00712DF0" w:rsidP="00F315B0">
      <w:pPr>
        <w:spacing w:after="0"/>
        <w:rPr>
          <w:rFonts w:asciiTheme="minorHAnsi" w:hAnsiTheme="minorHAnsi" w:cstheme="minorHAnsi"/>
          <w:szCs w:val="24"/>
        </w:rPr>
      </w:pPr>
      <w:bookmarkStart w:id="81" w:name="_Hlk157502956"/>
      <w:r w:rsidRPr="00896607">
        <w:rPr>
          <w:rFonts w:asciiTheme="minorHAnsi" w:hAnsiTheme="minorHAnsi" w:cstheme="minorHAnsi"/>
          <w:szCs w:val="24"/>
        </w:rPr>
        <w:t>When a member of staff has concerns for a child, and if we are aware that the case is open to an allocated worker in locality, they will discuss their concerns with the</w:t>
      </w:r>
      <w:r w:rsidRPr="00EA67B5">
        <w:rPr>
          <w:rFonts w:asciiTheme="minorHAnsi" w:hAnsiTheme="minorHAnsi" w:cstheme="minorHAnsi"/>
          <w:szCs w:val="24"/>
        </w:rPr>
        <w:t xml:space="preserve"> </w:t>
      </w:r>
      <w:r w:rsidR="00EF5FB9">
        <w:rPr>
          <w:rFonts w:asciiTheme="minorHAnsi" w:hAnsiTheme="minorHAnsi" w:cstheme="minorHAnsi"/>
          <w:szCs w:val="24"/>
        </w:rPr>
        <w:t xml:space="preserve">DSL who will escalate this to the </w:t>
      </w:r>
      <w:r w:rsidRPr="00EA67B5">
        <w:rPr>
          <w:rFonts w:asciiTheme="minorHAnsi" w:hAnsiTheme="minorHAnsi" w:cstheme="minorHAnsi"/>
          <w:szCs w:val="24"/>
        </w:rPr>
        <w:t xml:space="preserve">allocated worker in the first instance and without delay. </w:t>
      </w:r>
      <w:bookmarkStart w:id="82" w:name="_Hlk172878591"/>
      <w:r w:rsidR="00EF5FB9" w:rsidRPr="00531339">
        <w:rPr>
          <w:rFonts w:asciiTheme="minorHAnsi" w:hAnsiTheme="minorHAnsi" w:cstheme="minorHAnsi"/>
          <w:color w:val="C00000"/>
          <w:szCs w:val="24"/>
        </w:rPr>
        <w:t xml:space="preserve">The DSL will ensure they know how to escalate concerns including the protocol where the allocated worker is not available. </w:t>
      </w:r>
      <w:bookmarkEnd w:id="82"/>
    </w:p>
    <w:bookmarkEnd w:id="81"/>
    <w:p w14:paraId="10A0EE72" w14:textId="77777777" w:rsidR="00712DF0" w:rsidRPr="00EA67B5" w:rsidRDefault="00712DF0" w:rsidP="00F315B0">
      <w:pPr>
        <w:spacing w:after="0"/>
        <w:rPr>
          <w:rFonts w:asciiTheme="minorHAnsi" w:hAnsiTheme="minorHAnsi" w:cstheme="minorHAnsi"/>
          <w:szCs w:val="24"/>
          <w:highlight w:val="green"/>
        </w:rPr>
      </w:pPr>
    </w:p>
    <w:p w14:paraId="533CC5EB" w14:textId="390A95F7" w:rsidR="00712DF0" w:rsidRPr="006B7809" w:rsidRDefault="00712DF0" w:rsidP="00F315B0">
      <w:pPr>
        <w:autoSpaceDE w:val="0"/>
        <w:autoSpaceDN w:val="0"/>
        <w:adjustRightInd w:val="0"/>
        <w:spacing w:after="0"/>
        <w:rPr>
          <w:rFonts w:asciiTheme="minorHAnsi" w:hAnsiTheme="minorHAnsi" w:cstheme="minorHAnsi"/>
          <w:bCs/>
          <w:szCs w:val="24"/>
        </w:rPr>
      </w:pPr>
      <w:r w:rsidRPr="00EA67B5">
        <w:rPr>
          <w:rFonts w:asciiTheme="minorHAnsi" w:hAnsiTheme="minorHAnsi" w:cstheme="minorHAnsi"/>
          <w:bCs/>
          <w:szCs w:val="24"/>
        </w:rPr>
        <w:t>If any child with a known</w:t>
      </w:r>
      <w:r w:rsidRPr="00EA67B5">
        <w:rPr>
          <w:rFonts w:asciiTheme="minorHAnsi" w:hAnsiTheme="minorHAnsi" w:cstheme="minorHAnsi"/>
          <w:b/>
          <w:bCs/>
          <w:szCs w:val="24"/>
        </w:rPr>
        <w:t xml:space="preserve"> </w:t>
      </w:r>
      <w:r w:rsidRPr="00EA67B5">
        <w:rPr>
          <w:rFonts w:asciiTheme="minorHAnsi" w:hAnsiTheme="minorHAnsi" w:cstheme="minorHAnsi"/>
          <w:szCs w:val="24"/>
        </w:rPr>
        <w:t>child protection plan</w:t>
      </w:r>
      <w:r w:rsidRPr="00EA67B5">
        <w:rPr>
          <w:rFonts w:asciiTheme="minorHAnsi" w:hAnsiTheme="minorHAnsi" w:cstheme="minorHAnsi"/>
          <w:bCs/>
          <w:szCs w:val="24"/>
        </w:rPr>
        <w:t xml:space="preserve"> at the provider has a safeguarding concern raised or is absent without explanation, this will be referred to their social worker or local authority children’s social care service with urgency and as soon as possible. </w:t>
      </w:r>
    </w:p>
    <w:p w14:paraId="0467EF13" w14:textId="77777777" w:rsidR="00712DF0" w:rsidRPr="00EA67B5" w:rsidRDefault="00712DF0" w:rsidP="00F315B0">
      <w:pPr>
        <w:autoSpaceDE w:val="0"/>
        <w:autoSpaceDN w:val="0"/>
        <w:adjustRightInd w:val="0"/>
        <w:spacing w:after="0"/>
        <w:rPr>
          <w:rFonts w:asciiTheme="minorHAnsi" w:hAnsiTheme="minorHAnsi" w:cstheme="minorHAnsi"/>
          <w:bCs/>
          <w:szCs w:val="24"/>
          <w:u w:val="single"/>
        </w:rPr>
      </w:pPr>
    </w:p>
    <w:p w14:paraId="224B6FB7" w14:textId="0136EEC2" w:rsidR="00712DF0" w:rsidRPr="00EF5FB9" w:rsidRDefault="00712DF0" w:rsidP="00F315B0">
      <w:pPr>
        <w:autoSpaceDE w:val="0"/>
        <w:autoSpaceDN w:val="0"/>
        <w:adjustRightInd w:val="0"/>
        <w:spacing w:after="0"/>
        <w:rPr>
          <w:rFonts w:asciiTheme="minorHAnsi" w:hAnsiTheme="minorHAnsi" w:cstheme="minorHAnsi"/>
          <w:bCs/>
          <w:szCs w:val="24"/>
          <w:u w:val="single"/>
        </w:rPr>
      </w:pPr>
      <w:bookmarkStart w:id="83" w:name="_Hlk172878623"/>
      <w:r w:rsidRPr="00746088">
        <w:rPr>
          <w:rFonts w:asciiTheme="minorHAnsi" w:hAnsiTheme="minorHAnsi" w:cstheme="minorHAnsi"/>
          <w:bCs/>
          <w:szCs w:val="24"/>
          <w:u w:val="single"/>
        </w:rPr>
        <w:t xml:space="preserve">Children </w:t>
      </w:r>
      <w:r w:rsidR="00EF5FB9" w:rsidRPr="00746088">
        <w:rPr>
          <w:rFonts w:asciiTheme="minorHAnsi" w:hAnsiTheme="minorHAnsi" w:cstheme="minorHAnsi"/>
          <w:bCs/>
          <w:szCs w:val="24"/>
          <w:u w:val="single"/>
        </w:rPr>
        <w:t xml:space="preserve">with </w:t>
      </w:r>
      <w:r w:rsidR="00EF5FB9" w:rsidRPr="00746088">
        <w:rPr>
          <w:color w:val="C00000"/>
          <w:szCs w:val="24"/>
          <w:u w:val="single"/>
        </w:rPr>
        <w:t>unexplained and/or persistent absences</w:t>
      </w:r>
    </w:p>
    <w:bookmarkEnd w:id="83"/>
    <w:p w14:paraId="2D1102DB" w14:textId="119D468E" w:rsidR="00746088" w:rsidRPr="006B7809" w:rsidRDefault="00712DF0" w:rsidP="00F315B0">
      <w:pPr>
        <w:spacing w:after="0"/>
      </w:pPr>
      <w:r w:rsidRPr="00EA67B5">
        <w:t xml:space="preserve">We recognised that </w:t>
      </w:r>
      <w:bookmarkStart w:id="84" w:name="_Hlk142299203"/>
      <w:r w:rsidRPr="00EA67B5">
        <w:t xml:space="preserve">children being absent from our provision for prolonged periods and, or on repeat occasions can act as a vital warning sign of a range of safeguarding possibilities. </w:t>
      </w:r>
      <w:bookmarkEnd w:id="84"/>
      <w:r w:rsidRPr="00EA67B5">
        <w:t xml:space="preserve">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w:t>
      </w:r>
    </w:p>
    <w:p w14:paraId="6D8898E5" w14:textId="77777777" w:rsidR="00746088" w:rsidRDefault="00746088" w:rsidP="00F315B0">
      <w:pPr>
        <w:spacing w:after="0"/>
        <w:rPr>
          <w:rFonts w:asciiTheme="minorHAnsi" w:eastAsiaTheme="minorHAnsi" w:hAnsiTheme="minorHAnsi" w:cstheme="minorHAnsi"/>
          <w:szCs w:val="24"/>
        </w:rPr>
      </w:pPr>
    </w:p>
    <w:p w14:paraId="4CD49A54" w14:textId="59A86BE8" w:rsidR="00712DF0" w:rsidRDefault="00712DF0" w:rsidP="00F315B0">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We also recognise that when children are not in our provision, they miss the protection and can become more vulnerable to harm. </w:t>
      </w:r>
      <w:r w:rsidRPr="00EA67B5">
        <w:rPr>
          <w:rFonts w:asciiTheme="minorHAnsi" w:hAnsiTheme="minorHAnsi" w:cstheme="minorHAnsi"/>
        </w:rPr>
        <w:t>We will refer to and adhere to policies and procedures which reflect national and local guidelines for all children</w:t>
      </w:r>
      <w:r w:rsidRPr="00EA67B5">
        <w:rPr>
          <w:rFonts w:asciiTheme="minorHAnsi" w:eastAsiaTheme="minorHAnsi" w:hAnsiTheme="minorHAnsi" w:cstheme="minorHAnsi"/>
          <w:szCs w:val="24"/>
        </w:rPr>
        <w:t xml:space="preserve"> </w:t>
      </w:r>
      <w:r w:rsidRPr="00EA67B5">
        <w:t>absent from our provision for prolonged periods and, or on repeat occasions.</w:t>
      </w:r>
    </w:p>
    <w:p w14:paraId="22039249" w14:textId="77777777" w:rsidR="006B7809" w:rsidRPr="006B7809" w:rsidRDefault="006B7809" w:rsidP="00F315B0">
      <w:pPr>
        <w:spacing w:after="0"/>
        <w:rPr>
          <w:rFonts w:asciiTheme="minorHAnsi" w:eastAsiaTheme="minorHAnsi" w:hAnsiTheme="minorHAnsi" w:cstheme="minorHAnsi"/>
          <w:szCs w:val="24"/>
        </w:rPr>
      </w:pPr>
    </w:p>
    <w:p w14:paraId="3188A6B2" w14:textId="61A4B832" w:rsidR="003A59DE" w:rsidRPr="00EA67B5" w:rsidRDefault="00712DF0" w:rsidP="003A59DE">
      <w:pPr>
        <w:autoSpaceDE w:val="0"/>
        <w:autoSpaceDN w:val="0"/>
        <w:adjustRightInd w:val="0"/>
        <w:spacing w:after="0"/>
        <w:rPr>
          <w:rFonts w:asciiTheme="minorHAnsi" w:hAnsiTheme="minorHAnsi" w:cstheme="minorHAnsi"/>
          <w:szCs w:val="24"/>
        </w:rPr>
      </w:pPr>
      <w:r w:rsidRPr="00EA67B5">
        <w:t>We recognise it is important to respond early to children being absent from our provision for prolonged periods and, or on repeat occasions</w:t>
      </w:r>
      <w:r w:rsidRPr="00EA67B5">
        <w:rPr>
          <w:rFonts w:asciiTheme="minorHAnsi" w:hAnsiTheme="minorHAnsi" w:cstheme="minorHAnsi"/>
          <w:szCs w:val="24"/>
        </w:rPr>
        <w:t xml:space="preserve"> and ensure that we </w:t>
      </w:r>
      <w:r w:rsidRPr="00EA67B5">
        <w:rPr>
          <w:rFonts w:asciiTheme="minorHAnsi" w:eastAsiaTheme="minorHAnsi" w:hAnsiTheme="minorHAnsi" w:cstheme="minorHAnsi"/>
          <w:szCs w:val="24"/>
        </w:rPr>
        <w:t xml:space="preserve">support and monitor attendance carefully and address poor or irregular attendance without delay. We </w:t>
      </w:r>
      <w:r w:rsidRPr="00EA67B5">
        <w:rPr>
          <w:rFonts w:asciiTheme="minorHAnsi" w:hAnsiTheme="minorHAnsi" w:cstheme="minorHAnsi"/>
          <w:szCs w:val="24"/>
        </w:rPr>
        <w:t xml:space="preserve">respond to or refer where required, including where a parent or carer has expressed their intention to remove a child from the provision with a view to education at home. </w:t>
      </w:r>
      <w:r w:rsidRPr="00EA67B5">
        <w:t>We recognise an early response helps prevent the risk of children becoming a child missing education in the future.</w:t>
      </w:r>
    </w:p>
    <w:p w14:paraId="2FF51BBE"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lastRenderedPageBreak/>
        <w:t xml:space="preserve">Children who require mental health support. </w:t>
      </w:r>
    </w:p>
    <w:p w14:paraId="5C50B1DF" w14:textId="46AF5C75"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recognise we have an important role to play in supporting the well-being and mental health of our children. Mental health problems can be an indicator that a child has suffered or is at risk of suffering abuse, neglect, or exploitation. We have clear systems and processes in place for identifying possible emotional well-being issues and mental health problems, seek advice from external agencies where appropriate and have clear referral and accountability systems. </w:t>
      </w:r>
    </w:p>
    <w:p w14:paraId="5C5F40D4" w14:textId="77777777" w:rsidR="00712DF0" w:rsidRPr="00EA67B5" w:rsidRDefault="00712DF0" w:rsidP="00F315B0">
      <w:pPr>
        <w:spacing w:after="0"/>
        <w:rPr>
          <w:rFonts w:asciiTheme="minorHAnsi" w:hAnsiTheme="minorHAnsi" w:cstheme="minorHAnsi"/>
          <w:bCs/>
          <w:szCs w:val="24"/>
          <w:u w:val="single"/>
        </w:rPr>
      </w:pPr>
    </w:p>
    <w:p w14:paraId="4D46E659" w14:textId="77777777" w:rsidR="00712DF0" w:rsidRPr="00EA67B5" w:rsidRDefault="00712DF0" w:rsidP="00F315B0">
      <w:pPr>
        <w:spacing w:after="0"/>
        <w:rPr>
          <w:rFonts w:asciiTheme="minorHAnsi" w:hAnsiTheme="minorHAnsi" w:cstheme="minorHAnsi"/>
          <w:bCs/>
          <w:szCs w:val="24"/>
          <w:u w:val="single"/>
        </w:rPr>
      </w:pPr>
      <w:r w:rsidRPr="00EA67B5">
        <w:rPr>
          <w:rFonts w:asciiTheme="minorHAnsi" w:hAnsiTheme="minorHAnsi" w:cstheme="minorHAnsi"/>
          <w:bCs/>
          <w:szCs w:val="24"/>
          <w:u w:val="single"/>
        </w:rPr>
        <w:t xml:space="preserve">Children with special educational needs and disabilities (SEND) or health issues. </w:t>
      </w:r>
    </w:p>
    <w:p w14:paraId="33FFBC4D" w14:textId="77777777" w:rsidR="00712DF0" w:rsidRPr="00EA67B5" w:rsidRDefault="00712DF0" w:rsidP="00F315B0">
      <w:pPr>
        <w:pStyle w:val="Default"/>
        <w:spacing w:line="276" w:lineRule="auto"/>
        <w:rPr>
          <w:rFonts w:asciiTheme="minorHAnsi" w:hAnsiTheme="minorHAnsi" w:cstheme="minorHAnsi"/>
          <w:color w:val="auto"/>
        </w:rPr>
      </w:pPr>
      <w:r w:rsidRPr="00EA67B5">
        <w:rPr>
          <w:rFonts w:asciiTheme="minorHAnsi" w:hAnsiTheme="minorHAnsi" w:cstheme="minorHAnsi"/>
          <w:color w:val="auto"/>
        </w:rPr>
        <w:t xml:space="preserve">We recognise our roles and responsibilities regarding children with Special Educational Needs or Disability (SEND) or certain medical or physical health conditions and understand that those children and vulnerable adults in the provision may not be able to recognise abuse, abusive situations or protect themselves from significant harm and exploitation.  </w:t>
      </w:r>
    </w:p>
    <w:p w14:paraId="74E792E3" w14:textId="77777777" w:rsidR="00712DF0" w:rsidRPr="00EA67B5" w:rsidRDefault="00712DF0" w:rsidP="00F315B0">
      <w:pPr>
        <w:pStyle w:val="Default"/>
        <w:spacing w:line="276" w:lineRule="auto"/>
        <w:rPr>
          <w:rFonts w:asciiTheme="minorHAnsi" w:hAnsiTheme="minorHAnsi" w:cstheme="minorHAnsi"/>
          <w:b/>
          <w:strike/>
          <w:color w:val="auto"/>
        </w:rPr>
      </w:pPr>
    </w:p>
    <w:p w14:paraId="72FB0227" w14:textId="3355B24C" w:rsidR="00712DF0" w:rsidRDefault="00712DF0" w:rsidP="00F315B0">
      <w:pPr>
        <w:autoSpaceDE w:val="0"/>
        <w:autoSpaceDN w:val="0"/>
        <w:adjustRightInd w:val="0"/>
        <w:spacing w:after="0"/>
        <w:rPr>
          <w:rFonts w:asciiTheme="minorHAnsi" w:hAnsiTheme="minorHAnsi" w:cstheme="minorHAnsi"/>
          <w:i/>
          <w:iCs/>
          <w:szCs w:val="24"/>
        </w:rPr>
      </w:pPr>
      <w:bookmarkStart w:id="85" w:name="_Hlk157503083"/>
      <w:r w:rsidRPr="00EA67B5">
        <w:rPr>
          <w:rFonts w:asciiTheme="minorHAnsi" w:hAnsiTheme="minorHAnsi" w:cstheme="minorHAnsi"/>
          <w:bCs/>
          <w:szCs w:val="24"/>
        </w:rPr>
        <w:t>The DSL and SENCo will closely liaise whenever there are any concerns or reports of abuse, neglect or exploitation involving a child with SEND, neurodevelopmental conditions</w:t>
      </w:r>
      <w:r w:rsidR="00781FE0">
        <w:rPr>
          <w:rFonts w:asciiTheme="minorHAnsi" w:hAnsiTheme="minorHAnsi" w:cstheme="minorHAnsi"/>
          <w:bCs/>
          <w:szCs w:val="24"/>
        </w:rPr>
        <w:t xml:space="preserve"> </w:t>
      </w:r>
      <w:r w:rsidRPr="00EF5FB9">
        <w:rPr>
          <w:rFonts w:asciiTheme="minorHAnsi" w:hAnsiTheme="minorHAnsi" w:cstheme="minorHAnsi"/>
          <w:bCs/>
          <w:szCs w:val="24"/>
        </w:rPr>
        <w:t>or certain medical or physical health conditions</w:t>
      </w:r>
      <w:r w:rsidRPr="00EA67B5">
        <w:rPr>
          <w:rFonts w:asciiTheme="minorHAnsi" w:hAnsiTheme="minorHAnsi" w:cstheme="minorHAnsi"/>
          <w:bCs/>
          <w:szCs w:val="24"/>
        </w:rPr>
        <w:t xml:space="preserve">.  We will consider extra pastoral </w:t>
      </w:r>
      <w:r w:rsidRPr="00A75551">
        <w:rPr>
          <w:rFonts w:asciiTheme="minorHAnsi" w:hAnsiTheme="minorHAnsi" w:cstheme="minorHAnsi"/>
          <w:bCs/>
          <w:szCs w:val="24"/>
        </w:rPr>
        <w:t>support and attention for these children, along with ensuring any appropriate support for communication is in place.</w:t>
      </w:r>
      <w:r w:rsidRPr="00A75551">
        <w:rPr>
          <w:rFonts w:asciiTheme="minorHAnsi" w:hAnsiTheme="minorHAnsi" w:cstheme="minorHAnsi"/>
          <w:i/>
          <w:iCs/>
          <w:szCs w:val="24"/>
        </w:rPr>
        <w:t xml:space="preserve"> </w:t>
      </w:r>
    </w:p>
    <w:bookmarkEnd w:id="85"/>
    <w:p w14:paraId="506C0092" w14:textId="77777777" w:rsidR="00712DF0" w:rsidRDefault="00712DF0" w:rsidP="00F315B0">
      <w:pPr>
        <w:spacing w:after="0"/>
        <w:rPr>
          <w:rFonts w:asciiTheme="minorHAnsi" w:hAnsiTheme="minorHAnsi" w:cstheme="minorHAnsi"/>
          <w:szCs w:val="24"/>
        </w:rPr>
      </w:pPr>
    </w:p>
    <w:p w14:paraId="71BC5432" w14:textId="5C28F4DA" w:rsidR="00781FE0" w:rsidRPr="00781FE0" w:rsidRDefault="00781FE0" w:rsidP="00F315B0">
      <w:pPr>
        <w:spacing w:after="0"/>
        <w:rPr>
          <w:rFonts w:asciiTheme="minorHAnsi" w:hAnsiTheme="minorHAnsi" w:cstheme="minorHAnsi"/>
          <w:b/>
          <w:bCs/>
          <w:color w:val="C00000"/>
          <w:szCs w:val="24"/>
        </w:rPr>
      </w:pPr>
      <w:bookmarkStart w:id="86" w:name="_Hlk173507524"/>
      <w:bookmarkStart w:id="87" w:name="_Hlk173507590"/>
      <w:r w:rsidRPr="00781FE0">
        <w:rPr>
          <w:rFonts w:asciiTheme="minorHAnsi" w:hAnsiTheme="minorHAnsi" w:cstheme="minorHAnsi"/>
          <w:color w:val="C00000"/>
          <w:szCs w:val="24"/>
        </w:rPr>
        <w:t xml:space="preserve">We will consider further information from specialist organisations such as: </w:t>
      </w:r>
    </w:p>
    <w:bookmarkEnd w:id="86"/>
    <w:p w14:paraId="28ED084F" w14:textId="77777777" w:rsidR="00781FE0" w:rsidRPr="00F907DF" w:rsidRDefault="00781FE0" w:rsidP="00F315B0">
      <w:pPr>
        <w:autoSpaceDE w:val="0"/>
        <w:autoSpaceDN w:val="0"/>
        <w:adjustRightInd w:val="0"/>
        <w:spacing w:after="0"/>
        <w:rPr>
          <w:color w:val="4472C4" w:themeColor="accent1"/>
        </w:rPr>
      </w:pPr>
      <w:r w:rsidRPr="00F907DF">
        <w:rPr>
          <w:color w:val="4472C4" w:themeColor="accent1"/>
        </w:rPr>
        <w:fldChar w:fldCharType="begin"/>
      </w:r>
      <w:r w:rsidRPr="00F907DF">
        <w:rPr>
          <w:color w:val="4472C4" w:themeColor="accent1"/>
        </w:rPr>
        <w:instrText>HYPERLINK "https://learning.nspcc.org.uk/safeguarding-child-protection/deaf-and-disabled-children" \l "risk-and-vulnerability-factors"</w:instrText>
      </w:r>
      <w:r w:rsidRPr="00F907DF">
        <w:rPr>
          <w:color w:val="4472C4" w:themeColor="accent1"/>
        </w:rPr>
      </w:r>
      <w:r w:rsidRPr="00F907DF">
        <w:rPr>
          <w:color w:val="4472C4" w:themeColor="accent1"/>
        </w:rPr>
        <w:fldChar w:fldCharType="separate"/>
      </w:r>
      <w:r w:rsidRPr="00F907DF">
        <w:rPr>
          <w:rStyle w:val="Hyperlink"/>
          <w:color w:val="4472C4" w:themeColor="accent1"/>
        </w:rPr>
        <w:t>Safeguarding d/Deaf and disabled children and young people | NSPCC Learning</w:t>
      </w:r>
      <w:r w:rsidRPr="00F907DF">
        <w:rPr>
          <w:color w:val="4472C4" w:themeColor="accent1"/>
        </w:rPr>
        <w:fldChar w:fldCharType="end"/>
      </w:r>
    </w:p>
    <w:p w14:paraId="286476E6" w14:textId="77777777" w:rsidR="00781FE0" w:rsidRPr="00F907DF" w:rsidRDefault="003601A8" w:rsidP="00F315B0">
      <w:pPr>
        <w:autoSpaceDE w:val="0"/>
        <w:autoSpaceDN w:val="0"/>
        <w:adjustRightInd w:val="0"/>
        <w:spacing w:after="0"/>
        <w:rPr>
          <w:rFonts w:asciiTheme="minorHAnsi" w:hAnsiTheme="minorHAnsi" w:cstheme="minorHAnsi"/>
          <w:i/>
          <w:iCs/>
          <w:color w:val="4472C4" w:themeColor="accent1"/>
          <w:szCs w:val="24"/>
        </w:rPr>
      </w:pPr>
      <w:hyperlink r:id="rId62" w:history="1">
        <w:r w:rsidR="00781FE0" w:rsidRPr="00F907DF">
          <w:rPr>
            <w:rStyle w:val="Hyperlink"/>
            <w:color w:val="4472C4" w:themeColor="accent1"/>
          </w:rPr>
          <w:t>Children with special educational needs and disabilities (SEND) | NSPCC Learning</w:t>
        </w:r>
      </w:hyperlink>
    </w:p>
    <w:bookmarkEnd w:id="87"/>
    <w:p w14:paraId="10DAE833" w14:textId="77777777" w:rsidR="006B7809" w:rsidRDefault="006B7809" w:rsidP="00F315B0">
      <w:pPr>
        <w:spacing w:after="0"/>
        <w:rPr>
          <w:rFonts w:asciiTheme="minorHAnsi" w:hAnsiTheme="minorHAnsi" w:cstheme="minorHAnsi"/>
          <w:b/>
          <w:bCs/>
          <w:szCs w:val="24"/>
        </w:rPr>
        <w:sectPr w:rsidR="006B7809" w:rsidSect="003A59DE">
          <w:pgSz w:w="11906" w:h="16838"/>
          <w:pgMar w:top="567" w:right="567" w:bottom="1134" w:left="567" w:header="283" w:footer="227" w:gutter="0"/>
          <w:cols w:space="708"/>
          <w:docGrid w:linePitch="360"/>
        </w:sectPr>
      </w:pPr>
    </w:p>
    <w:p w14:paraId="58FE2AC8" w14:textId="04CCCB70" w:rsidR="00712DF0" w:rsidRPr="003A59DE" w:rsidRDefault="00712DF0" w:rsidP="00270C1D">
      <w:pPr>
        <w:pStyle w:val="Heading3"/>
        <w:numPr>
          <w:ilvl w:val="1"/>
          <w:numId w:val="30"/>
        </w:numPr>
        <w:ind w:left="567" w:hanging="567"/>
      </w:pPr>
      <w:bookmarkStart w:id="88" w:name="_Hlk114140929"/>
      <w:bookmarkStart w:id="89" w:name="_Toc173933324"/>
      <w:r w:rsidRPr="00746088">
        <w:lastRenderedPageBreak/>
        <w:t>Role of the designated safeguarding lead following identification of concerns</w:t>
      </w:r>
      <w:bookmarkEnd w:id="88"/>
      <w:bookmarkEnd w:id="89"/>
    </w:p>
    <w:p w14:paraId="5ED4540F" w14:textId="1D9D1855" w:rsidR="00915117" w:rsidRDefault="00EF5FB9" w:rsidP="00F315B0">
      <w:pPr>
        <w:spacing w:after="0"/>
        <w:rPr>
          <w:color w:val="C00000"/>
        </w:rPr>
      </w:pPr>
      <w:bookmarkStart w:id="90" w:name="_Hlk172879440"/>
      <w:r w:rsidRPr="00DC4F30">
        <w:rPr>
          <w:rFonts w:asciiTheme="minorHAnsi" w:hAnsiTheme="minorHAnsi" w:cstheme="minorHAnsi"/>
          <w:color w:val="C00000"/>
          <w:szCs w:val="24"/>
        </w:rPr>
        <w:t xml:space="preserve">In addition to </w:t>
      </w:r>
      <w:r w:rsidR="00915117" w:rsidRPr="00DC4F30">
        <w:rPr>
          <w:rFonts w:asciiTheme="minorHAnsi" w:hAnsiTheme="minorHAnsi" w:cstheme="minorHAnsi"/>
          <w:color w:val="C00000"/>
          <w:szCs w:val="24"/>
        </w:rPr>
        <w:t xml:space="preserve">the roles and responsibilities of the DSL identified in </w:t>
      </w:r>
      <w:r w:rsidRPr="00DC4F30">
        <w:rPr>
          <w:rFonts w:asciiTheme="minorHAnsi" w:hAnsiTheme="minorHAnsi" w:cstheme="minorHAnsi"/>
          <w:color w:val="C00000"/>
          <w:szCs w:val="24"/>
        </w:rPr>
        <w:t>section 3</w:t>
      </w:r>
      <w:bookmarkStart w:id="91" w:name="_Hlk157523680"/>
      <w:bookmarkEnd w:id="90"/>
      <w:r w:rsidR="00DC4F30" w:rsidRPr="00DC4F30">
        <w:rPr>
          <w:rFonts w:asciiTheme="minorHAnsi" w:hAnsiTheme="minorHAnsi" w:cstheme="minorHAnsi"/>
          <w:color w:val="C00000"/>
          <w:szCs w:val="24"/>
        </w:rPr>
        <w:t>,</w:t>
      </w:r>
      <w:r w:rsidR="00DC4F30">
        <w:rPr>
          <w:rFonts w:asciiTheme="minorHAnsi" w:hAnsiTheme="minorHAnsi" w:cstheme="minorHAnsi"/>
          <w:color w:val="C00000"/>
          <w:szCs w:val="24"/>
        </w:rPr>
        <w:t xml:space="preserve"> </w:t>
      </w:r>
      <w:r w:rsidR="00915117" w:rsidRPr="00DC4F30">
        <w:rPr>
          <w:rFonts w:asciiTheme="minorHAnsi" w:hAnsiTheme="minorHAnsi" w:cstheme="minorHAnsi"/>
          <w:szCs w:val="24"/>
        </w:rPr>
        <w:t>t</w:t>
      </w:r>
      <w:r w:rsidR="00712DF0" w:rsidRPr="00DC4F30">
        <w:t xml:space="preserve">he Designated Safeguarding Lead will have clear mechanisms and procedures in place to identify and report incidents or concerns.  </w:t>
      </w:r>
    </w:p>
    <w:p w14:paraId="12683603" w14:textId="77777777" w:rsidR="00915117" w:rsidRDefault="00915117" w:rsidP="00F315B0">
      <w:pPr>
        <w:spacing w:after="0"/>
        <w:rPr>
          <w:color w:val="C00000"/>
        </w:rPr>
      </w:pPr>
    </w:p>
    <w:p w14:paraId="29BC27C1" w14:textId="12A9AD40" w:rsidR="00712DF0" w:rsidRPr="00896607" w:rsidRDefault="00712DF0" w:rsidP="00F315B0">
      <w:pPr>
        <w:spacing w:after="0"/>
        <w:rPr>
          <w:rFonts w:asciiTheme="minorHAnsi" w:hAnsiTheme="minorHAnsi" w:cstheme="minorHAnsi"/>
          <w:szCs w:val="24"/>
        </w:rPr>
      </w:pPr>
      <w:r w:rsidRPr="00896607">
        <w:rPr>
          <w:rFonts w:asciiTheme="minorHAnsi" w:hAnsiTheme="minorHAnsi" w:cstheme="minorHAnsi"/>
          <w:szCs w:val="24"/>
        </w:rPr>
        <w:t>Whenever the DSL receives information regarding concerns about a child they will:</w:t>
      </w:r>
    </w:p>
    <w:bookmarkEnd w:id="91"/>
    <w:p w14:paraId="324DDC93" w14:textId="77777777" w:rsidR="00712DF0" w:rsidRPr="003A59DE" w:rsidRDefault="00712DF0" w:rsidP="00DB3D3C">
      <w:pPr>
        <w:pStyle w:val="ListParagraph"/>
        <w:numPr>
          <w:ilvl w:val="0"/>
          <w:numId w:val="31"/>
        </w:numPr>
        <w:spacing w:after="0"/>
        <w:ind w:left="851" w:hanging="425"/>
        <w:rPr>
          <w:rFonts w:asciiTheme="minorHAnsi" w:hAnsiTheme="minorHAnsi" w:cstheme="minorHAnsi"/>
          <w:szCs w:val="24"/>
        </w:rPr>
      </w:pPr>
      <w:r w:rsidRPr="003A59DE">
        <w:rPr>
          <w:rFonts w:asciiTheme="minorHAnsi" w:hAnsiTheme="minorHAnsi" w:cstheme="minorHAnsi"/>
          <w:szCs w:val="24"/>
        </w:rPr>
        <w:t xml:space="preserve">review information received and </w:t>
      </w:r>
      <w:proofErr w:type="gramStart"/>
      <w:r w:rsidRPr="003A59DE">
        <w:rPr>
          <w:rFonts w:asciiTheme="minorHAnsi" w:hAnsiTheme="minorHAnsi" w:cstheme="minorHAnsi"/>
          <w:szCs w:val="24"/>
        </w:rPr>
        <w:t>assess</w:t>
      </w:r>
      <w:proofErr w:type="gramEnd"/>
      <w:r w:rsidRPr="003A59DE">
        <w:rPr>
          <w:rFonts w:asciiTheme="minorHAnsi" w:hAnsiTheme="minorHAnsi" w:cstheme="minorHAnsi"/>
          <w:szCs w:val="24"/>
        </w:rPr>
        <w:t xml:space="preserve"> if any urgent actions are needed, i.e., medical, child’s immediate safety.</w:t>
      </w:r>
    </w:p>
    <w:p w14:paraId="7013B57D" w14:textId="77777777" w:rsidR="00712DF0" w:rsidRPr="003A59DE" w:rsidRDefault="00712DF0" w:rsidP="00DB3D3C">
      <w:pPr>
        <w:pStyle w:val="ListParagraph"/>
        <w:numPr>
          <w:ilvl w:val="0"/>
          <w:numId w:val="31"/>
        </w:numPr>
        <w:spacing w:after="0"/>
        <w:ind w:left="851" w:hanging="425"/>
        <w:rPr>
          <w:rFonts w:asciiTheme="minorHAnsi" w:hAnsiTheme="minorHAnsi" w:cstheme="minorHAnsi"/>
          <w:szCs w:val="24"/>
        </w:rPr>
      </w:pPr>
      <w:r w:rsidRPr="003A59DE">
        <w:rPr>
          <w:rFonts w:asciiTheme="minorHAnsi" w:hAnsiTheme="minorHAnsi" w:cstheme="minorHAnsi"/>
          <w:szCs w:val="24"/>
        </w:rPr>
        <w:t>check what is known about the child when they arrived (or not) at the provision today, how they are presenting physically and emotionally and if there are any changes in their behaviour.</w:t>
      </w:r>
    </w:p>
    <w:p w14:paraId="2254AD8A" w14:textId="77777777" w:rsidR="00712DF0" w:rsidRPr="003A59DE" w:rsidRDefault="00712DF0" w:rsidP="00DB3D3C">
      <w:pPr>
        <w:pStyle w:val="ListParagraph"/>
        <w:numPr>
          <w:ilvl w:val="0"/>
          <w:numId w:val="31"/>
        </w:numPr>
        <w:spacing w:after="0"/>
        <w:ind w:left="851" w:hanging="425"/>
        <w:rPr>
          <w:rFonts w:asciiTheme="minorHAnsi" w:hAnsiTheme="minorHAnsi" w:cstheme="minorHAnsi"/>
          <w:szCs w:val="24"/>
        </w:rPr>
      </w:pPr>
      <w:bookmarkStart w:id="92" w:name="_Hlk122358148"/>
      <w:r w:rsidRPr="003A59DE">
        <w:rPr>
          <w:rFonts w:asciiTheme="minorHAnsi" w:hAnsiTheme="minorHAnsi" w:cstheme="minorHAnsi"/>
          <w:szCs w:val="24"/>
        </w:rPr>
        <w:t xml:space="preserve">if the concerns are about radicalisation or violent extremism, make a referral to the local authority children’s social care department, local authority Prevent Team and the Police’s Prevent Team about extremism or views considered to be extreme. </w:t>
      </w:r>
    </w:p>
    <w:bookmarkEnd w:id="92"/>
    <w:p w14:paraId="25924507" w14:textId="35660875" w:rsidR="00712DF0" w:rsidRPr="003A59DE" w:rsidRDefault="00712DF0" w:rsidP="00DB3D3C">
      <w:pPr>
        <w:pStyle w:val="ListParagraph"/>
        <w:numPr>
          <w:ilvl w:val="0"/>
          <w:numId w:val="31"/>
        </w:numPr>
        <w:spacing w:after="0"/>
        <w:ind w:left="851" w:hanging="425"/>
        <w:rPr>
          <w:rFonts w:asciiTheme="minorHAnsi" w:hAnsiTheme="minorHAnsi" w:cstheme="minorHAnsi"/>
          <w:szCs w:val="24"/>
        </w:rPr>
      </w:pPr>
      <w:r w:rsidRPr="003A59DE">
        <w:rPr>
          <w:rFonts w:asciiTheme="minorHAnsi" w:hAnsiTheme="minorHAnsi" w:cstheme="minorHAnsi"/>
          <w:szCs w:val="24"/>
        </w:rPr>
        <w:t>where the child has complex needs or where there are child protection concerns, refer as appropriate to local authority children’s services</w:t>
      </w:r>
      <w:r w:rsidR="00C25B59" w:rsidRPr="003A59DE">
        <w:rPr>
          <w:rFonts w:asciiTheme="minorHAnsi" w:hAnsiTheme="minorHAnsi" w:cstheme="minorHAnsi"/>
          <w:szCs w:val="24"/>
        </w:rPr>
        <w:t xml:space="preserve">. </w:t>
      </w:r>
    </w:p>
    <w:p w14:paraId="776ED25D" w14:textId="6F2D6C7E" w:rsidR="00712DF0" w:rsidRPr="003A59DE" w:rsidRDefault="00712DF0" w:rsidP="00DB3D3C">
      <w:pPr>
        <w:pStyle w:val="ListParagraph"/>
        <w:numPr>
          <w:ilvl w:val="0"/>
          <w:numId w:val="31"/>
        </w:numPr>
        <w:spacing w:after="0"/>
        <w:ind w:left="851" w:hanging="425"/>
        <w:rPr>
          <w:rFonts w:asciiTheme="minorHAnsi" w:hAnsiTheme="minorHAnsi" w:cstheme="minorHAnsi"/>
          <w:b/>
          <w:bCs/>
          <w:szCs w:val="24"/>
        </w:rPr>
      </w:pPr>
      <w:r w:rsidRPr="003A59DE">
        <w:rPr>
          <w:rFonts w:asciiTheme="minorHAnsi" w:hAnsiTheme="minorHAnsi" w:cstheme="minorHAnsi"/>
          <w:szCs w:val="24"/>
        </w:rPr>
        <w:t>if a child is at risk of immediate harm, and, or where it is believed a criminal offence has been committed, including sexual violence and harassment, referring to the police.</w:t>
      </w:r>
      <w:bookmarkStart w:id="93" w:name="_Hlk143068516"/>
      <w:r w:rsidRPr="003A59DE">
        <w:rPr>
          <w:rFonts w:asciiTheme="minorHAnsi" w:hAnsiTheme="minorHAnsi" w:cstheme="minorHAnsi"/>
          <w:szCs w:val="24"/>
        </w:rPr>
        <w:t xml:space="preserve"> See </w:t>
      </w:r>
      <w:hyperlink r:id="rId63" w:history="1">
        <w:r w:rsidRPr="003A59DE">
          <w:rPr>
            <w:rStyle w:val="Hyperlink"/>
            <w:color w:val="0066CC"/>
          </w:rPr>
          <w:t xml:space="preserve">when to </w:t>
        </w:r>
        <w:r w:rsidR="006B7809" w:rsidRPr="003A59DE">
          <w:rPr>
            <w:rStyle w:val="Hyperlink"/>
            <w:color w:val="0066CC"/>
          </w:rPr>
          <w:t xml:space="preserve">call </w:t>
        </w:r>
        <w:r w:rsidRPr="003A59DE">
          <w:rPr>
            <w:rStyle w:val="Hyperlink"/>
            <w:color w:val="0066CC"/>
          </w:rPr>
          <w:t>polic</w:t>
        </w:r>
        <w:r w:rsidR="006B7809" w:rsidRPr="003A59DE">
          <w:rPr>
            <w:rStyle w:val="Hyperlink"/>
            <w:color w:val="0066CC"/>
          </w:rPr>
          <w:t>e guidance for schools and colleges</w:t>
        </w:r>
      </w:hyperlink>
      <w:r w:rsidRPr="006B7809">
        <w:t xml:space="preserve"> </w:t>
      </w:r>
      <w:r w:rsidRPr="003A59DE">
        <w:rPr>
          <w:rFonts w:asciiTheme="minorHAnsi" w:hAnsiTheme="minorHAnsi" w:cstheme="minorHAnsi"/>
          <w:szCs w:val="24"/>
        </w:rPr>
        <w:t>for further guidance on when to contact the Police.</w:t>
      </w:r>
      <w:bookmarkEnd w:id="93"/>
    </w:p>
    <w:p w14:paraId="7D1FDC6B" w14:textId="77777777" w:rsidR="00712DF0" w:rsidRPr="00EA67B5" w:rsidRDefault="00712DF0" w:rsidP="00F315B0">
      <w:pPr>
        <w:spacing w:after="0"/>
        <w:rPr>
          <w:rFonts w:asciiTheme="minorHAnsi" w:hAnsiTheme="minorHAnsi" w:cstheme="minorHAnsi"/>
          <w:b/>
          <w:bCs/>
          <w:szCs w:val="24"/>
        </w:rPr>
      </w:pPr>
    </w:p>
    <w:p w14:paraId="2C5040FE" w14:textId="0FCE78E4" w:rsidR="00712DF0" w:rsidRPr="003A59DE" w:rsidRDefault="003A59DE" w:rsidP="003A59DE">
      <w:pPr>
        <w:pStyle w:val="Heading3"/>
        <w:numPr>
          <w:ilvl w:val="0"/>
          <w:numId w:val="0"/>
        </w:numPr>
        <w:ind w:left="567" w:hanging="567"/>
      </w:pPr>
      <w:bookmarkStart w:id="94" w:name="_Toc173933325"/>
      <w:r>
        <w:t xml:space="preserve">4.6 </w:t>
      </w:r>
      <w:r>
        <w:tab/>
      </w:r>
      <w:r w:rsidR="00712DF0" w:rsidRPr="00DC4F30">
        <w:t>Specific safeguarding issues</w:t>
      </w:r>
      <w:bookmarkEnd w:id="94"/>
    </w:p>
    <w:p w14:paraId="1DDA1476" w14:textId="77777777" w:rsidR="00712DF0" w:rsidRPr="00EA67B5" w:rsidRDefault="00712DF0" w:rsidP="00F315B0">
      <w:pPr>
        <w:spacing w:after="0"/>
        <w:rPr>
          <w:rFonts w:asciiTheme="minorHAnsi" w:hAnsiTheme="minorHAnsi" w:cstheme="minorHAnsi"/>
          <w:szCs w:val="24"/>
          <w:lang w:val="en-US"/>
        </w:rPr>
      </w:pPr>
      <w:r w:rsidRPr="00EA67B5">
        <w:rPr>
          <w:rFonts w:asciiTheme="minorHAnsi" w:hAnsiTheme="minorHAnsi" w:cstheme="minorHAnsi"/>
          <w:szCs w:val="24"/>
          <w:lang w:val="en-US"/>
        </w:rPr>
        <w:t xml:space="preserve">Specific safeguarding issues which may not be specific to an individual child (but may impact upon the whole family context) and </w:t>
      </w:r>
      <w:r w:rsidRPr="00EA67B5">
        <w:rPr>
          <w:rFonts w:asciiTheme="minorHAnsi" w:hAnsiTheme="minorHAnsi" w:cstheme="minorHAnsi"/>
          <w:szCs w:val="24"/>
        </w:rPr>
        <w:t xml:space="preserve">which may include abuse perpetrated by other children as well as by adults </w:t>
      </w:r>
      <w:r w:rsidRPr="00EA67B5">
        <w:rPr>
          <w:rFonts w:asciiTheme="minorHAnsi" w:hAnsiTheme="minorHAnsi" w:cstheme="minorHAnsi"/>
          <w:szCs w:val="24"/>
          <w:lang w:val="en-US"/>
        </w:rPr>
        <w:t>include:</w:t>
      </w:r>
    </w:p>
    <w:p w14:paraId="524FB195" w14:textId="34A9D73D" w:rsidR="00712DF0" w:rsidRPr="003A59DE" w:rsidRDefault="00712DF0" w:rsidP="00DB3D3C">
      <w:pPr>
        <w:pStyle w:val="ListParagraph"/>
        <w:numPr>
          <w:ilvl w:val="0"/>
          <w:numId w:val="32"/>
        </w:numPr>
        <w:spacing w:after="160"/>
        <w:ind w:left="851" w:hanging="425"/>
        <w:rPr>
          <w:rFonts w:asciiTheme="minorHAnsi" w:hAnsiTheme="minorHAnsi" w:cstheme="minorHAnsi"/>
          <w:szCs w:val="24"/>
        </w:rPr>
      </w:pPr>
      <w:r w:rsidRPr="003A59DE">
        <w:rPr>
          <w:rFonts w:asciiTheme="minorHAnsi" w:hAnsiTheme="minorHAnsi" w:cstheme="minorHAnsi"/>
          <w:szCs w:val="24"/>
        </w:rPr>
        <w:t>Any concerns that a child has suffered or is at risk of suffering physical abuse, sexual abuse, emotional abuse,</w:t>
      </w:r>
      <w:r w:rsidR="00C25B59" w:rsidRPr="003A59DE">
        <w:rPr>
          <w:rFonts w:asciiTheme="minorHAnsi" w:hAnsiTheme="minorHAnsi" w:cstheme="minorHAnsi"/>
          <w:szCs w:val="24"/>
        </w:rPr>
        <w:t xml:space="preserve"> </w:t>
      </w:r>
      <w:r w:rsidR="00C25B59" w:rsidRPr="003A59DE">
        <w:rPr>
          <w:rFonts w:asciiTheme="minorHAnsi" w:hAnsiTheme="minorHAnsi" w:cstheme="minorHAnsi"/>
          <w:color w:val="C00000"/>
          <w:szCs w:val="24"/>
        </w:rPr>
        <w:t>exploitation,</w:t>
      </w:r>
      <w:r w:rsidRPr="003A59DE">
        <w:rPr>
          <w:rFonts w:asciiTheme="minorHAnsi" w:hAnsiTheme="minorHAnsi" w:cstheme="minorHAnsi"/>
          <w:color w:val="C00000"/>
          <w:szCs w:val="24"/>
        </w:rPr>
        <w:t xml:space="preserve"> </w:t>
      </w:r>
      <w:r w:rsidRPr="003A59DE">
        <w:rPr>
          <w:rFonts w:asciiTheme="minorHAnsi" w:hAnsiTheme="minorHAnsi" w:cstheme="minorHAnsi"/>
          <w:szCs w:val="24"/>
        </w:rPr>
        <w:t>or neglect.</w:t>
      </w:r>
    </w:p>
    <w:p w14:paraId="565C7C3E" w14:textId="77777777" w:rsidR="00712DF0" w:rsidRPr="003A59DE" w:rsidRDefault="00712DF0" w:rsidP="00DB3D3C">
      <w:pPr>
        <w:pStyle w:val="ListParagraph"/>
        <w:numPr>
          <w:ilvl w:val="0"/>
          <w:numId w:val="32"/>
        </w:numPr>
        <w:spacing w:after="0"/>
        <w:ind w:left="851" w:hanging="425"/>
        <w:rPr>
          <w:rFonts w:asciiTheme="minorHAnsi" w:hAnsiTheme="minorHAnsi" w:cstheme="minorHAnsi"/>
          <w:szCs w:val="24"/>
        </w:rPr>
      </w:pPr>
      <w:r w:rsidRPr="003A59DE">
        <w:rPr>
          <w:rFonts w:asciiTheme="minorHAnsi" w:hAnsiTheme="minorHAnsi" w:cstheme="minorHAnsi"/>
          <w:szCs w:val="24"/>
        </w:rPr>
        <w:t>Bullying, including online bullying and prejudice-based bullying, racist, disability and homophobic or transphobic abuse.</w:t>
      </w:r>
    </w:p>
    <w:p w14:paraId="35172B91" w14:textId="77777777" w:rsidR="00712DF0" w:rsidRPr="003A59DE" w:rsidRDefault="00712DF0" w:rsidP="00DB3D3C">
      <w:pPr>
        <w:pStyle w:val="ListParagraph"/>
        <w:numPr>
          <w:ilvl w:val="0"/>
          <w:numId w:val="32"/>
        </w:numPr>
        <w:spacing w:after="0"/>
        <w:ind w:left="851" w:hanging="425"/>
        <w:rPr>
          <w:rFonts w:asciiTheme="minorHAnsi" w:hAnsiTheme="minorHAnsi" w:cstheme="minorHAnsi"/>
          <w:szCs w:val="24"/>
        </w:rPr>
      </w:pPr>
      <w:r w:rsidRPr="003A59DE">
        <w:rPr>
          <w:rFonts w:asciiTheme="minorHAnsi" w:hAnsiTheme="minorHAnsi" w:cstheme="minorHAnsi"/>
          <w:szCs w:val="24"/>
        </w:rPr>
        <w:t>Gender-based violence or violence against women and girls.</w:t>
      </w:r>
    </w:p>
    <w:p w14:paraId="54EF39BC" w14:textId="77777777" w:rsidR="00712DF0" w:rsidRPr="003A59DE" w:rsidRDefault="00712DF0" w:rsidP="00DB3D3C">
      <w:pPr>
        <w:pStyle w:val="ListParagraph"/>
        <w:numPr>
          <w:ilvl w:val="0"/>
          <w:numId w:val="32"/>
        </w:numPr>
        <w:spacing w:before="240" w:after="160"/>
        <w:ind w:left="851" w:hanging="425"/>
        <w:rPr>
          <w:rFonts w:asciiTheme="minorHAnsi" w:hAnsiTheme="minorHAnsi" w:cstheme="minorHAnsi"/>
          <w:szCs w:val="24"/>
        </w:rPr>
      </w:pPr>
      <w:r w:rsidRPr="003A59DE">
        <w:rPr>
          <w:rFonts w:asciiTheme="minorHAnsi" w:hAnsiTheme="minorHAnsi" w:cstheme="minorHAnsi"/>
          <w:szCs w:val="24"/>
        </w:rPr>
        <w:t xml:space="preserve">Sexual harassment, online sexual abuse, and sexual violence between children. Online abuse can include sending abusive, harassing, and misogynistic or misandrist messages; sharing nude and semi-nude images and videos; and coercing others to make and share sexual imagery. </w:t>
      </w:r>
    </w:p>
    <w:p w14:paraId="7886B5E3" w14:textId="77777777" w:rsidR="00712DF0" w:rsidRPr="003A59DE" w:rsidRDefault="00712DF0" w:rsidP="00DB3D3C">
      <w:pPr>
        <w:pStyle w:val="ListParagraph"/>
        <w:numPr>
          <w:ilvl w:val="0"/>
          <w:numId w:val="32"/>
        </w:numPr>
        <w:spacing w:after="0"/>
        <w:ind w:left="851" w:hanging="425"/>
        <w:rPr>
          <w:rFonts w:asciiTheme="minorHAnsi" w:hAnsiTheme="minorHAnsi" w:cstheme="minorHAnsi"/>
          <w:szCs w:val="24"/>
        </w:rPr>
      </w:pPr>
      <w:r w:rsidRPr="003A59DE">
        <w:rPr>
          <w:rFonts w:asciiTheme="minorHAnsi" w:hAnsiTheme="minorHAnsi" w:cstheme="minorHAnsi"/>
          <w:szCs w:val="24"/>
        </w:rPr>
        <w:t>Radicalisation and, or extremist behaviour.</w:t>
      </w:r>
    </w:p>
    <w:p w14:paraId="497F796F" w14:textId="77777777" w:rsidR="00DC4F30" w:rsidRPr="003A59DE" w:rsidRDefault="00712DF0" w:rsidP="00DB3D3C">
      <w:pPr>
        <w:pStyle w:val="ListParagraph"/>
        <w:numPr>
          <w:ilvl w:val="0"/>
          <w:numId w:val="32"/>
        </w:numPr>
        <w:spacing w:after="0"/>
        <w:ind w:left="851" w:hanging="425"/>
        <w:rPr>
          <w:rFonts w:asciiTheme="minorHAnsi" w:hAnsiTheme="minorHAnsi" w:cstheme="minorHAnsi"/>
          <w:szCs w:val="24"/>
        </w:rPr>
      </w:pPr>
      <w:r w:rsidRPr="003A59DE">
        <w:rPr>
          <w:rFonts w:asciiTheme="minorHAnsi" w:hAnsiTheme="minorHAnsi" w:cstheme="minorHAnsi"/>
          <w:szCs w:val="24"/>
        </w:rPr>
        <w:t>Child Sexual Exploitation (CSE) and Child Criminal Exploitation (CCE), including county lines. This is known locally as child at risk of exploitation or ‘CRE’.</w:t>
      </w:r>
    </w:p>
    <w:p w14:paraId="59271F0A" w14:textId="01165281" w:rsidR="00C25B59" w:rsidRDefault="00DC4F30" w:rsidP="00DB3D3C">
      <w:pPr>
        <w:pStyle w:val="ListParagraph"/>
        <w:numPr>
          <w:ilvl w:val="0"/>
          <w:numId w:val="32"/>
        </w:numPr>
        <w:spacing w:after="160"/>
        <w:ind w:left="851" w:hanging="425"/>
        <w:rPr>
          <w:rFonts w:asciiTheme="minorHAnsi" w:hAnsiTheme="minorHAnsi" w:cstheme="minorHAnsi"/>
          <w:szCs w:val="24"/>
        </w:rPr>
      </w:pPr>
      <w:r w:rsidRPr="003A59DE">
        <w:rPr>
          <w:rFonts w:asciiTheme="minorHAnsi" w:hAnsiTheme="minorHAnsi" w:cstheme="minorHAnsi"/>
          <w:szCs w:val="24"/>
        </w:rPr>
        <w:t>Abuse within intimate personal relationships between children (sometimes known as ‘teenage relationship’ abuse).</w:t>
      </w:r>
    </w:p>
    <w:p w14:paraId="16A25E03" w14:textId="3A626F11" w:rsidR="00712DF0" w:rsidRPr="003A59DE" w:rsidRDefault="00712DF0" w:rsidP="00DB3D3C">
      <w:pPr>
        <w:pStyle w:val="ListParagraph"/>
        <w:numPr>
          <w:ilvl w:val="0"/>
          <w:numId w:val="32"/>
        </w:numPr>
        <w:spacing w:after="0"/>
        <w:ind w:left="851" w:hanging="425"/>
        <w:rPr>
          <w:rFonts w:asciiTheme="minorHAnsi" w:hAnsiTheme="minorHAnsi" w:cstheme="minorHAnsi"/>
          <w:szCs w:val="24"/>
        </w:rPr>
      </w:pPr>
      <w:r w:rsidRPr="003A59DE">
        <w:rPr>
          <w:rFonts w:asciiTheme="minorHAnsi" w:hAnsiTheme="minorHAnsi" w:cstheme="minorHAnsi"/>
          <w:szCs w:val="24"/>
        </w:rPr>
        <w:t>Online abuse and risks linked to using technology and social media, including online bullying; the risks of being groomed online for exploitation or radicalisation; and risks of accessing and generating inappropriate content, for example youth produced sexual imagery.</w:t>
      </w:r>
    </w:p>
    <w:p w14:paraId="29834772" w14:textId="0DE0C174" w:rsidR="00712DF0" w:rsidRPr="003A59DE" w:rsidRDefault="00712DF0" w:rsidP="00DB3D3C">
      <w:pPr>
        <w:pStyle w:val="ListParagraph"/>
        <w:numPr>
          <w:ilvl w:val="0"/>
          <w:numId w:val="32"/>
        </w:numPr>
        <w:spacing w:after="0"/>
        <w:ind w:left="851" w:hanging="425"/>
        <w:rPr>
          <w:rFonts w:asciiTheme="minorHAnsi" w:hAnsiTheme="minorHAnsi" w:cstheme="minorHAnsi"/>
          <w:szCs w:val="24"/>
        </w:rPr>
      </w:pPr>
      <w:r w:rsidRPr="003A59DE">
        <w:rPr>
          <w:rFonts w:asciiTheme="minorHAnsi" w:hAnsiTheme="minorHAnsi" w:cstheme="minorHAnsi"/>
          <w:szCs w:val="24"/>
        </w:rPr>
        <w:t>Upskirting.</w:t>
      </w:r>
      <w:r w:rsidRPr="003A59DE">
        <w:rPr>
          <w:rFonts w:asciiTheme="minorHAnsi" w:hAnsiTheme="minorHAnsi" w:cstheme="minorHAnsi"/>
          <w:szCs w:val="24"/>
          <w:vertAlign w:val="superscript"/>
        </w:rPr>
        <w:t xml:space="preserve"> </w:t>
      </w:r>
      <w:r w:rsidRPr="003A59DE">
        <w:rPr>
          <w:rFonts w:asciiTheme="minorHAnsi" w:hAnsiTheme="minorHAnsi" w:cstheme="minorHAnsi"/>
          <w:iCs/>
          <w:szCs w:val="24"/>
        </w:rPr>
        <w:t>Further details on upskirting can be found in Appendix A</w:t>
      </w:r>
      <w:r w:rsidR="00F907DF" w:rsidRPr="003A59DE">
        <w:rPr>
          <w:rFonts w:asciiTheme="minorHAnsi" w:hAnsiTheme="minorHAnsi" w:cstheme="minorHAnsi"/>
          <w:iCs/>
          <w:szCs w:val="24"/>
        </w:rPr>
        <w:t xml:space="preserve">. </w:t>
      </w:r>
    </w:p>
    <w:p w14:paraId="2C589D08" w14:textId="77777777" w:rsidR="00712DF0" w:rsidRPr="003A59DE" w:rsidRDefault="00712DF0" w:rsidP="00DB3D3C">
      <w:pPr>
        <w:pStyle w:val="ListParagraph"/>
        <w:numPr>
          <w:ilvl w:val="0"/>
          <w:numId w:val="32"/>
        </w:numPr>
        <w:spacing w:after="0"/>
        <w:ind w:left="851" w:hanging="425"/>
        <w:rPr>
          <w:rFonts w:asciiTheme="minorHAnsi" w:hAnsiTheme="minorHAnsi" w:cstheme="minorHAnsi"/>
          <w:szCs w:val="24"/>
        </w:rPr>
      </w:pPr>
      <w:r w:rsidRPr="003A59DE">
        <w:rPr>
          <w:rFonts w:asciiTheme="minorHAnsi" w:hAnsiTheme="minorHAnsi" w:cstheme="minorHAnsi"/>
          <w:szCs w:val="24"/>
        </w:rPr>
        <w:t>Substance misuse – drugs and alcohol.</w:t>
      </w:r>
    </w:p>
    <w:p w14:paraId="5E8D13B8" w14:textId="77777777" w:rsidR="00712DF0" w:rsidRPr="003A59DE" w:rsidRDefault="00712DF0" w:rsidP="00DB3D3C">
      <w:pPr>
        <w:pStyle w:val="ListParagraph"/>
        <w:numPr>
          <w:ilvl w:val="0"/>
          <w:numId w:val="32"/>
        </w:numPr>
        <w:spacing w:after="0"/>
        <w:ind w:left="851" w:hanging="425"/>
        <w:rPr>
          <w:rFonts w:asciiTheme="minorHAnsi" w:hAnsiTheme="minorHAnsi" w:cstheme="minorHAnsi"/>
          <w:szCs w:val="24"/>
        </w:rPr>
      </w:pPr>
      <w:r w:rsidRPr="003A59DE">
        <w:rPr>
          <w:rFonts w:asciiTheme="minorHAnsi" w:hAnsiTheme="minorHAnsi" w:cstheme="minorHAnsi"/>
          <w:szCs w:val="24"/>
        </w:rPr>
        <w:t>Gang activity and serious violence, particularly affecting young males who have been excluded, have experienced trauma and have been involved in offending.</w:t>
      </w:r>
    </w:p>
    <w:p w14:paraId="653A758C" w14:textId="77777777" w:rsidR="00712DF0" w:rsidRPr="00EA67B5" w:rsidRDefault="00712DF0" w:rsidP="00DB3D3C">
      <w:pPr>
        <w:numPr>
          <w:ilvl w:val="0"/>
          <w:numId w:val="32"/>
        </w:numPr>
        <w:spacing w:after="0"/>
        <w:ind w:left="851" w:hanging="425"/>
        <w:contextualSpacing/>
        <w:rPr>
          <w:rFonts w:asciiTheme="minorHAnsi" w:hAnsiTheme="minorHAnsi" w:cstheme="minorHAnsi"/>
          <w:szCs w:val="24"/>
        </w:rPr>
      </w:pPr>
      <w:r w:rsidRPr="00EA67B5">
        <w:rPr>
          <w:rFonts w:asciiTheme="minorHAnsi" w:hAnsiTheme="minorHAnsi" w:cstheme="minorHAnsi"/>
          <w:szCs w:val="24"/>
        </w:rPr>
        <w:lastRenderedPageBreak/>
        <w:t>Domestic abuse</w:t>
      </w:r>
      <w:r>
        <w:rPr>
          <w:rFonts w:asciiTheme="minorHAnsi" w:hAnsiTheme="minorHAnsi" w:cstheme="minorHAnsi"/>
          <w:szCs w:val="24"/>
        </w:rPr>
        <w:t>.</w:t>
      </w:r>
    </w:p>
    <w:p w14:paraId="0EBC77CB" w14:textId="77777777" w:rsidR="00712DF0" w:rsidRPr="00EA67B5" w:rsidRDefault="00712DF0" w:rsidP="00DB3D3C">
      <w:pPr>
        <w:numPr>
          <w:ilvl w:val="0"/>
          <w:numId w:val="32"/>
        </w:numPr>
        <w:spacing w:after="0"/>
        <w:ind w:left="851" w:hanging="425"/>
        <w:contextualSpacing/>
        <w:rPr>
          <w:rFonts w:asciiTheme="minorHAnsi" w:hAnsiTheme="minorHAnsi" w:cstheme="minorHAnsi"/>
          <w:szCs w:val="24"/>
        </w:rPr>
      </w:pPr>
      <w:r w:rsidRPr="00EA67B5">
        <w:rPr>
          <w:rFonts w:asciiTheme="minorHAnsi" w:hAnsiTheme="minorHAnsi" w:cstheme="minorHAnsi"/>
          <w:szCs w:val="24"/>
        </w:rPr>
        <w:t>Forced marriage, female genital mutilation and so-called ‘honour-based’ violence</w:t>
      </w:r>
      <w:r>
        <w:rPr>
          <w:rFonts w:asciiTheme="minorHAnsi" w:hAnsiTheme="minorHAnsi" w:cstheme="minorHAnsi"/>
          <w:szCs w:val="24"/>
        </w:rPr>
        <w:t>.</w:t>
      </w:r>
    </w:p>
    <w:p w14:paraId="6F4C6ADA" w14:textId="77777777" w:rsidR="00712DF0" w:rsidRPr="00EA67B5" w:rsidRDefault="00712DF0" w:rsidP="00DB3D3C">
      <w:pPr>
        <w:numPr>
          <w:ilvl w:val="0"/>
          <w:numId w:val="32"/>
        </w:numPr>
        <w:spacing w:after="0"/>
        <w:ind w:left="851" w:hanging="425"/>
        <w:contextualSpacing/>
        <w:rPr>
          <w:rFonts w:asciiTheme="minorHAnsi" w:hAnsiTheme="minorHAnsi" w:cstheme="minorHAnsi"/>
          <w:szCs w:val="24"/>
        </w:rPr>
      </w:pPr>
      <w:r w:rsidRPr="00EA67B5">
        <w:rPr>
          <w:rFonts w:asciiTheme="minorHAnsi" w:hAnsiTheme="minorHAnsi" w:cstheme="minorHAnsi"/>
          <w:szCs w:val="24"/>
        </w:rPr>
        <w:t>Children with Perplexing Presentations (PP) in whom illness is fabricated or induced (FII)</w:t>
      </w:r>
    </w:p>
    <w:p w14:paraId="61AC31AB" w14:textId="77777777" w:rsidR="00712DF0" w:rsidRPr="00EA67B5" w:rsidRDefault="00712DF0" w:rsidP="00DB3D3C">
      <w:pPr>
        <w:numPr>
          <w:ilvl w:val="0"/>
          <w:numId w:val="32"/>
        </w:numPr>
        <w:spacing w:after="160"/>
        <w:ind w:left="851" w:hanging="425"/>
        <w:contextualSpacing/>
        <w:rPr>
          <w:rFonts w:asciiTheme="minorHAnsi" w:hAnsiTheme="minorHAnsi" w:cstheme="minorHAnsi"/>
          <w:szCs w:val="24"/>
        </w:rPr>
      </w:pPr>
      <w:r w:rsidRPr="00EA67B5">
        <w:rPr>
          <w:rFonts w:asciiTheme="minorHAnsi" w:hAnsiTheme="minorHAnsi" w:cstheme="minorHAnsi"/>
          <w:szCs w:val="24"/>
        </w:rPr>
        <w:t>Homelessness</w:t>
      </w:r>
      <w:r>
        <w:rPr>
          <w:rFonts w:asciiTheme="minorHAnsi" w:hAnsiTheme="minorHAnsi" w:cstheme="minorHAnsi"/>
          <w:szCs w:val="24"/>
        </w:rPr>
        <w:t>.</w:t>
      </w:r>
    </w:p>
    <w:p w14:paraId="25FA4C5B" w14:textId="64FCA044" w:rsidR="00712DF0" w:rsidRPr="00EA67B5" w:rsidRDefault="00712DF0" w:rsidP="00DB3D3C">
      <w:pPr>
        <w:numPr>
          <w:ilvl w:val="0"/>
          <w:numId w:val="32"/>
        </w:numPr>
        <w:spacing w:after="0"/>
        <w:ind w:left="851" w:hanging="425"/>
        <w:contextualSpacing/>
        <w:rPr>
          <w:rFonts w:asciiTheme="minorHAnsi" w:hAnsiTheme="minorHAnsi" w:cstheme="minorHAnsi"/>
          <w:szCs w:val="24"/>
        </w:rPr>
      </w:pPr>
      <w:r w:rsidRPr="00EA67B5">
        <w:rPr>
          <w:rFonts w:asciiTheme="minorHAnsi" w:hAnsiTheme="minorHAnsi" w:cstheme="minorHAnsi"/>
          <w:szCs w:val="24"/>
        </w:rPr>
        <w:t>Compromised parenting, particularly in relation to babies and very young children.</w:t>
      </w:r>
      <w:r w:rsidRPr="00EA67B5">
        <w:rPr>
          <w:rFonts w:asciiTheme="minorHAnsi" w:hAnsiTheme="minorHAnsi" w:cstheme="minorHAnsi"/>
          <w:iCs/>
          <w:szCs w:val="24"/>
        </w:rPr>
        <w:t xml:space="preserve"> </w:t>
      </w:r>
      <w:bookmarkStart w:id="95" w:name="_Hlk114562408"/>
      <w:r w:rsidRPr="00EA67B5">
        <w:rPr>
          <w:rFonts w:asciiTheme="minorHAnsi" w:hAnsiTheme="minorHAnsi" w:cstheme="minorHAnsi"/>
          <w:iCs/>
          <w:szCs w:val="24"/>
        </w:rPr>
        <w:t>Further details on compromised parenting can be found in Appendix A</w:t>
      </w:r>
      <w:bookmarkEnd w:id="95"/>
      <w:r w:rsidR="00F907DF">
        <w:rPr>
          <w:rFonts w:asciiTheme="minorHAnsi" w:hAnsiTheme="minorHAnsi" w:cstheme="minorHAnsi"/>
          <w:iCs/>
          <w:szCs w:val="24"/>
        </w:rPr>
        <w:t xml:space="preserve">. </w:t>
      </w:r>
    </w:p>
    <w:p w14:paraId="0E5013BB" w14:textId="77777777" w:rsidR="00712DF0" w:rsidRPr="00EA67B5" w:rsidRDefault="00712DF0" w:rsidP="00DB3D3C">
      <w:pPr>
        <w:pStyle w:val="ListParagraph"/>
        <w:numPr>
          <w:ilvl w:val="0"/>
          <w:numId w:val="32"/>
        </w:numPr>
        <w:spacing w:after="0"/>
        <w:ind w:left="851" w:hanging="425"/>
        <w:rPr>
          <w:rFonts w:asciiTheme="minorHAnsi" w:hAnsiTheme="minorHAnsi" w:cstheme="minorHAnsi"/>
          <w:szCs w:val="24"/>
        </w:rPr>
      </w:pPr>
      <w:r w:rsidRPr="00EA67B5">
        <w:rPr>
          <w:rFonts w:asciiTheme="minorHAnsi" w:hAnsiTheme="minorHAnsi" w:cstheme="minorHAnsi"/>
          <w:szCs w:val="24"/>
        </w:rPr>
        <w:t>Missing children and vulnerable adults</w:t>
      </w:r>
      <w:r>
        <w:rPr>
          <w:rFonts w:asciiTheme="minorHAnsi" w:hAnsiTheme="minorHAnsi" w:cstheme="minorHAnsi"/>
          <w:szCs w:val="24"/>
        </w:rPr>
        <w:t>.</w:t>
      </w:r>
    </w:p>
    <w:p w14:paraId="3111AA27" w14:textId="77777777" w:rsidR="00712DF0" w:rsidRPr="00EA67B5" w:rsidRDefault="00712DF0" w:rsidP="00DB3D3C">
      <w:pPr>
        <w:pStyle w:val="ListParagraph"/>
        <w:numPr>
          <w:ilvl w:val="0"/>
          <w:numId w:val="32"/>
        </w:numPr>
        <w:spacing w:after="0"/>
        <w:ind w:left="851" w:hanging="425"/>
        <w:rPr>
          <w:rFonts w:asciiTheme="minorHAnsi" w:hAnsiTheme="minorHAnsi" w:cstheme="minorHAnsi"/>
          <w:szCs w:val="24"/>
        </w:rPr>
      </w:pPr>
      <w:r w:rsidRPr="00EA67B5">
        <w:rPr>
          <w:rFonts w:asciiTheme="minorHAnsi" w:hAnsiTheme="minorHAnsi" w:cstheme="minorHAnsi"/>
          <w:szCs w:val="24"/>
        </w:rPr>
        <w:t>Mental health and well-being of children and adults</w:t>
      </w:r>
      <w:r>
        <w:rPr>
          <w:rFonts w:asciiTheme="minorHAnsi" w:hAnsiTheme="minorHAnsi" w:cstheme="minorHAnsi"/>
          <w:szCs w:val="24"/>
        </w:rPr>
        <w:t>.</w:t>
      </w:r>
    </w:p>
    <w:p w14:paraId="0DB95D02" w14:textId="77777777" w:rsidR="00712DF0" w:rsidRPr="00EA67B5" w:rsidRDefault="00712DF0" w:rsidP="00DB3D3C">
      <w:pPr>
        <w:numPr>
          <w:ilvl w:val="0"/>
          <w:numId w:val="32"/>
        </w:numPr>
        <w:spacing w:after="0"/>
        <w:ind w:left="851" w:hanging="425"/>
        <w:contextualSpacing/>
        <w:rPr>
          <w:rFonts w:asciiTheme="minorHAnsi" w:hAnsiTheme="minorHAnsi" w:cstheme="minorHAnsi"/>
          <w:szCs w:val="24"/>
        </w:rPr>
      </w:pPr>
      <w:r w:rsidRPr="00EA67B5">
        <w:rPr>
          <w:rFonts w:asciiTheme="minorHAnsi" w:hAnsiTheme="minorHAnsi" w:cstheme="minorHAnsi"/>
          <w:szCs w:val="24"/>
        </w:rPr>
        <w:t>Other issues not listed here but that pose a risk to children</w:t>
      </w:r>
      <w:r>
        <w:rPr>
          <w:rFonts w:asciiTheme="minorHAnsi" w:hAnsiTheme="minorHAnsi" w:cstheme="minorHAnsi"/>
          <w:szCs w:val="24"/>
        </w:rPr>
        <w:t>.</w:t>
      </w:r>
      <w:r w:rsidRPr="00EA67B5">
        <w:rPr>
          <w:rFonts w:asciiTheme="minorHAnsi" w:hAnsiTheme="minorHAnsi" w:cstheme="minorHAnsi"/>
          <w:szCs w:val="24"/>
        </w:rPr>
        <w:t xml:space="preserve">  </w:t>
      </w:r>
    </w:p>
    <w:p w14:paraId="74588D05" w14:textId="77777777" w:rsidR="00712DF0" w:rsidRPr="00EA67B5" w:rsidRDefault="00712DF0" w:rsidP="00F315B0">
      <w:pPr>
        <w:spacing w:after="0"/>
        <w:rPr>
          <w:rFonts w:asciiTheme="minorHAnsi" w:hAnsiTheme="minorHAnsi" w:cstheme="minorHAnsi"/>
          <w:szCs w:val="24"/>
        </w:rPr>
      </w:pPr>
    </w:p>
    <w:p w14:paraId="0426F02E"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will endeavour to ensure their staff are familiar with and have processes in place to identify, report and monitor the specific safeguarding issues that are pertinent to and </w:t>
      </w:r>
      <w:r w:rsidRPr="002A0DE8">
        <w:rPr>
          <w:rFonts w:asciiTheme="minorHAnsi" w:hAnsiTheme="minorHAnsi" w:cstheme="minorHAnsi"/>
          <w:szCs w:val="24"/>
        </w:rPr>
        <w:t>current for their family context and community.  They will recognise that safeguarding issues may be contextual and not be specific to individual children but impact on the whole family context.</w:t>
      </w:r>
    </w:p>
    <w:p w14:paraId="64D8D5D2" w14:textId="77777777" w:rsidR="00712DF0" w:rsidRPr="00EA67B5" w:rsidRDefault="00712DF0" w:rsidP="00F315B0">
      <w:pPr>
        <w:spacing w:after="0"/>
        <w:rPr>
          <w:rFonts w:asciiTheme="minorHAnsi" w:hAnsiTheme="minorHAnsi" w:cstheme="minorHAnsi"/>
          <w:szCs w:val="24"/>
        </w:rPr>
      </w:pPr>
    </w:p>
    <w:p w14:paraId="6D8FD392"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We recognise, acknowledge, and understand that even if there are no reports of specific safeguarding issues that this does not mean it is not happening and we will maintain a culture of vigilance to identify, assess, analyse, and respond to the safety and welfare of children.</w:t>
      </w:r>
    </w:p>
    <w:p w14:paraId="6CA2813F" w14:textId="77777777" w:rsidR="00712DF0" w:rsidRPr="00896607" w:rsidRDefault="00712DF0" w:rsidP="00F315B0">
      <w:pPr>
        <w:spacing w:after="0"/>
        <w:rPr>
          <w:rFonts w:asciiTheme="minorHAnsi" w:hAnsiTheme="minorHAnsi" w:cstheme="minorHAnsi"/>
          <w:szCs w:val="24"/>
        </w:rPr>
      </w:pPr>
    </w:p>
    <w:p w14:paraId="314547B9" w14:textId="7B903512" w:rsidR="00712DF0" w:rsidRPr="00EA67B5" w:rsidRDefault="00712DF0" w:rsidP="00F315B0">
      <w:pPr>
        <w:spacing w:after="0"/>
        <w:rPr>
          <w:rFonts w:asciiTheme="minorHAnsi" w:hAnsiTheme="minorHAnsi" w:cstheme="minorHAnsi"/>
          <w:szCs w:val="24"/>
        </w:rPr>
      </w:pPr>
      <w:r w:rsidRPr="00896607">
        <w:rPr>
          <w:rFonts w:asciiTheme="minorHAnsi" w:hAnsiTheme="minorHAnsi" w:cstheme="minorHAnsi"/>
          <w:szCs w:val="24"/>
        </w:rPr>
        <w:t xml:space="preserve">We will also access broad Government guidance, local procedures, strategies, and tools through the Local Safeguarding Children Partnership. The DSL will use the information available to them on the DDSCP website - </w:t>
      </w:r>
      <w:hyperlink r:id="rId64" w:history="1">
        <w:r w:rsidRPr="006B7809">
          <w:rPr>
            <w:rStyle w:val="Hyperlink"/>
            <w:color w:val="0066CC"/>
          </w:rPr>
          <w:t>Information and Resources</w:t>
        </w:r>
      </w:hyperlink>
      <w:r w:rsidR="006B7809" w:rsidRPr="006B7809">
        <w:t xml:space="preserve"> </w:t>
      </w:r>
      <w:r w:rsidRPr="00EA67B5">
        <w:rPr>
          <w:rFonts w:asciiTheme="minorHAnsi" w:hAnsiTheme="minorHAnsi" w:cstheme="minorHAnsi"/>
          <w:szCs w:val="24"/>
        </w:rPr>
        <w:t xml:space="preserve">tab to help all staff develop the knowledge and understanding pertaining to national and local emerging concerns. </w:t>
      </w:r>
    </w:p>
    <w:p w14:paraId="49DD452B" w14:textId="77777777" w:rsidR="00712DF0" w:rsidRPr="00EA67B5" w:rsidRDefault="00712DF0" w:rsidP="00F315B0">
      <w:pPr>
        <w:spacing w:after="0"/>
        <w:rPr>
          <w:rFonts w:asciiTheme="minorHAnsi" w:hAnsiTheme="minorHAnsi" w:cstheme="minorHAnsi"/>
          <w:szCs w:val="24"/>
        </w:rPr>
      </w:pPr>
    </w:p>
    <w:p w14:paraId="48B36EF8" w14:textId="7064EC8B" w:rsidR="00712DF0" w:rsidRPr="00EA67B5" w:rsidRDefault="00712DF0" w:rsidP="00F315B0">
      <w:pPr>
        <w:pStyle w:val="Normal3"/>
        <w:spacing w:line="276" w:lineRule="auto"/>
        <w:rPr>
          <w:rFonts w:asciiTheme="minorHAnsi" w:hAnsiTheme="minorHAnsi" w:cstheme="minorHAnsi"/>
        </w:rPr>
      </w:pPr>
      <w:r w:rsidRPr="00EA67B5">
        <w:rPr>
          <w:rFonts w:asciiTheme="minorHAnsi" w:hAnsiTheme="minorHAnsi" w:cstheme="minorHAnsi"/>
          <w:iCs/>
        </w:rPr>
        <w:t xml:space="preserve">Further details of specific safeguarding issues can be found in Appendix L and within </w:t>
      </w:r>
      <w:hyperlink r:id="rId65" w:history="1">
        <w:r w:rsidRPr="00F907DF">
          <w:rPr>
            <w:rStyle w:val="Hyperlink"/>
            <w:rFonts w:asciiTheme="minorHAnsi" w:hAnsiTheme="minorHAnsi" w:cstheme="minorHAnsi"/>
            <w:color w:val="4472C4" w:themeColor="accent1"/>
          </w:rPr>
          <w:t>Keeping Children Safe in Education</w:t>
        </w:r>
      </w:hyperlink>
      <w:r w:rsidRPr="00F907DF">
        <w:rPr>
          <w:rFonts w:asciiTheme="minorHAnsi" w:hAnsiTheme="minorHAnsi" w:cstheme="minorHAnsi"/>
          <w:iCs/>
          <w:color w:val="4472C4" w:themeColor="accent1"/>
        </w:rPr>
        <w:t xml:space="preserve"> </w:t>
      </w:r>
      <w:r w:rsidRPr="00EA67B5">
        <w:rPr>
          <w:rFonts w:asciiTheme="minorHAnsi" w:hAnsiTheme="minorHAnsi" w:cstheme="minorHAnsi"/>
          <w:iCs/>
        </w:rPr>
        <w:t xml:space="preserve">Annex B: further information. </w:t>
      </w:r>
      <w:r w:rsidRPr="00EA67B5">
        <w:rPr>
          <w:rFonts w:asciiTheme="minorHAnsi" w:hAnsiTheme="minorHAnsi" w:cstheme="minorHAnsi"/>
        </w:rPr>
        <w:t xml:space="preserve"> </w:t>
      </w:r>
    </w:p>
    <w:p w14:paraId="26B4EC99" w14:textId="77777777" w:rsidR="00712DF0" w:rsidRPr="00EA67B5" w:rsidRDefault="00712DF0" w:rsidP="00F315B0">
      <w:pPr>
        <w:spacing w:after="0"/>
        <w:rPr>
          <w:rFonts w:asciiTheme="minorHAnsi" w:hAnsiTheme="minorHAnsi" w:cstheme="minorHAnsi"/>
          <w:b/>
          <w:bCs/>
          <w:szCs w:val="24"/>
        </w:rPr>
      </w:pPr>
    </w:p>
    <w:p w14:paraId="05E56E85" w14:textId="77777777" w:rsidR="00712DF0" w:rsidRPr="00EA67B5" w:rsidRDefault="00712DF0" w:rsidP="00F315B0">
      <w:pPr>
        <w:spacing w:after="0"/>
        <w:rPr>
          <w:rFonts w:asciiTheme="minorHAnsi" w:hAnsiTheme="minorHAnsi" w:cstheme="minorHAnsi"/>
          <w:b/>
          <w:bCs/>
          <w:szCs w:val="24"/>
        </w:rPr>
        <w:sectPr w:rsidR="00712DF0" w:rsidRPr="00EA67B5" w:rsidSect="003A59DE">
          <w:pgSz w:w="11906" w:h="16838"/>
          <w:pgMar w:top="567" w:right="567" w:bottom="1134" w:left="567" w:header="284" w:footer="227" w:gutter="0"/>
          <w:cols w:space="708"/>
          <w:docGrid w:linePitch="360"/>
        </w:sectPr>
      </w:pPr>
    </w:p>
    <w:p w14:paraId="63E6112C" w14:textId="1A0C3D48" w:rsidR="00712DF0" w:rsidRPr="00210E7A" w:rsidRDefault="00712DF0" w:rsidP="00F315B0">
      <w:pPr>
        <w:pStyle w:val="Heading2"/>
        <w:rPr>
          <w:b/>
        </w:rPr>
      </w:pPr>
      <w:bookmarkStart w:id="96" w:name="_5._Safer_Working"/>
      <w:bookmarkStart w:id="97" w:name="_Toc173933326"/>
      <w:bookmarkStart w:id="98" w:name="_Hlk143068677"/>
      <w:bookmarkEnd w:id="96"/>
      <w:r w:rsidRPr="00EA67B5">
        <w:lastRenderedPageBreak/>
        <w:t>Safer Working Practices</w:t>
      </w:r>
      <w:bookmarkEnd w:id="97"/>
    </w:p>
    <w:p w14:paraId="6D8332B2" w14:textId="6782C871" w:rsidR="00712DF0" w:rsidRPr="00210E7A" w:rsidRDefault="00712DF0" w:rsidP="00270C1D">
      <w:pPr>
        <w:pStyle w:val="Heading3"/>
        <w:numPr>
          <w:ilvl w:val="1"/>
          <w:numId w:val="33"/>
        </w:numPr>
        <w:ind w:left="567" w:hanging="567"/>
      </w:pPr>
      <w:bookmarkStart w:id="99" w:name="_Toc173933327"/>
      <w:bookmarkEnd w:id="98"/>
      <w:r w:rsidRPr="00A06D28">
        <w:t>Creating a safe environment for all children</w:t>
      </w:r>
      <w:bookmarkEnd w:id="99"/>
    </w:p>
    <w:p w14:paraId="5D3CD3B8" w14:textId="24ABED3C" w:rsidR="00712DF0" w:rsidRPr="009E6722" w:rsidRDefault="00712DF0" w:rsidP="00F315B0">
      <w:pPr>
        <w:spacing w:after="0"/>
        <w:contextualSpacing/>
        <w:rPr>
          <w:rFonts w:asciiTheme="minorHAnsi" w:hAnsiTheme="minorHAnsi" w:cstheme="minorHAnsi"/>
          <w:color w:val="C00000"/>
          <w:szCs w:val="24"/>
          <w:lang w:eastAsia="en-GB"/>
        </w:rPr>
      </w:pPr>
      <w:bookmarkStart w:id="100" w:name="_Hlk157114845"/>
      <w:r w:rsidRPr="009E6722">
        <w:rPr>
          <w:rFonts w:asciiTheme="minorHAnsi" w:hAnsiTheme="minorHAnsi" w:cstheme="minorHAnsi"/>
          <w:color w:val="C00000"/>
          <w:szCs w:val="24"/>
          <w:lang w:eastAsia="en-GB"/>
        </w:rPr>
        <w:t>Our environment is safe and secure and protects our children from harm or the risk of harm.  All staff will implement the safety and suitability of premises, environment, and equipment requirements within the EYFS, including:</w:t>
      </w:r>
    </w:p>
    <w:bookmarkEnd w:id="100"/>
    <w:p w14:paraId="019319D5" w14:textId="77777777" w:rsidR="00712DF0" w:rsidRPr="00210E7A" w:rsidRDefault="00712DF0" w:rsidP="00DB3D3C">
      <w:pPr>
        <w:pStyle w:val="ListParagraph"/>
        <w:numPr>
          <w:ilvl w:val="0"/>
          <w:numId w:val="34"/>
        </w:numPr>
        <w:spacing w:after="0"/>
        <w:ind w:left="851" w:hanging="425"/>
        <w:rPr>
          <w:rFonts w:asciiTheme="minorHAnsi" w:hAnsiTheme="minorHAnsi" w:cstheme="minorHAnsi"/>
          <w:szCs w:val="24"/>
          <w:lang w:eastAsia="en-GB"/>
        </w:rPr>
      </w:pPr>
      <w:r w:rsidRPr="00210E7A">
        <w:rPr>
          <w:rFonts w:asciiTheme="minorHAnsi" w:hAnsiTheme="minorHAnsi" w:cstheme="minorBidi"/>
          <w:lang w:eastAsia="en-GB"/>
        </w:rPr>
        <w:t>ensure that the building; including its surroundings, access and exits are safe and is one where children can feel safe.</w:t>
      </w:r>
    </w:p>
    <w:p w14:paraId="0352A7A5" w14:textId="42B8CA16" w:rsidR="00712DF0" w:rsidRPr="00210E7A" w:rsidRDefault="00712DF0" w:rsidP="00DB3D3C">
      <w:pPr>
        <w:pStyle w:val="ListParagraph"/>
        <w:numPr>
          <w:ilvl w:val="0"/>
          <w:numId w:val="34"/>
        </w:numPr>
        <w:spacing w:after="0"/>
        <w:ind w:left="851" w:hanging="425"/>
        <w:rPr>
          <w:rFonts w:asciiTheme="minorHAnsi" w:hAnsiTheme="minorHAnsi" w:cstheme="minorHAnsi"/>
          <w:szCs w:val="24"/>
          <w:lang w:eastAsia="en-GB"/>
        </w:rPr>
      </w:pPr>
      <w:bookmarkStart w:id="101" w:name="_Hlk172880463"/>
      <w:r w:rsidRPr="00210E7A">
        <w:rPr>
          <w:rFonts w:asciiTheme="minorHAnsi" w:hAnsiTheme="minorHAnsi" w:cstheme="minorBidi"/>
          <w:lang w:eastAsia="en-GB"/>
        </w:rPr>
        <w:t xml:space="preserve">ensure that the building is always secure and in the event of a significant event </w:t>
      </w:r>
      <w:bookmarkStart w:id="102" w:name="_Hlk172884095"/>
      <w:r w:rsidRPr="00210E7A">
        <w:rPr>
          <w:rFonts w:asciiTheme="minorHAnsi" w:hAnsiTheme="minorHAnsi" w:cstheme="minorBidi"/>
          <w:color w:val="C00000"/>
          <w:lang w:eastAsia="en-GB"/>
        </w:rPr>
        <w:t xml:space="preserve">will </w:t>
      </w:r>
      <w:r w:rsidR="00915117" w:rsidRPr="00210E7A">
        <w:rPr>
          <w:rFonts w:asciiTheme="minorHAnsi" w:hAnsiTheme="minorHAnsi" w:cstheme="minorBidi"/>
          <w:color w:val="C00000"/>
          <w:lang w:eastAsia="en-GB"/>
        </w:rPr>
        <w:t>implement a</w:t>
      </w:r>
      <w:r w:rsidRPr="00210E7A">
        <w:rPr>
          <w:rFonts w:asciiTheme="minorHAnsi" w:hAnsiTheme="minorHAnsi" w:cstheme="minorBidi"/>
          <w:color w:val="C00000"/>
          <w:lang w:eastAsia="en-GB"/>
        </w:rPr>
        <w:t xml:space="preserve"> lockdown</w:t>
      </w:r>
      <w:r w:rsidR="00915117" w:rsidRPr="00210E7A">
        <w:rPr>
          <w:rFonts w:asciiTheme="minorHAnsi" w:hAnsiTheme="minorHAnsi" w:cstheme="minorBidi"/>
          <w:color w:val="C00000"/>
          <w:lang w:eastAsia="en-GB"/>
        </w:rPr>
        <w:t xml:space="preserve"> procedure which is suitable to the setting</w:t>
      </w:r>
      <w:r w:rsidRPr="00210E7A">
        <w:rPr>
          <w:rFonts w:asciiTheme="minorHAnsi" w:hAnsiTheme="minorHAnsi" w:cstheme="minorBidi"/>
          <w:lang w:eastAsia="en-GB"/>
        </w:rPr>
        <w:t>.</w:t>
      </w:r>
      <w:bookmarkEnd w:id="102"/>
    </w:p>
    <w:bookmarkEnd w:id="101"/>
    <w:p w14:paraId="14F61F51" w14:textId="77777777" w:rsidR="00712DF0" w:rsidRPr="00210E7A" w:rsidRDefault="00712DF0" w:rsidP="00DB3D3C">
      <w:pPr>
        <w:pStyle w:val="ListParagraph"/>
        <w:numPr>
          <w:ilvl w:val="0"/>
          <w:numId w:val="34"/>
        </w:numPr>
        <w:spacing w:after="0"/>
        <w:ind w:left="851" w:hanging="425"/>
        <w:rPr>
          <w:rFonts w:asciiTheme="minorHAnsi" w:hAnsiTheme="minorHAnsi" w:cstheme="minorHAnsi"/>
          <w:szCs w:val="24"/>
          <w:lang w:eastAsia="en-GB"/>
        </w:rPr>
      </w:pPr>
      <w:r w:rsidRPr="00210E7A">
        <w:rPr>
          <w:rFonts w:asciiTheme="minorHAnsi" w:hAnsiTheme="minorHAnsi" w:cstheme="minorBidi"/>
          <w:lang w:eastAsia="en-GB"/>
        </w:rPr>
        <w:t>ensure that all staff ar</w:t>
      </w:r>
      <w:r w:rsidRPr="00210E7A">
        <w:rPr>
          <w:rFonts w:asciiTheme="minorHAnsi" w:hAnsiTheme="minorHAnsi" w:cstheme="minorBidi"/>
        </w:rPr>
        <w:t>e</w:t>
      </w:r>
      <w:r w:rsidRPr="00210E7A">
        <w:rPr>
          <w:rFonts w:asciiTheme="minorHAnsi" w:hAnsiTheme="minorHAnsi" w:cstheme="minorBidi"/>
          <w:lang w:eastAsia="en-GB"/>
        </w:rPr>
        <w:t xml:space="preserve"> competent to carry out their responsibilities for safeguarding in promoting the welfare of children by creating an environment and an ethos whereby all staff (including volunteers) feel able to raise concerns, along with being supported in their safeguarding role. </w:t>
      </w:r>
    </w:p>
    <w:p w14:paraId="71732639" w14:textId="77777777" w:rsidR="00712DF0" w:rsidRPr="00210E7A" w:rsidRDefault="00712DF0" w:rsidP="00DB3D3C">
      <w:pPr>
        <w:pStyle w:val="ListParagraph"/>
        <w:numPr>
          <w:ilvl w:val="0"/>
          <w:numId w:val="34"/>
        </w:numPr>
        <w:spacing w:after="0"/>
        <w:ind w:left="851" w:hanging="425"/>
        <w:rPr>
          <w:rFonts w:asciiTheme="minorHAnsi" w:hAnsiTheme="minorHAnsi" w:cstheme="minorHAnsi"/>
          <w:szCs w:val="24"/>
        </w:rPr>
      </w:pPr>
      <w:r w:rsidRPr="00210E7A">
        <w:rPr>
          <w:rFonts w:asciiTheme="minorHAnsi" w:hAnsiTheme="minorHAnsi" w:cstheme="minorBidi"/>
        </w:rPr>
        <w:t xml:space="preserve">check where other organisations provide services or activities on our site, that they have appropriate procedures in place, including safer recruitment checks and procedures, insurance, and staff suitability. </w:t>
      </w:r>
    </w:p>
    <w:p w14:paraId="698E5BE7" w14:textId="77777777" w:rsidR="00712DF0" w:rsidRPr="00210E7A" w:rsidRDefault="00712DF0" w:rsidP="00DB3D3C">
      <w:pPr>
        <w:pStyle w:val="ListParagraph"/>
        <w:numPr>
          <w:ilvl w:val="0"/>
          <w:numId w:val="34"/>
        </w:numPr>
        <w:spacing w:after="0"/>
        <w:ind w:left="851" w:hanging="425"/>
        <w:rPr>
          <w:rFonts w:asciiTheme="minorHAnsi" w:hAnsiTheme="minorHAnsi" w:cstheme="minorHAnsi"/>
          <w:szCs w:val="24"/>
        </w:rPr>
      </w:pPr>
      <w:r w:rsidRPr="00210E7A">
        <w:rPr>
          <w:rFonts w:asciiTheme="minorHAnsi" w:hAnsiTheme="minorHAnsi" w:cstheme="minorBidi"/>
        </w:rPr>
        <w:t xml:space="preserve">ensure when our children attend offsite activities, that we will check that effective child protection arrangements are in place. We will use risk assessment and risk management models to assist us to do this. </w:t>
      </w:r>
    </w:p>
    <w:p w14:paraId="2BCAB351" w14:textId="62035336" w:rsidR="00712DF0" w:rsidRPr="00210E7A" w:rsidRDefault="00712DF0" w:rsidP="00DB3D3C">
      <w:pPr>
        <w:pStyle w:val="ListParagraph"/>
        <w:numPr>
          <w:ilvl w:val="0"/>
          <w:numId w:val="34"/>
        </w:numPr>
        <w:spacing w:after="0"/>
        <w:ind w:left="851" w:hanging="425"/>
        <w:rPr>
          <w:rFonts w:asciiTheme="minorHAnsi" w:hAnsiTheme="minorHAnsi" w:cstheme="minorHAnsi"/>
          <w:szCs w:val="24"/>
          <w:lang w:eastAsia="en-GB"/>
        </w:rPr>
      </w:pPr>
      <w:r w:rsidRPr="00210E7A">
        <w:rPr>
          <w:rFonts w:asciiTheme="minorHAnsi" w:hAnsiTheme="minorHAnsi" w:cstheme="minorBidi"/>
          <w:lang w:eastAsia="en-GB"/>
        </w:rPr>
        <w:t>ensure that we have clear protocols on reception for visitors and contractors with procedures in place to ensure the appropriate questions are asked and checks made in line with KCSIE.  This includes obtaining reassurances around DBS checks and safeguarding policies in place when hiring out premises, if appropriate.</w:t>
      </w:r>
      <w:bookmarkStart w:id="103" w:name="_Hlk80368187"/>
    </w:p>
    <w:p w14:paraId="1A4DF1FC" w14:textId="77777777" w:rsidR="00712DF0" w:rsidRPr="00210E7A" w:rsidRDefault="00712DF0" w:rsidP="00DB3D3C">
      <w:pPr>
        <w:pStyle w:val="ListParagraph"/>
        <w:numPr>
          <w:ilvl w:val="0"/>
          <w:numId w:val="34"/>
        </w:numPr>
        <w:spacing w:after="0"/>
        <w:ind w:left="851" w:hanging="425"/>
        <w:rPr>
          <w:rFonts w:asciiTheme="minorHAnsi" w:hAnsiTheme="minorHAnsi" w:cstheme="minorHAnsi"/>
          <w:szCs w:val="24"/>
        </w:rPr>
      </w:pPr>
      <w:bookmarkStart w:id="104" w:name="_Hlk157451489"/>
      <w:bookmarkStart w:id="105" w:name="_Hlk157496721"/>
      <w:r w:rsidRPr="00210E7A">
        <w:rPr>
          <w:rStyle w:val="A4"/>
          <w:rFonts w:asciiTheme="minorHAnsi" w:hAnsiTheme="minorHAnsi" w:cstheme="minorBidi"/>
          <w:color w:val="auto"/>
        </w:rPr>
        <w:t xml:space="preserve">have </w:t>
      </w:r>
      <w:r w:rsidRPr="00210E7A">
        <w:rPr>
          <w:rFonts w:asciiTheme="minorHAnsi" w:hAnsiTheme="minorHAnsi" w:cstheme="minorBidi"/>
        </w:rPr>
        <w:t>measures in place to prevent our facilities being exploited by radicalisers. This includes seeking to ensure that any event spaces or IT equipment are not being used to facilitate the spread of extremist narratives which encourage people into participating in or supporting terrorism. We recognised this does not mean that the Prevent duty should limit discussion of these issues. Instead, we understand and discuss sensitive topics, including, where appropriate, terrorism and the extremist ideas that are part of terrorist ideology, and learn how to challenge these ideas.</w:t>
      </w:r>
    </w:p>
    <w:p w14:paraId="3B4915EE" w14:textId="77777777" w:rsidR="00712DF0" w:rsidRPr="00210E7A" w:rsidRDefault="00712DF0" w:rsidP="00DB3D3C">
      <w:pPr>
        <w:pStyle w:val="ListParagraph"/>
        <w:numPr>
          <w:ilvl w:val="0"/>
          <w:numId w:val="34"/>
        </w:numPr>
        <w:spacing w:after="0"/>
        <w:ind w:left="851" w:hanging="425"/>
        <w:rPr>
          <w:rFonts w:asciiTheme="minorHAnsi" w:hAnsiTheme="minorHAnsi" w:cstheme="minorHAnsi"/>
          <w:szCs w:val="24"/>
        </w:rPr>
      </w:pPr>
      <w:bookmarkStart w:id="106" w:name="_Hlk157452118"/>
      <w:bookmarkEnd w:id="104"/>
      <w:r w:rsidRPr="00210E7A">
        <w:rPr>
          <w:rFonts w:asciiTheme="minorHAnsi" w:hAnsiTheme="minorHAnsi" w:cstheme="minorBidi"/>
          <w:lang w:eastAsia="en-GB"/>
        </w:rPr>
        <w:t xml:space="preserve">consider the extent to which any external speakers and events held on our premises pose a risk of radicalising learners into terrorism. </w:t>
      </w:r>
    </w:p>
    <w:p w14:paraId="00B5BF14" w14:textId="5B1136F7" w:rsidR="00712DF0" w:rsidRPr="00210E7A" w:rsidRDefault="00712DF0" w:rsidP="00DB3D3C">
      <w:pPr>
        <w:pStyle w:val="ListParagraph"/>
        <w:numPr>
          <w:ilvl w:val="0"/>
          <w:numId w:val="34"/>
        </w:numPr>
        <w:spacing w:after="0"/>
        <w:ind w:left="851" w:hanging="425"/>
        <w:rPr>
          <w:rFonts w:asciiTheme="minorHAnsi" w:hAnsiTheme="minorHAnsi" w:cstheme="minorHAnsi"/>
          <w:szCs w:val="24"/>
        </w:rPr>
      </w:pPr>
      <w:bookmarkStart w:id="107" w:name="_Hlk157525514"/>
      <w:r w:rsidRPr="00210E7A">
        <w:rPr>
          <w:rFonts w:asciiTheme="minorHAnsi" w:hAnsiTheme="minorHAnsi" w:cstheme="minorBidi"/>
          <w:lang w:eastAsia="en-GB"/>
        </w:rPr>
        <w:t xml:space="preserve">undertake own due diligence to understand any risks around a particular speaker and whether their views constitute views that are used to encourage people into participating in or supporting terrorism or are shared by terrorist groups. </w:t>
      </w:r>
      <w:bookmarkEnd w:id="105"/>
      <w:bookmarkEnd w:id="106"/>
      <w:bookmarkEnd w:id="107"/>
    </w:p>
    <w:p w14:paraId="00A03B7A" w14:textId="5CCDDB86" w:rsidR="00712DF0" w:rsidRPr="00210E7A" w:rsidRDefault="00712DF0" w:rsidP="00270C1D">
      <w:pPr>
        <w:pStyle w:val="Heading3"/>
        <w:numPr>
          <w:ilvl w:val="1"/>
          <w:numId w:val="33"/>
        </w:numPr>
        <w:ind w:left="567" w:hanging="567"/>
      </w:pPr>
      <w:bookmarkStart w:id="108" w:name="_Toc173933328"/>
      <w:r w:rsidRPr="00A06D28">
        <w:t>Teaching safeguarding</w:t>
      </w:r>
      <w:bookmarkEnd w:id="108"/>
    </w:p>
    <w:p w14:paraId="1E1679DC" w14:textId="6725D29F" w:rsidR="00712DF0" w:rsidRPr="00EA67B5" w:rsidRDefault="00712DF0" w:rsidP="00F315B0">
      <w:pPr>
        <w:spacing w:after="0"/>
        <w:rPr>
          <w:rFonts w:asciiTheme="minorHAnsi" w:eastAsiaTheme="minorHAnsi" w:hAnsiTheme="minorHAnsi" w:cstheme="minorBidi"/>
          <w:szCs w:val="24"/>
        </w:rPr>
      </w:pPr>
      <w:r w:rsidRPr="00EA67B5">
        <w:rPr>
          <w:rFonts w:asciiTheme="minorHAnsi" w:eastAsiaTheme="minorHAnsi" w:hAnsiTheme="minorHAnsi" w:cstheme="minorBidi"/>
          <w:szCs w:val="24"/>
        </w:rPr>
        <w:t>We ensure children within our provision are taught (</w:t>
      </w:r>
      <w:bookmarkStart w:id="109" w:name="_Hlk172880562"/>
      <w:r w:rsidR="004B63F5" w:rsidRPr="00A06D28">
        <w:rPr>
          <w:rFonts w:asciiTheme="minorHAnsi" w:eastAsiaTheme="minorHAnsi" w:hAnsiTheme="minorHAnsi" w:cstheme="minorBidi"/>
          <w:color w:val="C00000"/>
          <w:szCs w:val="24"/>
        </w:rPr>
        <w:t>developmentally</w:t>
      </w:r>
      <w:r w:rsidRPr="004B63F5">
        <w:rPr>
          <w:rFonts w:asciiTheme="minorHAnsi" w:eastAsiaTheme="minorHAnsi" w:hAnsiTheme="minorHAnsi" w:cstheme="minorBidi"/>
          <w:color w:val="C00000"/>
          <w:szCs w:val="24"/>
        </w:rPr>
        <w:t xml:space="preserve"> </w:t>
      </w:r>
      <w:bookmarkEnd w:id="109"/>
      <w:r w:rsidRPr="00EA67B5">
        <w:rPr>
          <w:rFonts w:asciiTheme="minorHAnsi" w:eastAsiaTheme="minorHAnsi" w:hAnsiTheme="minorHAnsi" w:cstheme="minorBidi"/>
          <w:szCs w:val="24"/>
        </w:rPr>
        <w:t xml:space="preserve">appropriate) </w:t>
      </w:r>
      <w:r w:rsidRPr="00EA67B5">
        <w:rPr>
          <w:rFonts w:asciiTheme="minorHAnsi" w:hAnsiTheme="minorHAnsi" w:cstheme="minorHAnsi"/>
          <w:szCs w:val="24"/>
        </w:rPr>
        <w:t xml:space="preserve">preventative education and ensure </w:t>
      </w:r>
      <w:r w:rsidRPr="00EA67B5">
        <w:rPr>
          <w:rFonts w:asciiTheme="minorHAnsi" w:eastAsiaTheme="minorHAnsi" w:hAnsiTheme="minorHAnsi" w:cstheme="minorBidi"/>
          <w:szCs w:val="24"/>
        </w:rPr>
        <w:t>that children are aware of safeguarding risks, recognise when they are at risk and how and where to get help and support if they need it</w:t>
      </w:r>
      <w:r w:rsidRPr="00EA67B5">
        <w:rPr>
          <w:rFonts w:asciiTheme="minorHAnsi" w:hAnsiTheme="minorHAnsi" w:cstheme="minorHAnsi"/>
          <w:szCs w:val="24"/>
        </w:rPr>
        <w:t xml:space="preserve"> as part of providing a broad and balanced curriculum.</w:t>
      </w:r>
    </w:p>
    <w:p w14:paraId="5F4DABC9" w14:textId="77777777" w:rsidR="00712DF0" w:rsidRPr="00EA67B5" w:rsidRDefault="00712DF0" w:rsidP="00F315B0">
      <w:pPr>
        <w:spacing w:after="0"/>
        <w:rPr>
          <w:rFonts w:asciiTheme="minorHAnsi" w:hAnsiTheme="minorHAnsi" w:cstheme="minorHAnsi"/>
          <w:bCs/>
          <w:szCs w:val="24"/>
        </w:rPr>
      </w:pPr>
    </w:p>
    <w:p w14:paraId="1ED4E674" w14:textId="606B8E4D" w:rsidR="00712DF0" w:rsidRDefault="00712DF0" w:rsidP="00F315B0">
      <w:pPr>
        <w:spacing w:after="0"/>
        <w:rPr>
          <w:rFonts w:asciiTheme="minorHAnsi" w:hAnsiTheme="minorHAnsi" w:cstheme="minorHAnsi"/>
          <w:szCs w:val="24"/>
        </w:rPr>
      </w:pPr>
      <w:r w:rsidRPr="00EA67B5">
        <w:rPr>
          <w:rFonts w:asciiTheme="minorHAnsi" w:eastAsiaTheme="minorHAnsi" w:hAnsiTheme="minorHAnsi" w:cstheme="minorBidi"/>
          <w:szCs w:val="24"/>
        </w:rPr>
        <w:t xml:space="preserve">We ensure we </w:t>
      </w:r>
      <w:r w:rsidR="004B63F5">
        <w:rPr>
          <w:rFonts w:asciiTheme="minorHAnsi" w:eastAsiaTheme="minorHAnsi" w:hAnsiTheme="minorHAnsi" w:cstheme="minorBidi"/>
          <w:szCs w:val="24"/>
        </w:rPr>
        <w:t xml:space="preserve">model and </w:t>
      </w:r>
      <w:r w:rsidRPr="00EA67B5">
        <w:rPr>
          <w:rFonts w:asciiTheme="minorHAnsi" w:eastAsiaTheme="minorHAnsi" w:hAnsiTheme="minorHAnsi" w:cstheme="minorBidi"/>
          <w:szCs w:val="24"/>
        </w:rPr>
        <w:t xml:space="preserve">teach </w:t>
      </w:r>
      <w:r w:rsidRPr="00EA67B5">
        <w:rPr>
          <w:rFonts w:asciiTheme="minorHAnsi" w:hAnsiTheme="minorHAnsi" w:cstheme="minorHAnsi"/>
          <w:szCs w:val="24"/>
        </w:rPr>
        <w:t>core values and approaches to prepare children for life in modern Britain</w:t>
      </w:r>
      <w:r w:rsidR="004B63F5">
        <w:rPr>
          <w:rFonts w:asciiTheme="minorHAnsi" w:hAnsiTheme="minorHAnsi" w:cstheme="minorHAnsi"/>
          <w:szCs w:val="24"/>
        </w:rPr>
        <w:t>.</w:t>
      </w:r>
    </w:p>
    <w:p w14:paraId="22BCF2CF" w14:textId="77777777" w:rsidR="00210E7A" w:rsidRPr="00210E7A" w:rsidRDefault="00210E7A" w:rsidP="00F315B0">
      <w:pPr>
        <w:spacing w:after="0"/>
        <w:rPr>
          <w:rFonts w:asciiTheme="minorHAnsi" w:hAnsiTheme="minorHAnsi" w:cstheme="minorHAnsi"/>
          <w:szCs w:val="24"/>
        </w:rPr>
      </w:pPr>
    </w:p>
    <w:p w14:paraId="6899BAB1" w14:textId="35CAE946" w:rsidR="00712DF0" w:rsidRPr="004F23CF" w:rsidRDefault="00EC65B2" w:rsidP="00F315B0">
      <w:pPr>
        <w:spacing w:after="0"/>
        <w:rPr>
          <w:rFonts w:asciiTheme="minorHAnsi" w:hAnsiTheme="minorHAnsi" w:cstheme="minorHAnsi"/>
          <w:bCs/>
          <w:szCs w:val="24"/>
        </w:rPr>
      </w:pPr>
      <w:bookmarkStart w:id="110" w:name="_Hlk157504977"/>
      <w:r>
        <w:rPr>
          <w:rFonts w:asciiTheme="minorHAnsi" w:eastAsiaTheme="minorHAnsi" w:hAnsiTheme="minorHAnsi" w:cstheme="minorBidi"/>
          <w:szCs w:val="24"/>
        </w:rPr>
        <w:lastRenderedPageBreak/>
        <w:br/>
      </w:r>
      <w:r w:rsidR="00712DF0" w:rsidRPr="00A06D28">
        <w:rPr>
          <w:rFonts w:asciiTheme="minorHAnsi" w:eastAsiaTheme="minorHAnsi" w:hAnsiTheme="minorHAnsi" w:cstheme="minorBidi"/>
          <w:szCs w:val="24"/>
        </w:rPr>
        <w:t xml:space="preserve">We </w:t>
      </w:r>
      <w:r w:rsidR="00712DF0" w:rsidRPr="00A06D28">
        <w:rPr>
          <w:rFonts w:asciiTheme="minorHAnsi" w:hAnsiTheme="minorHAnsi" w:cstheme="minorHAnsi"/>
          <w:bCs/>
          <w:szCs w:val="24"/>
        </w:rPr>
        <w:t xml:space="preserve">support children to build resilience to radicalisation by promoting fundamental British values </w:t>
      </w:r>
      <w:r w:rsidR="00712DF0" w:rsidRPr="00A06D28">
        <w:rPr>
          <w:rFonts w:cs="HelveticaNeueLT Pro 45 Lt"/>
          <w:szCs w:val="24"/>
        </w:rPr>
        <w:t>of democracy, the rule of law, individual liberty, and mutual respect and tolerance of different faiths and beliefs</w:t>
      </w:r>
      <w:r w:rsidR="00712DF0" w:rsidRPr="004F23CF">
        <w:rPr>
          <w:rFonts w:cs="HelveticaNeueLT Pro 45 Lt"/>
          <w:color w:val="C00000"/>
          <w:szCs w:val="24"/>
        </w:rPr>
        <w:t xml:space="preserve">. </w:t>
      </w:r>
      <w:bookmarkEnd w:id="110"/>
      <w:r w:rsidR="00712DF0" w:rsidRPr="004F23CF">
        <w:rPr>
          <w:rFonts w:asciiTheme="minorHAnsi" w:hAnsiTheme="minorHAnsi" w:cstheme="minorHAnsi"/>
          <w:bCs/>
          <w:szCs w:val="24"/>
        </w:rPr>
        <w:t>We ensure practice is effective preventing and tackling the use of derogatory language which is directed towards disabled people or is homophobic, sexist, or racist. All incidents of discrimination and racism will be logged.</w:t>
      </w:r>
      <w:r w:rsidR="00712DF0" w:rsidRPr="004F23CF">
        <w:rPr>
          <w:rFonts w:asciiTheme="minorHAnsi" w:eastAsia="Times New Roman" w:hAnsiTheme="minorHAnsi" w:cstheme="minorHAnsi"/>
          <w:szCs w:val="24"/>
          <w:lang w:eastAsia="en-GB"/>
        </w:rPr>
        <w:t xml:space="preserve"> We will </w:t>
      </w:r>
      <w:r w:rsidR="00712DF0" w:rsidRPr="004F23CF">
        <w:rPr>
          <w:rFonts w:asciiTheme="minorHAnsi" w:hAnsiTheme="minorHAnsi" w:cstheme="minorHAnsi"/>
          <w:bCs/>
          <w:szCs w:val="24"/>
        </w:rPr>
        <w:t xml:space="preserve">promote the practice and principles of equality and diversity effectively and in a </w:t>
      </w:r>
      <w:r w:rsidR="004B63F5" w:rsidRPr="00A06D28">
        <w:rPr>
          <w:rFonts w:asciiTheme="minorHAnsi" w:hAnsiTheme="minorHAnsi" w:cstheme="minorHAnsi"/>
          <w:bCs/>
          <w:color w:val="C00000"/>
          <w:szCs w:val="24"/>
        </w:rPr>
        <w:t>developmentally</w:t>
      </w:r>
      <w:r w:rsidR="004B63F5" w:rsidRPr="004B63F5">
        <w:rPr>
          <w:rFonts w:asciiTheme="minorHAnsi" w:hAnsiTheme="minorHAnsi" w:cstheme="minorHAnsi"/>
          <w:bCs/>
          <w:color w:val="C00000"/>
          <w:szCs w:val="24"/>
        </w:rPr>
        <w:t xml:space="preserve"> </w:t>
      </w:r>
      <w:r w:rsidR="00712DF0" w:rsidRPr="004F23CF">
        <w:rPr>
          <w:rFonts w:asciiTheme="minorHAnsi" w:hAnsiTheme="minorHAnsi" w:cstheme="minorHAnsi"/>
          <w:bCs/>
          <w:szCs w:val="24"/>
        </w:rPr>
        <w:t>appropriate way under the Equality Act 2010.  We ensure stereotypical behaviours are routinely challenged, and differences are respected.</w:t>
      </w:r>
    </w:p>
    <w:p w14:paraId="6C9C0E3C" w14:textId="77777777" w:rsidR="00712DF0" w:rsidRPr="00EA67B5" w:rsidRDefault="00712DF0" w:rsidP="00F315B0">
      <w:pPr>
        <w:spacing w:after="0"/>
        <w:rPr>
          <w:rFonts w:asciiTheme="minorHAnsi" w:eastAsiaTheme="minorHAnsi" w:hAnsiTheme="minorHAnsi" w:cstheme="minorBidi"/>
          <w:szCs w:val="24"/>
        </w:rPr>
      </w:pPr>
    </w:p>
    <w:p w14:paraId="39DB1041" w14:textId="1AE692C8" w:rsidR="00712DF0" w:rsidRPr="00EA67B5" w:rsidRDefault="00712DF0" w:rsidP="00F315B0">
      <w:pPr>
        <w:spacing w:after="0"/>
        <w:rPr>
          <w:rFonts w:asciiTheme="minorHAnsi" w:hAnsiTheme="minorHAnsi" w:cstheme="minorHAnsi"/>
          <w:bCs/>
          <w:szCs w:val="24"/>
        </w:rPr>
      </w:pPr>
      <w:bookmarkStart w:id="111" w:name="_Hlk172880866"/>
      <w:r w:rsidRPr="00A06D28">
        <w:rPr>
          <w:rFonts w:asciiTheme="minorHAnsi" w:hAnsiTheme="minorHAnsi" w:cstheme="minorHAnsi"/>
          <w:bCs/>
          <w:color w:val="C00000"/>
          <w:szCs w:val="24"/>
        </w:rPr>
        <w:t xml:space="preserve">We will focus </w:t>
      </w:r>
      <w:r w:rsidRPr="00A06D28">
        <w:rPr>
          <w:rFonts w:asciiTheme="minorHAnsi" w:eastAsia="Times New Roman" w:hAnsiTheme="minorHAnsi" w:cstheme="minorHAnsi"/>
          <w:color w:val="C00000"/>
          <w:szCs w:val="24"/>
          <w:lang w:eastAsia="en-GB"/>
        </w:rPr>
        <w:t>on children’s personal, social, and emotional development</w:t>
      </w:r>
      <w:r w:rsidR="004B63F5" w:rsidRPr="00A06D28">
        <w:rPr>
          <w:rFonts w:asciiTheme="minorHAnsi" w:eastAsia="Times New Roman" w:hAnsiTheme="minorHAnsi" w:cstheme="minorHAnsi"/>
          <w:color w:val="C00000"/>
          <w:szCs w:val="24"/>
          <w:lang w:eastAsia="en-GB"/>
        </w:rPr>
        <w:t>, recognising that this is a Prime Area of learning in the EYFS, and model and teach this</w:t>
      </w:r>
      <w:r w:rsidRPr="00A06D28">
        <w:rPr>
          <w:rFonts w:asciiTheme="minorHAnsi" w:eastAsia="Times New Roman" w:hAnsiTheme="minorHAnsi" w:cstheme="minorHAnsi"/>
          <w:color w:val="C00000"/>
          <w:szCs w:val="24"/>
          <w:lang w:eastAsia="en-GB"/>
        </w:rPr>
        <w:t xml:space="preserve"> in a </w:t>
      </w:r>
      <w:r w:rsidR="004B63F5" w:rsidRPr="00A06D28">
        <w:rPr>
          <w:rFonts w:asciiTheme="minorHAnsi" w:eastAsia="Times New Roman" w:hAnsiTheme="minorHAnsi" w:cstheme="minorHAnsi"/>
          <w:color w:val="C00000"/>
          <w:szCs w:val="24"/>
          <w:lang w:eastAsia="en-GB"/>
        </w:rPr>
        <w:t>developmentally appropriate</w:t>
      </w:r>
      <w:r w:rsidRPr="00A06D28">
        <w:rPr>
          <w:rFonts w:asciiTheme="minorHAnsi" w:eastAsia="Times New Roman" w:hAnsiTheme="minorHAnsi" w:cstheme="minorHAnsi"/>
          <w:color w:val="C00000"/>
          <w:szCs w:val="24"/>
          <w:lang w:eastAsia="en-GB"/>
        </w:rPr>
        <w:t xml:space="preserve"> way</w:t>
      </w:r>
      <w:r w:rsidR="004B63F5" w:rsidRPr="00A06D28">
        <w:rPr>
          <w:rFonts w:asciiTheme="minorHAnsi" w:eastAsia="Times New Roman" w:hAnsiTheme="minorHAnsi" w:cstheme="minorHAnsi"/>
          <w:color w:val="C00000"/>
          <w:szCs w:val="24"/>
          <w:lang w:eastAsia="en-GB"/>
        </w:rPr>
        <w:t>.</w:t>
      </w:r>
      <w:r w:rsidR="004B63F5">
        <w:rPr>
          <w:rFonts w:asciiTheme="minorHAnsi" w:eastAsia="Times New Roman" w:hAnsiTheme="minorHAnsi" w:cstheme="minorHAnsi"/>
          <w:szCs w:val="24"/>
          <w:lang w:eastAsia="en-GB"/>
        </w:rPr>
        <w:t xml:space="preserve"> </w:t>
      </w:r>
      <w:r w:rsidRPr="004F23CF">
        <w:rPr>
          <w:rFonts w:asciiTheme="minorHAnsi" w:eastAsia="Times New Roman" w:hAnsiTheme="minorHAnsi" w:cstheme="minorHAnsi"/>
          <w:szCs w:val="24"/>
          <w:lang w:eastAsia="en-GB"/>
        </w:rPr>
        <w:t xml:space="preserve"> </w:t>
      </w:r>
      <w:bookmarkEnd w:id="111"/>
    </w:p>
    <w:p w14:paraId="240B5C37" w14:textId="77777777" w:rsidR="00712DF0" w:rsidRPr="00EA67B5" w:rsidRDefault="00712DF0" w:rsidP="00F315B0">
      <w:pPr>
        <w:spacing w:after="0"/>
        <w:rPr>
          <w:rFonts w:asciiTheme="minorHAnsi" w:eastAsiaTheme="minorHAnsi" w:hAnsiTheme="minorHAnsi" w:cstheme="minorBidi"/>
          <w:szCs w:val="24"/>
        </w:rPr>
      </w:pPr>
    </w:p>
    <w:p w14:paraId="2D569DF1" w14:textId="1B27228F" w:rsidR="00712DF0" w:rsidRPr="00210E7A" w:rsidRDefault="00712DF0" w:rsidP="00F315B0">
      <w:pPr>
        <w:spacing w:after="0"/>
        <w:rPr>
          <w:rFonts w:asciiTheme="minorHAnsi" w:eastAsiaTheme="minorHAnsi" w:hAnsiTheme="minorHAnsi" w:cstheme="minorBidi"/>
          <w:szCs w:val="24"/>
        </w:rPr>
      </w:pPr>
      <w:bookmarkStart w:id="112" w:name="_Hlk172884281"/>
      <w:r w:rsidRPr="00A06D28">
        <w:rPr>
          <w:rFonts w:asciiTheme="minorHAnsi" w:eastAsiaTheme="minorHAnsi" w:hAnsiTheme="minorHAnsi" w:cstheme="minorBidi"/>
          <w:szCs w:val="24"/>
        </w:rPr>
        <w:t xml:space="preserve">Children will be taught about healthy relationships </w:t>
      </w:r>
      <w:r w:rsidR="004B63F5" w:rsidRPr="00A06D28">
        <w:rPr>
          <w:rFonts w:asciiTheme="minorHAnsi" w:eastAsiaTheme="minorHAnsi" w:hAnsiTheme="minorHAnsi" w:cstheme="minorBidi"/>
          <w:szCs w:val="24"/>
        </w:rPr>
        <w:t>including</w:t>
      </w:r>
      <w:r w:rsidRPr="00A06D28">
        <w:rPr>
          <w:rFonts w:asciiTheme="minorHAnsi" w:eastAsiaTheme="minorHAnsi" w:hAnsiTheme="minorHAnsi" w:cstheme="minorBidi"/>
          <w:szCs w:val="24"/>
        </w:rPr>
        <w:t xml:space="preserve"> how to keep themselves and others safe, </w:t>
      </w:r>
      <w:r w:rsidR="004B63F5" w:rsidRPr="00A06D28">
        <w:rPr>
          <w:rFonts w:asciiTheme="minorHAnsi" w:eastAsiaTheme="minorHAnsi" w:hAnsiTheme="minorHAnsi" w:cstheme="minorBidi"/>
          <w:color w:val="C00000"/>
          <w:szCs w:val="24"/>
        </w:rPr>
        <w:t xml:space="preserve">(both offline and </w:t>
      </w:r>
      <w:r w:rsidRPr="00A06D28">
        <w:rPr>
          <w:rFonts w:asciiTheme="minorHAnsi" w:eastAsiaTheme="minorHAnsi" w:hAnsiTheme="minorHAnsi" w:cstheme="minorBidi"/>
          <w:color w:val="C00000"/>
          <w:szCs w:val="24"/>
        </w:rPr>
        <w:t>online</w:t>
      </w:r>
      <w:r w:rsidR="004B63F5" w:rsidRPr="00A06D28">
        <w:rPr>
          <w:rFonts w:asciiTheme="minorHAnsi" w:eastAsiaTheme="minorHAnsi" w:hAnsiTheme="minorHAnsi" w:cstheme="minorBidi"/>
          <w:color w:val="C00000"/>
          <w:szCs w:val="24"/>
        </w:rPr>
        <w:t>)</w:t>
      </w:r>
      <w:r w:rsidRPr="00A06D28">
        <w:rPr>
          <w:rFonts w:asciiTheme="minorHAnsi" w:eastAsiaTheme="minorHAnsi" w:hAnsiTheme="minorHAnsi" w:cstheme="minorBidi"/>
          <w:color w:val="C00000"/>
          <w:szCs w:val="24"/>
        </w:rPr>
        <w:t xml:space="preserve"> </w:t>
      </w:r>
      <w:r w:rsidRPr="00A06D28">
        <w:rPr>
          <w:rFonts w:asciiTheme="minorHAnsi" w:eastAsiaTheme="minorHAnsi" w:hAnsiTheme="minorHAnsi" w:cstheme="minorBidi"/>
          <w:szCs w:val="24"/>
        </w:rPr>
        <w:t xml:space="preserve">through teaching and learning opportunities. We recognise the need </w:t>
      </w:r>
      <w:r w:rsidR="004B63F5" w:rsidRPr="00A06D28">
        <w:rPr>
          <w:rFonts w:asciiTheme="minorHAnsi" w:eastAsiaTheme="minorHAnsi" w:hAnsiTheme="minorHAnsi" w:cstheme="minorBidi"/>
          <w:color w:val="C00000"/>
          <w:szCs w:val="24"/>
        </w:rPr>
        <w:t xml:space="preserve">for this </w:t>
      </w:r>
      <w:r w:rsidRPr="00A06D28">
        <w:rPr>
          <w:rFonts w:asciiTheme="minorHAnsi" w:eastAsiaTheme="minorHAnsi" w:hAnsiTheme="minorHAnsi" w:cstheme="minorBidi"/>
          <w:szCs w:val="24"/>
        </w:rPr>
        <w:t xml:space="preserve">to be tailored to the </w:t>
      </w:r>
      <w:bookmarkStart w:id="113" w:name="_Hlk172880949"/>
      <w:r w:rsidR="004B63F5" w:rsidRPr="00A06D28">
        <w:rPr>
          <w:rFonts w:asciiTheme="minorHAnsi" w:eastAsiaTheme="minorHAnsi" w:hAnsiTheme="minorHAnsi" w:cstheme="minorBidi"/>
          <w:color w:val="C00000"/>
          <w:szCs w:val="24"/>
        </w:rPr>
        <w:t xml:space="preserve">development stage and </w:t>
      </w:r>
      <w:bookmarkEnd w:id="113"/>
      <w:r w:rsidRPr="00A06D28">
        <w:rPr>
          <w:rFonts w:asciiTheme="minorHAnsi" w:eastAsiaTheme="minorHAnsi" w:hAnsiTheme="minorHAnsi" w:cstheme="minorBidi"/>
          <w:szCs w:val="24"/>
        </w:rPr>
        <w:t>specific needs and vulnerabilities of individual children</w:t>
      </w:r>
      <w:r w:rsidR="004B63F5" w:rsidRPr="00A06D28">
        <w:rPr>
          <w:rFonts w:asciiTheme="minorHAnsi" w:eastAsiaTheme="minorHAnsi" w:hAnsiTheme="minorHAnsi" w:cstheme="minorBidi"/>
          <w:szCs w:val="24"/>
        </w:rPr>
        <w:t xml:space="preserve">. </w:t>
      </w:r>
      <w:bookmarkStart w:id="114" w:name="_Hlk172880970"/>
      <w:r w:rsidR="004B63F5" w:rsidRPr="00A06D28">
        <w:rPr>
          <w:rFonts w:asciiTheme="minorHAnsi" w:eastAsiaTheme="minorHAnsi" w:hAnsiTheme="minorHAnsi" w:cstheme="minorBidi"/>
          <w:color w:val="C00000"/>
          <w:szCs w:val="24"/>
        </w:rPr>
        <w:t>This will</w:t>
      </w:r>
      <w:r w:rsidRPr="00A06D28">
        <w:rPr>
          <w:rFonts w:asciiTheme="minorHAnsi" w:eastAsiaTheme="minorHAnsi" w:hAnsiTheme="minorHAnsi" w:cstheme="minorBidi"/>
          <w:color w:val="C00000"/>
          <w:szCs w:val="24"/>
        </w:rPr>
        <w:t xml:space="preserve"> includ</w:t>
      </w:r>
      <w:r w:rsidR="004B63F5" w:rsidRPr="00A06D28">
        <w:rPr>
          <w:rFonts w:asciiTheme="minorHAnsi" w:eastAsiaTheme="minorHAnsi" w:hAnsiTheme="minorHAnsi" w:cstheme="minorBidi"/>
          <w:color w:val="C00000"/>
          <w:szCs w:val="24"/>
        </w:rPr>
        <w:t>e</w:t>
      </w:r>
      <w:r w:rsidRPr="00A06D28">
        <w:rPr>
          <w:rFonts w:asciiTheme="minorHAnsi" w:eastAsiaTheme="minorHAnsi" w:hAnsiTheme="minorHAnsi" w:cstheme="minorBidi"/>
          <w:color w:val="C00000"/>
          <w:szCs w:val="24"/>
        </w:rPr>
        <w:t xml:space="preserve"> those </w:t>
      </w:r>
      <w:r w:rsidR="004B63F5" w:rsidRPr="00A06D28">
        <w:rPr>
          <w:rFonts w:asciiTheme="minorHAnsi" w:eastAsiaTheme="minorHAnsi" w:hAnsiTheme="minorHAnsi" w:cstheme="minorBidi"/>
          <w:color w:val="C00000"/>
          <w:szCs w:val="24"/>
        </w:rPr>
        <w:t xml:space="preserve">children </w:t>
      </w:r>
      <w:r w:rsidRPr="00A06D28">
        <w:rPr>
          <w:rFonts w:asciiTheme="minorHAnsi" w:eastAsiaTheme="minorHAnsi" w:hAnsiTheme="minorHAnsi" w:cstheme="minorBidi"/>
          <w:color w:val="C00000"/>
          <w:szCs w:val="24"/>
        </w:rPr>
        <w:t xml:space="preserve">who </w:t>
      </w:r>
      <w:bookmarkEnd w:id="114"/>
      <w:r w:rsidRPr="00A06D28">
        <w:rPr>
          <w:rFonts w:asciiTheme="minorHAnsi" w:eastAsiaTheme="minorHAnsi" w:hAnsiTheme="minorHAnsi" w:cstheme="minorBidi"/>
          <w:szCs w:val="24"/>
        </w:rPr>
        <w:t>have been victims of abuse and children with special educational needs and disabilities.</w:t>
      </w:r>
      <w:bookmarkEnd w:id="112"/>
    </w:p>
    <w:p w14:paraId="7F33A752" w14:textId="2038C30F" w:rsidR="00712DF0" w:rsidRPr="00210E7A" w:rsidRDefault="00712DF0" w:rsidP="00270C1D">
      <w:pPr>
        <w:pStyle w:val="Heading3"/>
        <w:numPr>
          <w:ilvl w:val="1"/>
          <w:numId w:val="33"/>
        </w:numPr>
        <w:ind w:left="567" w:hanging="567"/>
      </w:pPr>
      <w:bookmarkStart w:id="115" w:name="_Toc173933329"/>
      <w:r w:rsidRPr="00A06D28">
        <w:t>Online Safety - including how mobile phones, cameras and other electronic devices with imaging and sharing capabilities are used.</w:t>
      </w:r>
      <w:bookmarkEnd w:id="115"/>
    </w:p>
    <w:p w14:paraId="790F8BA1" w14:textId="77777777" w:rsidR="00010677" w:rsidRPr="00010677" w:rsidRDefault="00010677" w:rsidP="00F315B0">
      <w:pPr>
        <w:spacing w:after="0"/>
        <w:rPr>
          <w:rFonts w:asciiTheme="minorHAnsi" w:hAnsiTheme="minorHAnsi" w:cstheme="minorHAnsi"/>
          <w:color w:val="C00000"/>
          <w:szCs w:val="24"/>
        </w:rPr>
      </w:pPr>
      <w:bookmarkStart w:id="116" w:name="_Hlk172881018"/>
      <w:r w:rsidRPr="00A06D28">
        <w:rPr>
          <w:rFonts w:asciiTheme="minorHAnsi" w:hAnsiTheme="minorHAnsi" w:cstheme="minorHAnsi"/>
          <w:color w:val="C00000"/>
          <w:szCs w:val="24"/>
        </w:rPr>
        <w:t xml:space="preserve">We will ensure that all staff are aware of our policy for personal </w:t>
      </w:r>
      <w:r w:rsidRPr="00A06D28">
        <w:rPr>
          <w:rFonts w:asciiTheme="minorHAnsi" w:hAnsiTheme="minorHAnsi" w:cstheme="minorHAnsi"/>
          <w:iCs/>
          <w:color w:val="C00000"/>
          <w:szCs w:val="24"/>
        </w:rPr>
        <w:t>mobile phone use, cameras and other electronic devices with imaging and sharing capabilities which may be used in the provision.</w:t>
      </w:r>
    </w:p>
    <w:bookmarkEnd w:id="116"/>
    <w:p w14:paraId="30C10CA9" w14:textId="77777777" w:rsidR="00010677" w:rsidRDefault="00010677" w:rsidP="00F315B0">
      <w:pPr>
        <w:spacing w:after="0"/>
        <w:rPr>
          <w:color w:val="C00000"/>
        </w:rPr>
      </w:pPr>
    </w:p>
    <w:p w14:paraId="665F602D" w14:textId="478475B9" w:rsidR="00A06D28" w:rsidRDefault="00010677" w:rsidP="00F315B0">
      <w:pPr>
        <w:spacing w:after="0"/>
        <w:rPr>
          <w:rFonts w:asciiTheme="minorHAnsi" w:hAnsiTheme="minorHAnsi" w:cstheme="minorHAnsi"/>
          <w:color w:val="C00000"/>
          <w:szCs w:val="24"/>
        </w:rPr>
      </w:pPr>
      <w:bookmarkStart w:id="117" w:name="_Hlk172881051"/>
      <w:bookmarkStart w:id="118" w:name="_Hlk172884336"/>
      <w:r w:rsidRPr="00A06D28">
        <w:rPr>
          <w:color w:val="C00000"/>
        </w:rPr>
        <w:t xml:space="preserve">We will identify and assign roles and responsibilities to manage filtering and monitoring systems </w:t>
      </w:r>
      <w:bookmarkStart w:id="119" w:name="_Hlk172881064"/>
      <w:bookmarkEnd w:id="117"/>
      <w:r w:rsidRPr="00A06D28">
        <w:rPr>
          <w:rFonts w:asciiTheme="minorHAnsi" w:hAnsiTheme="minorHAnsi" w:cstheme="minorHAnsi"/>
          <w:color w:val="C00000"/>
          <w:szCs w:val="24"/>
        </w:rPr>
        <w:t xml:space="preserve">annually review their effectiveness. </w:t>
      </w:r>
      <w:bookmarkEnd w:id="119"/>
    </w:p>
    <w:bookmarkEnd w:id="118"/>
    <w:p w14:paraId="08B9C583" w14:textId="77777777" w:rsidR="00010677" w:rsidRPr="00EA67B5" w:rsidRDefault="00010677" w:rsidP="00F315B0">
      <w:pPr>
        <w:spacing w:after="0"/>
        <w:rPr>
          <w:rFonts w:asciiTheme="minorHAnsi" w:hAnsiTheme="minorHAnsi" w:cstheme="minorHAnsi"/>
          <w:szCs w:val="24"/>
        </w:rPr>
      </w:pPr>
    </w:p>
    <w:p w14:paraId="7BA6EA0C"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recognise cybercrime is a growing safeguarding concern and </w:t>
      </w:r>
      <w:r w:rsidRPr="00EA67B5">
        <w:rPr>
          <w:rFonts w:asciiTheme="minorHAnsi" w:hAnsiTheme="minorHAnsi" w:cstheme="minorHAnsi"/>
          <w:szCs w:val="24"/>
          <w:shd w:val="clear" w:color="auto" w:fill="FFFFFF"/>
        </w:rPr>
        <w:t>child abuse in all its forms is increasingly occurring online. We recognise</w:t>
      </w:r>
      <w:r w:rsidRPr="00EA67B5">
        <w:rPr>
          <w:rFonts w:asciiTheme="minorHAnsi" w:hAnsiTheme="minorHAnsi" w:cstheme="minorHAnsi"/>
          <w:szCs w:val="24"/>
        </w:rPr>
        <w:t xml:space="preserve"> that we need to have procedures to ensure networks, data, systems, and equipment is protected against cyber threats and help keep staff and children safe particularly when using remote learning and teaching platforms. </w:t>
      </w:r>
    </w:p>
    <w:p w14:paraId="4D6DD8E7" w14:textId="77777777" w:rsidR="00712DF0" w:rsidRPr="00EA67B5" w:rsidRDefault="00712DF0" w:rsidP="00F315B0">
      <w:pPr>
        <w:spacing w:after="0"/>
        <w:rPr>
          <w:rFonts w:asciiTheme="minorHAnsi" w:hAnsiTheme="minorHAnsi" w:cstheme="minorHAnsi"/>
          <w:szCs w:val="24"/>
        </w:rPr>
      </w:pPr>
    </w:p>
    <w:p w14:paraId="0A26EA37"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All staff are aware online abuse concerns will cover a range of safety issues including:</w:t>
      </w:r>
    </w:p>
    <w:p w14:paraId="11F400B9"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using social media platforms.</w:t>
      </w:r>
    </w:p>
    <w:p w14:paraId="58CC6A49"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fraud and scams.</w:t>
      </w:r>
    </w:p>
    <w:p w14:paraId="35164B63"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copycat websites, phishing e-mails.</w:t>
      </w:r>
    </w:p>
    <w:p w14:paraId="3356D8C7"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identity theft.</w:t>
      </w:r>
    </w:p>
    <w:p w14:paraId="25C70C88"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cyberbullying, trolling, cyberstalking.</w:t>
      </w:r>
    </w:p>
    <w:p w14:paraId="603886C2"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 xml:space="preserve">online grooming, online radicalisation. </w:t>
      </w:r>
    </w:p>
    <w:p w14:paraId="7396BA02"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offensive or illegal content including race hate.</w:t>
      </w:r>
    </w:p>
    <w:p w14:paraId="786AD064"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child at risk of exploitation including child sexual exploitation or child criminal exploitation.</w:t>
      </w:r>
    </w:p>
    <w:p w14:paraId="34C97B4C" w14:textId="77777777" w:rsidR="00712DF0" w:rsidRPr="00210E7A" w:rsidRDefault="00712DF0" w:rsidP="00DB3D3C">
      <w:pPr>
        <w:pStyle w:val="ListParagraph"/>
        <w:numPr>
          <w:ilvl w:val="0"/>
          <w:numId w:val="35"/>
        </w:numPr>
        <w:spacing w:after="0"/>
        <w:ind w:left="851" w:hanging="425"/>
        <w:rPr>
          <w:rFonts w:asciiTheme="minorHAnsi" w:hAnsiTheme="minorHAnsi" w:cstheme="minorHAnsi"/>
          <w:szCs w:val="24"/>
        </w:rPr>
      </w:pPr>
      <w:r w:rsidRPr="00210E7A">
        <w:rPr>
          <w:rFonts w:asciiTheme="minorHAnsi" w:hAnsiTheme="minorHAnsi" w:cstheme="minorHAnsi"/>
          <w:szCs w:val="24"/>
        </w:rPr>
        <w:t xml:space="preserve">youth produced sexual imagery (sexting, nudes, semi-nudes). </w:t>
      </w:r>
    </w:p>
    <w:p w14:paraId="308BECE6" w14:textId="77777777" w:rsidR="00712DF0" w:rsidRPr="00EA67B5" w:rsidRDefault="00712DF0" w:rsidP="00F315B0">
      <w:pPr>
        <w:spacing w:after="0"/>
        <w:rPr>
          <w:rFonts w:asciiTheme="minorHAnsi" w:hAnsiTheme="minorHAnsi" w:cstheme="minorHAnsi"/>
          <w:szCs w:val="24"/>
        </w:rPr>
      </w:pPr>
    </w:p>
    <w:p w14:paraId="030C08AD"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will ensure: </w:t>
      </w:r>
    </w:p>
    <w:p w14:paraId="7FB59582" w14:textId="51DBD686" w:rsidR="00712DF0" w:rsidRPr="00EA67B5" w:rsidRDefault="00712DF0" w:rsidP="00DB3D3C">
      <w:pPr>
        <w:pStyle w:val="ListParagraph"/>
        <w:numPr>
          <w:ilvl w:val="0"/>
          <w:numId w:val="36"/>
        </w:numPr>
        <w:spacing w:after="0"/>
        <w:ind w:left="851" w:hanging="425"/>
        <w:rPr>
          <w:rFonts w:asciiTheme="minorHAnsi" w:hAnsiTheme="minorHAnsi" w:cstheme="minorHAnsi"/>
          <w:szCs w:val="24"/>
        </w:rPr>
      </w:pPr>
      <w:bookmarkStart w:id="120" w:name="_Hlk157505175"/>
      <w:bookmarkStart w:id="121" w:name="_Hlk143069042"/>
      <w:r w:rsidRPr="00EA67B5">
        <w:rPr>
          <w:rFonts w:asciiTheme="minorHAnsi" w:hAnsiTheme="minorHAnsi" w:cstheme="minorHAnsi"/>
          <w:bCs/>
          <w:szCs w:val="24"/>
        </w:rPr>
        <w:t xml:space="preserve">all staff understand the provision’s policy relating to online safety which will be part of induction and will be refreshed at team meetings and training. </w:t>
      </w:r>
    </w:p>
    <w:p w14:paraId="74359310" w14:textId="77777777" w:rsidR="00712DF0" w:rsidRPr="00EA67B5" w:rsidRDefault="00712DF0" w:rsidP="00DB3D3C">
      <w:pPr>
        <w:pStyle w:val="ListParagraph"/>
        <w:numPr>
          <w:ilvl w:val="0"/>
          <w:numId w:val="36"/>
        </w:numPr>
        <w:spacing w:after="0"/>
        <w:ind w:left="851" w:hanging="425"/>
        <w:rPr>
          <w:rFonts w:asciiTheme="minorHAnsi" w:hAnsiTheme="minorHAnsi" w:cstheme="minorHAnsi"/>
          <w:szCs w:val="24"/>
        </w:rPr>
      </w:pPr>
      <w:bookmarkStart w:id="122" w:name="_Hlk157505216"/>
      <w:bookmarkEnd w:id="120"/>
      <w:r w:rsidRPr="00EA67B5">
        <w:rPr>
          <w:rFonts w:asciiTheme="minorHAnsi" w:hAnsiTheme="minorHAnsi" w:cstheme="minorHAnsi"/>
          <w:szCs w:val="24"/>
        </w:rPr>
        <w:lastRenderedPageBreak/>
        <w:t xml:space="preserve">all staff and children will be made aware of online safety issues (which </w:t>
      </w:r>
      <w:r w:rsidRPr="00EA67B5">
        <w:t>for staff includes an understanding of the expectations, applicable roles, and responsibilities in relation to filtering and monitoring to protect children</w:t>
      </w:r>
      <w:r w:rsidRPr="00EA67B5">
        <w:rPr>
          <w:rFonts w:asciiTheme="minorHAnsi" w:hAnsiTheme="minorHAnsi" w:cstheme="minorHAnsi"/>
          <w:szCs w:val="24"/>
        </w:rPr>
        <w:t>) and concerns, through training and the curriculum.</w:t>
      </w:r>
      <w:r w:rsidRPr="00EA67B5">
        <w:rPr>
          <w:rFonts w:asciiTheme="minorHAnsi" w:eastAsiaTheme="minorHAnsi" w:hAnsiTheme="minorHAnsi" w:cstheme="minorHAnsi"/>
          <w:bCs/>
          <w:szCs w:val="24"/>
        </w:rPr>
        <w:t xml:space="preserve"> </w:t>
      </w:r>
    </w:p>
    <w:bookmarkEnd w:id="121"/>
    <w:bookmarkEnd w:id="122"/>
    <w:p w14:paraId="684510D9" w14:textId="6B1D5746" w:rsidR="00712DF0" w:rsidRPr="00A06D28" w:rsidRDefault="00712DF0" w:rsidP="00DB3D3C">
      <w:pPr>
        <w:pStyle w:val="ListParagraph"/>
        <w:numPr>
          <w:ilvl w:val="0"/>
          <w:numId w:val="36"/>
        </w:numPr>
        <w:spacing w:after="0"/>
        <w:ind w:left="851" w:hanging="425"/>
        <w:rPr>
          <w:rFonts w:asciiTheme="minorHAnsi" w:hAnsiTheme="minorHAnsi" w:cstheme="minorHAnsi"/>
          <w:szCs w:val="24"/>
        </w:rPr>
      </w:pPr>
      <w:r w:rsidRPr="00EA67B5">
        <w:rPr>
          <w:rFonts w:asciiTheme="minorHAnsi" w:hAnsiTheme="minorHAnsi" w:cstheme="minorHAnsi"/>
          <w:szCs w:val="24"/>
        </w:rPr>
        <w:t xml:space="preserve">we will share </w:t>
      </w:r>
      <w:r w:rsidRPr="00EA67B5">
        <w:rPr>
          <w:rFonts w:asciiTheme="minorHAnsi" w:hAnsiTheme="minorHAnsi" w:cstheme="minorHAnsi"/>
          <w:bCs/>
          <w:szCs w:val="24"/>
        </w:rPr>
        <w:t>online safety procedures with parents and, or carers</w:t>
      </w:r>
      <w:r w:rsidR="00A06D28">
        <w:rPr>
          <w:rFonts w:asciiTheme="minorHAnsi" w:hAnsiTheme="minorHAnsi" w:cstheme="minorHAnsi"/>
          <w:bCs/>
          <w:szCs w:val="24"/>
        </w:rPr>
        <w:t>.</w:t>
      </w:r>
      <w:bookmarkStart w:id="123" w:name="_Hlk143069743"/>
      <w:bookmarkStart w:id="124" w:name="_Hlk157505255"/>
    </w:p>
    <w:p w14:paraId="2CB59001" w14:textId="4147CB66" w:rsidR="00010677" w:rsidRPr="00010677" w:rsidRDefault="00712DF0" w:rsidP="00DB3D3C">
      <w:pPr>
        <w:pStyle w:val="ListParagraph"/>
        <w:numPr>
          <w:ilvl w:val="0"/>
          <w:numId w:val="36"/>
        </w:numPr>
        <w:spacing w:after="0"/>
        <w:ind w:left="851" w:hanging="425"/>
        <w:rPr>
          <w:rFonts w:asciiTheme="minorHAnsi" w:hAnsiTheme="minorHAnsi" w:cstheme="minorHAnsi"/>
          <w:szCs w:val="24"/>
        </w:rPr>
      </w:pPr>
      <w:bookmarkStart w:id="125" w:name="_Hlk157525889"/>
      <w:r w:rsidRPr="005344BA">
        <w:rPr>
          <w:rFonts w:asciiTheme="minorHAnsi" w:hAnsiTheme="minorHAnsi" w:cstheme="minorHAnsi"/>
          <w:bCs/>
          <w:color w:val="C00000"/>
          <w:szCs w:val="24"/>
        </w:rPr>
        <w:t>when chil</w:t>
      </w:r>
      <w:r w:rsidRPr="005B66E4">
        <w:rPr>
          <w:rFonts w:asciiTheme="minorHAnsi" w:hAnsiTheme="minorHAnsi" w:cstheme="minorHAnsi"/>
          <w:bCs/>
          <w:color w:val="C00000"/>
          <w:szCs w:val="24"/>
        </w:rPr>
        <w:t xml:space="preserve">dren access digital media devices, </w:t>
      </w:r>
      <w:r w:rsidRPr="005B66E4">
        <w:rPr>
          <w:rFonts w:asciiTheme="minorHAnsi" w:hAnsiTheme="minorHAnsi" w:cstheme="minorHAnsi"/>
          <w:iCs/>
          <w:color w:val="C00000"/>
          <w:szCs w:val="24"/>
        </w:rPr>
        <w:t xml:space="preserve">mobile phones, cameras and other electronic devices with imaging and </w:t>
      </w:r>
      <w:bookmarkStart w:id="126" w:name="_Hlk157577799"/>
      <w:r w:rsidRPr="005B66E4">
        <w:rPr>
          <w:rFonts w:asciiTheme="minorHAnsi" w:hAnsiTheme="minorHAnsi" w:cstheme="minorHAnsi"/>
          <w:iCs/>
          <w:color w:val="C00000"/>
          <w:szCs w:val="24"/>
        </w:rPr>
        <w:t xml:space="preserve">sharing capabilities, </w:t>
      </w:r>
      <w:r w:rsidRPr="005B66E4">
        <w:rPr>
          <w:rFonts w:asciiTheme="minorHAnsi" w:hAnsiTheme="minorHAnsi" w:cstheme="minorHAnsi"/>
          <w:bCs/>
          <w:color w:val="C00000"/>
          <w:szCs w:val="24"/>
        </w:rPr>
        <w:t>at the provision</w:t>
      </w:r>
      <w:r w:rsidR="00010677">
        <w:rPr>
          <w:rFonts w:asciiTheme="minorHAnsi" w:hAnsiTheme="minorHAnsi" w:cstheme="minorHAnsi"/>
          <w:bCs/>
          <w:color w:val="C00000"/>
          <w:szCs w:val="24"/>
        </w:rPr>
        <w:t>,</w:t>
      </w:r>
      <w:r w:rsidRPr="005B66E4">
        <w:rPr>
          <w:rFonts w:asciiTheme="minorHAnsi" w:hAnsiTheme="minorHAnsi" w:cstheme="minorHAnsi"/>
          <w:bCs/>
          <w:color w:val="C00000"/>
          <w:szCs w:val="24"/>
        </w:rPr>
        <w:t xml:space="preserve"> it is used </w:t>
      </w:r>
      <w:proofErr w:type="gramStart"/>
      <w:r w:rsidRPr="005B66E4">
        <w:rPr>
          <w:rFonts w:asciiTheme="minorHAnsi" w:hAnsiTheme="minorHAnsi" w:cstheme="minorHAnsi"/>
          <w:bCs/>
          <w:color w:val="C00000"/>
          <w:szCs w:val="24"/>
        </w:rPr>
        <w:t>safely</w:t>
      </w:r>
      <w:bookmarkEnd w:id="126"/>
      <w:proofErr w:type="gramEnd"/>
      <w:r w:rsidR="00A06D28">
        <w:rPr>
          <w:rFonts w:asciiTheme="minorHAnsi" w:hAnsiTheme="minorHAnsi" w:cstheme="minorHAnsi"/>
          <w:bCs/>
          <w:strike/>
          <w:color w:val="C00000"/>
          <w:szCs w:val="24"/>
        </w:rPr>
        <w:t xml:space="preserve"> </w:t>
      </w:r>
      <w:r w:rsidRPr="005B66E4">
        <w:rPr>
          <w:rFonts w:asciiTheme="minorHAnsi" w:hAnsiTheme="minorHAnsi" w:cstheme="minorHAnsi"/>
          <w:bCs/>
          <w:color w:val="C00000"/>
          <w:szCs w:val="24"/>
        </w:rPr>
        <w:t xml:space="preserve">and the provision will ensure that online safeguarding practice is in line with statutory requirements and best practice. </w:t>
      </w:r>
      <w:bookmarkEnd w:id="125"/>
    </w:p>
    <w:p w14:paraId="0E47F1A7" w14:textId="77777777" w:rsidR="00A06D28" w:rsidRPr="00A06D28" w:rsidRDefault="00712DF0" w:rsidP="00DB3D3C">
      <w:pPr>
        <w:pStyle w:val="ListParagraph"/>
        <w:numPr>
          <w:ilvl w:val="0"/>
          <w:numId w:val="36"/>
        </w:numPr>
        <w:spacing w:after="0"/>
        <w:ind w:left="851" w:hanging="425"/>
        <w:rPr>
          <w:rFonts w:asciiTheme="minorHAnsi" w:hAnsiTheme="minorHAnsi" w:cstheme="minorHAnsi"/>
          <w:szCs w:val="24"/>
        </w:rPr>
      </w:pPr>
      <w:r w:rsidRPr="005B66E4">
        <w:t xml:space="preserve">We will give regard to </w:t>
      </w:r>
      <w:r w:rsidRPr="005B66E4">
        <w:rPr>
          <w:color w:val="0066CC"/>
        </w:rPr>
        <w:t xml:space="preserve">the </w:t>
      </w:r>
      <w:hyperlink r:id="rId66" w:history="1">
        <w:r w:rsidRPr="005B66E4">
          <w:rPr>
            <w:color w:val="0066CC"/>
            <w:u w:val="single"/>
          </w:rPr>
          <w:t>National Crime Agency's CEOP Education Programme</w:t>
        </w:r>
      </w:hyperlink>
      <w:r w:rsidRPr="00EA67B5">
        <w:t xml:space="preserve"> which provides information on protecting children and young people from online child sexual exploitation.</w:t>
      </w:r>
      <w:bookmarkEnd w:id="123"/>
    </w:p>
    <w:p w14:paraId="028823AF" w14:textId="047EC493" w:rsidR="00712DF0" w:rsidRPr="00A06D28" w:rsidRDefault="00712DF0" w:rsidP="00DB3D3C">
      <w:pPr>
        <w:pStyle w:val="ListParagraph"/>
        <w:numPr>
          <w:ilvl w:val="0"/>
          <w:numId w:val="36"/>
        </w:numPr>
        <w:spacing w:after="0"/>
        <w:ind w:left="851" w:hanging="425"/>
        <w:rPr>
          <w:rFonts w:asciiTheme="minorHAnsi" w:hAnsiTheme="minorHAnsi" w:cstheme="minorHAnsi"/>
          <w:szCs w:val="24"/>
        </w:rPr>
      </w:pPr>
      <w:r w:rsidRPr="00A06D28">
        <w:rPr>
          <w:rFonts w:asciiTheme="minorHAnsi" w:hAnsiTheme="minorHAnsi" w:cstheme="minorHAnsi"/>
          <w:szCs w:val="24"/>
        </w:rPr>
        <w:t xml:space="preserve">we use the recommended national and local guidelines on staff and children who may </w:t>
      </w:r>
      <w:r w:rsidR="00010677" w:rsidRPr="00A06D28">
        <w:rPr>
          <w:rFonts w:asciiTheme="minorHAnsi" w:hAnsiTheme="minorHAnsi" w:cstheme="minorHAnsi"/>
          <w:color w:val="C00000"/>
          <w:szCs w:val="24"/>
        </w:rPr>
        <w:t>be</w:t>
      </w:r>
      <w:r w:rsidRPr="00A06D28">
        <w:rPr>
          <w:rFonts w:asciiTheme="minorHAnsi" w:hAnsiTheme="minorHAnsi" w:cstheme="minorHAnsi"/>
          <w:color w:val="C00000"/>
          <w:szCs w:val="24"/>
        </w:rPr>
        <w:t xml:space="preserve"> work</w:t>
      </w:r>
      <w:r w:rsidR="00010677" w:rsidRPr="00A06D28">
        <w:rPr>
          <w:rFonts w:asciiTheme="minorHAnsi" w:hAnsiTheme="minorHAnsi" w:cstheme="minorHAnsi"/>
          <w:color w:val="C00000"/>
          <w:szCs w:val="24"/>
        </w:rPr>
        <w:t>ing</w:t>
      </w:r>
      <w:r w:rsidRPr="00A06D28">
        <w:rPr>
          <w:rFonts w:asciiTheme="minorHAnsi" w:hAnsiTheme="minorHAnsi" w:cstheme="minorHAnsi"/>
          <w:color w:val="C00000"/>
          <w:szCs w:val="24"/>
        </w:rPr>
        <w:t xml:space="preserve"> </w:t>
      </w:r>
      <w:r w:rsidRPr="00A06D28">
        <w:rPr>
          <w:rFonts w:asciiTheme="minorHAnsi" w:hAnsiTheme="minorHAnsi" w:cstheme="minorHAnsi"/>
          <w:szCs w:val="24"/>
        </w:rPr>
        <w:t>remotely.</w:t>
      </w:r>
      <w:bookmarkStart w:id="127" w:name="_Hlk143069846"/>
      <w:bookmarkEnd w:id="124"/>
    </w:p>
    <w:bookmarkEnd w:id="127"/>
    <w:p w14:paraId="46ADD1FD" w14:textId="7EDAC585" w:rsidR="00A06D28" w:rsidRPr="006B7809" w:rsidRDefault="00712DF0" w:rsidP="00DB3D3C">
      <w:pPr>
        <w:pStyle w:val="ListParagraph"/>
        <w:numPr>
          <w:ilvl w:val="0"/>
          <w:numId w:val="36"/>
        </w:numPr>
        <w:spacing w:after="0"/>
        <w:ind w:left="851" w:hanging="425"/>
        <w:rPr>
          <w:rFonts w:asciiTheme="minorHAnsi" w:hAnsiTheme="minorHAnsi" w:cstheme="minorHAnsi"/>
          <w:szCs w:val="24"/>
        </w:rPr>
      </w:pPr>
      <w:r w:rsidRPr="00A06D28">
        <w:rPr>
          <w:rFonts w:asciiTheme="minorHAnsi" w:hAnsiTheme="minorHAnsi" w:cstheme="minorHAnsi"/>
          <w:szCs w:val="24"/>
        </w:rPr>
        <w:t xml:space="preserve">children will be taught, </w:t>
      </w:r>
      <w:r w:rsidR="00010677" w:rsidRPr="00A06D28">
        <w:rPr>
          <w:rFonts w:asciiTheme="minorHAnsi" w:hAnsiTheme="minorHAnsi" w:cstheme="minorHAnsi"/>
          <w:color w:val="C00000"/>
          <w:szCs w:val="24"/>
        </w:rPr>
        <w:t>developmentally</w:t>
      </w:r>
      <w:r w:rsidRPr="00A06D28">
        <w:rPr>
          <w:rFonts w:asciiTheme="minorHAnsi" w:hAnsiTheme="minorHAnsi" w:cstheme="minorHAnsi"/>
          <w:color w:val="C00000"/>
          <w:szCs w:val="24"/>
        </w:rPr>
        <w:t xml:space="preserve"> </w:t>
      </w:r>
      <w:r w:rsidRPr="00A06D28">
        <w:rPr>
          <w:rFonts w:asciiTheme="minorHAnsi" w:hAnsiTheme="minorHAnsi" w:cstheme="minorHAnsi"/>
          <w:szCs w:val="24"/>
        </w:rPr>
        <w:t xml:space="preserve">appropriately, about the risks online and all staff will always model good practice. </w:t>
      </w:r>
    </w:p>
    <w:p w14:paraId="5CC1E562" w14:textId="77777777" w:rsidR="00712DF0" w:rsidRPr="00EA67B5" w:rsidRDefault="00712DF0" w:rsidP="00DB3D3C">
      <w:pPr>
        <w:pStyle w:val="ListParagraph"/>
        <w:numPr>
          <w:ilvl w:val="0"/>
          <w:numId w:val="36"/>
        </w:numPr>
        <w:spacing w:after="0"/>
        <w:ind w:left="851" w:hanging="425"/>
        <w:rPr>
          <w:rFonts w:asciiTheme="minorHAnsi" w:hAnsiTheme="minorHAnsi" w:cstheme="minorHAnsi"/>
          <w:szCs w:val="24"/>
        </w:rPr>
      </w:pPr>
      <w:r w:rsidRPr="00EA67B5">
        <w:rPr>
          <w:rFonts w:asciiTheme="minorHAnsi" w:hAnsiTheme="minorHAnsi" w:cstheme="minorHAnsi"/>
          <w:szCs w:val="24"/>
        </w:rPr>
        <w:t xml:space="preserve">all staff complete an incident log and report any breaches of the filters in place and access to inappropriate material (accidental or non-accidental) to the DSL who will then record the incident and escalate the concern as appropriate. </w:t>
      </w:r>
      <w:r w:rsidRPr="00EA67B5">
        <w:rPr>
          <w:rFonts w:asciiTheme="minorHAnsi" w:hAnsiTheme="minorHAnsi" w:cstheme="minorHAnsi"/>
          <w:iCs/>
          <w:szCs w:val="24"/>
        </w:rPr>
        <w:t xml:space="preserve">This could include: </w:t>
      </w:r>
    </w:p>
    <w:p w14:paraId="1589D904" w14:textId="77777777" w:rsidR="00712DF0" w:rsidRPr="00210E7A" w:rsidRDefault="00712DF0" w:rsidP="00270C1D">
      <w:pPr>
        <w:pStyle w:val="ListParagraph"/>
        <w:numPr>
          <w:ilvl w:val="1"/>
          <w:numId w:val="37"/>
        </w:numPr>
        <w:spacing w:after="0"/>
        <w:rPr>
          <w:rFonts w:asciiTheme="minorHAnsi" w:hAnsiTheme="minorHAnsi" w:cstheme="minorHAnsi"/>
          <w:iCs/>
          <w:szCs w:val="24"/>
        </w:rPr>
      </w:pPr>
      <w:r w:rsidRPr="00210E7A">
        <w:rPr>
          <w:rFonts w:asciiTheme="minorHAnsi" w:hAnsiTheme="minorHAnsi" w:cstheme="minorHAnsi"/>
          <w:iCs/>
          <w:szCs w:val="24"/>
        </w:rPr>
        <w:t xml:space="preserve">reporting safeguarding concerns about a child to </w:t>
      </w:r>
      <w:r w:rsidRPr="00210E7A">
        <w:rPr>
          <w:rFonts w:asciiTheme="minorHAnsi" w:hAnsiTheme="minorHAnsi" w:cstheme="minorHAnsi"/>
          <w:szCs w:val="24"/>
        </w:rPr>
        <w:t>the local authority children’s social care service (Starting Point)</w:t>
      </w:r>
      <w:r w:rsidRPr="00210E7A">
        <w:rPr>
          <w:rFonts w:asciiTheme="minorHAnsi" w:hAnsiTheme="minorHAnsi" w:cstheme="minorHAnsi"/>
          <w:iCs/>
          <w:szCs w:val="24"/>
        </w:rPr>
        <w:t xml:space="preserve"> </w:t>
      </w:r>
    </w:p>
    <w:p w14:paraId="64571DF5" w14:textId="77777777" w:rsidR="00712DF0" w:rsidRPr="00210E7A" w:rsidRDefault="00712DF0" w:rsidP="00270C1D">
      <w:pPr>
        <w:pStyle w:val="ListParagraph"/>
        <w:numPr>
          <w:ilvl w:val="1"/>
          <w:numId w:val="37"/>
        </w:numPr>
        <w:spacing w:after="0"/>
        <w:rPr>
          <w:rFonts w:asciiTheme="minorHAnsi" w:hAnsiTheme="minorHAnsi" w:cstheme="minorHAnsi"/>
          <w:iCs/>
          <w:szCs w:val="24"/>
        </w:rPr>
      </w:pPr>
      <w:r w:rsidRPr="00210E7A">
        <w:rPr>
          <w:rFonts w:asciiTheme="minorHAnsi" w:hAnsiTheme="minorHAnsi" w:cstheme="minorHAnsi"/>
          <w:iCs/>
          <w:szCs w:val="24"/>
        </w:rPr>
        <w:t>reporting illegal images such as child sexual abuse to the</w:t>
      </w:r>
      <w:r w:rsidRPr="00210E7A">
        <w:rPr>
          <w:rFonts w:asciiTheme="minorHAnsi" w:hAnsiTheme="minorHAnsi" w:cstheme="minorHAnsi"/>
          <w:iCs/>
          <w:color w:val="0066CC"/>
          <w:szCs w:val="24"/>
        </w:rPr>
        <w:t xml:space="preserve"> </w:t>
      </w:r>
      <w:hyperlink r:id="rId67" w:history="1">
        <w:r w:rsidRPr="00210E7A">
          <w:rPr>
            <w:rFonts w:asciiTheme="minorHAnsi" w:hAnsiTheme="minorHAnsi" w:cstheme="minorHAnsi"/>
            <w:color w:val="4472C4" w:themeColor="accent1"/>
            <w:szCs w:val="24"/>
            <w:u w:val="single"/>
          </w:rPr>
          <w:t>Internet Watch Foundation</w:t>
        </w:r>
      </w:hyperlink>
    </w:p>
    <w:p w14:paraId="48BF6B7D" w14:textId="6E7005FF" w:rsidR="00A06D28" w:rsidRPr="00210E7A" w:rsidRDefault="00712DF0" w:rsidP="00270C1D">
      <w:pPr>
        <w:pStyle w:val="ListParagraph"/>
        <w:numPr>
          <w:ilvl w:val="1"/>
          <w:numId w:val="37"/>
        </w:numPr>
        <w:spacing w:after="0"/>
        <w:rPr>
          <w:rFonts w:asciiTheme="minorHAnsi" w:hAnsiTheme="minorHAnsi" w:cstheme="minorHAnsi"/>
          <w:iCs/>
          <w:color w:val="0066CC"/>
          <w:szCs w:val="24"/>
        </w:rPr>
      </w:pPr>
      <w:bookmarkStart w:id="128" w:name="_Hlk143069876"/>
      <w:r w:rsidRPr="00210E7A">
        <w:rPr>
          <w:rFonts w:asciiTheme="minorHAnsi" w:hAnsiTheme="minorHAnsi" w:cstheme="minorHAnsi"/>
          <w:iCs/>
          <w:szCs w:val="24"/>
        </w:rPr>
        <w:t xml:space="preserve">reporting online abuse and child sexual exploitation to the </w:t>
      </w:r>
      <w:hyperlink r:id="rId68" w:history="1">
        <w:r w:rsidRPr="00210E7A">
          <w:rPr>
            <w:rStyle w:val="Hyperlink"/>
            <w:rFonts w:asciiTheme="minorHAnsi" w:hAnsiTheme="minorHAnsi" w:cstheme="minorHAnsi"/>
            <w:iCs/>
            <w:color w:val="4472C4" w:themeColor="accent1"/>
            <w:szCs w:val="24"/>
          </w:rPr>
          <w:t>National Crime Agency's CEOP Safety Centre</w:t>
        </w:r>
      </w:hyperlink>
      <w:r w:rsidRPr="00210E7A">
        <w:rPr>
          <w:rFonts w:asciiTheme="minorHAnsi" w:hAnsiTheme="minorHAnsi" w:cstheme="minorHAnsi"/>
          <w:iCs/>
          <w:color w:val="4472C4" w:themeColor="accent1"/>
          <w:szCs w:val="24"/>
        </w:rPr>
        <w:t xml:space="preserve"> </w:t>
      </w:r>
      <w:bookmarkEnd w:id="128"/>
    </w:p>
    <w:p w14:paraId="386597D3" w14:textId="77777777" w:rsidR="006B7809" w:rsidRPr="006B7809" w:rsidRDefault="006B7809" w:rsidP="00F315B0">
      <w:pPr>
        <w:spacing w:after="0"/>
        <w:rPr>
          <w:rFonts w:asciiTheme="minorHAnsi" w:hAnsiTheme="minorHAnsi" w:cstheme="minorHAnsi"/>
          <w:iCs/>
          <w:color w:val="0066CC"/>
          <w:szCs w:val="24"/>
        </w:rPr>
      </w:pPr>
    </w:p>
    <w:p w14:paraId="4EC03A80" w14:textId="69BB5B25" w:rsidR="00712DF0" w:rsidRPr="00EA67B5" w:rsidRDefault="00712DF0" w:rsidP="00F315B0">
      <w:pPr>
        <w:spacing w:after="0"/>
        <w:rPr>
          <w:rFonts w:asciiTheme="minorHAnsi" w:hAnsiTheme="minorHAnsi" w:cstheme="minorHAnsi"/>
          <w:bCs/>
          <w:iCs/>
          <w:szCs w:val="24"/>
          <w:u w:val="single"/>
        </w:rPr>
      </w:pPr>
      <w:r w:rsidRPr="00EA67B5">
        <w:rPr>
          <w:rFonts w:asciiTheme="minorHAnsi" w:hAnsiTheme="minorHAnsi" w:cstheme="minorHAnsi"/>
          <w:bCs/>
          <w:iCs/>
          <w:szCs w:val="24"/>
          <w:u w:val="single"/>
        </w:rPr>
        <w:t xml:space="preserve">Managing access to online technology and acceptable use </w:t>
      </w:r>
    </w:p>
    <w:p w14:paraId="3F912D72" w14:textId="2C3DB161" w:rsidR="00712DF0" w:rsidRPr="00EA67B5" w:rsidRDefault="00712DF0" w:rsidP="00F315B0">
      <w:pPr>
        <w:spacing w:after="0"/>
        <w:rPr>
          <w:rFonts w:asciiTheme="minorHAnsi" w:hAnsiTheme="minorHAnsi" w:cstheme="minorHAnsi"/>
          <w:bCs/>
          <w:szCs w:val="24"/>
        </w:rPr>
      </w:pPr>
      <w:bookmarkStart w:id="129" w:name="_Hlk143069900"/>
      <w:bookmarkStart w:id="130" w:name="_Hlk172886526"/>
      <w:r w:rsidRPr="005344BA">
        <w:rPr>
          <w:rFonts w:asciiTheme="minorHAnsi" w:hAnsiTheme="minorHAnsi" w:cstheme="minorHAnsi"/>
          <w:bCs/>
          <w:color w:val="C00000"/>
          <w:szCs w:val="24"/>
        </w:rPr>
        <w:t xml:space="preserve">We will ensure that access to the internet on </w:t>
      </w:r>
      <w:r w:rsidRPr="005344BA">
        <w:rPr>
          <w:rFonts w:asciiTheme="minorHAnsi" w:hAnsiTheme="minorHAnsi" w:cstheme="minorHAnsi"/>
          <w:iCs/>
          <w:color w:val="C00000"/>
          <w:szCs w:val="24"/>
        </w:rPr>
        <w:t xml:space="preserve">mobile phones, cameras and other electronic devices with imaging and sharing capabilities </w:t>
      </w:r>
      <w:r w:rsidRPr="005344BA">
        <w:rPr>
          <w:rFonts w:asciiTheme="minorHAnsi" w:hAnsiTheme="minorHAnsi" w:cstheme="minorHAnsi"/>
          <w:bCs/>
          <w:color w:val="C00000"/>
          <w:szCs w:val="24"/>
        </w:rPr>
        <w:t xml:space="preserve">have filtering and monitoring systems, including appropriate parental controls in place to provide a safe environment in which to learn.  </w:t>
      </w:r>
      <w:r w:rsidRPr="004F23CF">
        <w:rPr>
          <w:rFonts w:asciiTheme="minorHAnsi" w:hAnsiTheme="minorHAnsi" w:cstheme="minorHAnsi"/>
          <w:bCs/>
          <w:color w:val="C00000"/>
          <w:szCs w:val="24"/>
        </w:rPr>
        <w:t xml:space="preserve">These will be kept up to date to restrict access to </w:t>
      </w:r>
      <w:r w:rsidRPr="004F23CF">
        <w:rPr>
          <w:rFonts w:asciiTheme="minorHAnsi" w:hAnsiTheme="minorHAnsi" w:cstheme="minorHAnsi"/>
          <w:iCs/>
          <w:color w:val="C00000"/>
          <w:szCs w:val="24"/>
        </w:rPr>
        <w:t xml:space="preserve">harmful or illegal content, other unsuitable information </w:t>
      </w:r>
      <w:r w:rsidRPr="004F23CF">
        <w:rPr>
          <w:rFonts w:asciiTheme="minorHAnsi" w:hAnsiTheme="minorHAnsi" w:cstheme="minorHAnsi"/>
          <w:bCs/>
          <w:color w:val="C00000"/>
          <w:szCs w:val="24"/>
        </w:rPr>
        <w:t>including extremist materials or inappropriate images and reviewed regularly for their effectiveness</w:t>
      </w:r>
      <w:r w:rsidRPr="005344BA">
        <w:rPr>
          <w:rFonts w:asciiTheme="minorHAnsi" w:hAnsiTheme="minorHAnsi" w:cstheme="minorHAnsi"/>
          <w:bCs/>
          <w:color w:val="C00000"/>
          <w:szCs w:val="24"/>
        </w:rPr>
        <w:t>.</w:t>
      </w:r>
      <w:bookmarkEnd w:id="129"/>
      <w:r w:rsidR="00A06D28">
        <w:rPr>
          <w:rFonts w:asciiTheme="minorHAnsi" w:hAnsiTheme="minorHAnsi" w:cstheme="minorHAnsi"/>
          <w:bCs/>
          <w:szCs w:val="24"/>
        </w:rPr>
        <w:t xml:space="preserve"> </w:t>
      </w:r>
      <w:r w:rsidR="00010677">
        <w:rPr>
          <w:rFonts w:asciiTheme="minorHAnsi" w:hAnsiTheme="minorHAnsi" w:cstheme="minorHAnsi"/>
          <w:bCs/>
          <w:szCs w:val="24"/>
        </w:rPr>
        <w:t>W</w:t>
      </w:r>
      <w:r w:rsidRPr="00EA67B5">
        <w:rPr>
          <w:rFonts w:asciiTheme="minorHAnsi" w:hAnsiTheme="minorHAnsi" w:cstheme="minorHAnsi"/>
          <w:bCs/>
          <w:szCs w:val="24"/>
        </w:rPr>
        <w:t xml:space="preserve">e are aware that no filters can be 100% secure and access to apps, computer games, videos, films, approved internet sites etc. will be age appropriate and staff will supervise their use. </w:t>
      </w:r>
    </w:p>
    <w:bookmarkEnd w:id="130"/>
    <w:p w14:paraId="3F894C4D" w14:textId="77777777" w:rsidR="00712DF0" w:rsidRPr="00EA67B5" w:rsidRDefault="00712DF0" w:rsidP="00F315B0">
      <w:pPr>
        <w:spacing w:after="0"/>
        <w:rPr>
          <w:rFonts w:asciiTheme="minorHAnsi" w:hAnsiTheme="minorHAnsi" w:cstheme="minorHAnsi"/>
          <w:bCs/>
          <w:szCs w:val="24"/>
        </w:rPr>
      </w:pPr>
    </w:p>
    <w:p w14:paraId="3A87E73B" w14:textId="41B1393A" w:rsidR="00712DF0" w:rsidRPr="006B7809" w:rsidRDefault="003B754D" w:rsidP="00F315B0">
      <w:pPr>
        <w:spacing w:after="0"/>
        <w:rPr>
          <w:rFonts w:asciiTheme="minorHAnsi" w:hAnsiTheme="minorHAnsi" w:cstheme="minorHAnsi"/>
          <w:iCs/>
          <w:color w:val="C00000"/>
          <w:szCs w:val="24"/>
        </w:rPr>
      </w:pPr>
      <w:r w:rsidRPr="00A06D28">
        <w:rPr>
          <w:rFonts w:asciiTheme="minorHAnsi" w:hAnsiTheme="minorHAnsi" w:cstheme="minorHAnsi"/>
          <w:iCs/>
          <w:color w:val="C00000"/>
          <w:szCs w:val="24"/>
        </w:rPr>
        <w:t xml:space="preserve">Leaders </w:t>
      </w:r>
      <w:r w:rsidR="00712DF0" w:rsidRPr="00A06D28">
        <w:rPr>
          <w:rFonts w:asciiTheme="minorHAnsi" w:hAnsiTheme="minorHAnsi" w:cstheme="minorHAnsi"/>
          <w:iCs/>
          <w:szCs w:val="24"/>
        </w:rPr>
        <w:t xml:space="preserve">will keep an up-to-date log of the number and type of technology which have access to the internet at the provision and how they are connected (i.e., 4G, 5G or Wi-Fi etc.) and ensure that access is secure (i.e., passwords in place that are not accessible or easy to guess and screens are locked).  </w:t>
      </w:r>
      <w:bookmarkStart w:id="131" w:name="_Hlk157505457"/>
      <w:r w:rsidR="00712DF0" w:rsidRPr="00A06D28">
        <w:rPr>
          <w:rFonts w:asciiTheme="minorHAnsi" w:hAnsiTheme="minorHAnsi" w:cstheme="minorHAnsi"/>
          <w:iCs/>
          <w:color w:val="C00000"/>
          <w:szCs w:val="24"/>
        </w:rPr>
        <w:t>We ensure all mobile phones, cameras and other electronic devices with imaging and sharing capabilities are kept securely and in line with GDPR.</w:t>
      </w:r>
      <w:r w:rsidR="00712DF0" w:rsidRPr="005344BA">
        <w:rPr>
          <w:rFonts w:asciiTheme="minorHAnsi" w:hAnsiTheme="minorHAnsi" w:cstheme="minorHAnsi"/>
          <w:iCs/>
          <w:color w:val="C00000"/>
          <w:szCs w:val="24"/>
        </w:rPr>
        <w:t xml:space="preserve"> </w:t>
      </w:r>
      <w:bookmarkEnd w:id="131"/>
    </w:p>
    <w:p w14:paraId="29EA3FE6" w14:textId="77777777" w:rsidR="00A06D28" w:rsidRPr="00A06D28" w:rsidRDefault="00A06D28" w:rsidP="00F315B0">
      <w:pPr>
        <w:spacing w:after="0"/>
        <w:rPr>
          <w:rFonts w:asciiTheme="minorHAnsi" w:hAnsiTheme="minorHAnsi" w:cstheme="minorHAnsi"/>
          <w:iCs/>
          <w:color w:val="000000" w:themeColor="text1"/>
          <w:szCs w:val="24"/>
        </w:rPr>
      </w:pPr>
    </w:p>
    <w:p w14:paraId="0660BC19" w14:textId="5C0447FF" w:rsidR="003B754D" w:rsidRPr="00C25B59" w:rsidRDefault="00712DF0" w:rsidP="00F315B0">
      <w:pPr>
        <w:spacing w:after="0"/>
        <w:rPr>
          <w:rFonts w:asciiTheme="minorHAnsi" w:hAnsiTheme="minorHAnsi" w:cstheme="minorHAnsi"/>
          <w:szCs w:val="24"/>
          <w:u w:val="single"/>
        </w:rPr>
      </w:pPr>
      <w:bookmarkStart w:id="132" w:name="_Hlk157505537"/>
      <w:r w:rsidRPr="00A06D28">
        <w:rPr>
          <w:rFonts w:asciiTheme="minorHAnsi" w:hAnsiTheme="minorHAnsi" w:cstheme="minorHAnsi"/>
          <w:szCs w:val="24"/>
          <w:u w:val="single"/>
        </w:rPr>
        <w:t xml:space="preserve">Staff use of online technology and </w:t>
      </w:r>
      <w:r w:rsidRPr="00A06D28">
        <w:rPr>
          <w:rFonts w:asciiTheme="minorHAnsi" w:hAnsiTheme="minorHAnsi" w:cstheme="minorHAnsi"/>
          <w:iCs/>
          <w:szCs w:val="24"/>
          <w:u w:val="single"/>
        </w:rPr>
        <w:t xml:space="preserve">mobile phones, cameras and other electronic devices with imaging and sharing capabilities </w:t>
      </w:r>
      <w:r w:rsidRPr="00A06D28">
        <w:rPr>
          <w:rFonts w:asciiTheme="minorHAnsi" w:hAnsiTheme="minorHAnsi" w:cstheme="minorHAnsi"/>
          <w:szCs w:val="24"/>
          <w:u w:val="single"/>
        </w:rPr>
        <w:t>whilst at work</w:t>
      </w:r>
      <w:r w:rsidR="003B754D" w:rsidRPr="00A06D28">
        <w:rPr>
          <w:rFonts w:asciiTheme="minorHAnsi" w:hAnsiTheme="minorHAnsi" w:cstheme="minorHAnsi"/>
          <w:szCs w:val="24"/>
          <w:u w:val="single"/>
        </w:rPr>
        <w:t xml:space="preserve"> </w:t>
      </w:r>
    </w:p>
    <w:p w14:paraId="4E0DB4A2" w14:textId="77777777" w:rsidR="00712DF0" w:rsidRPr="00A06D28" w:rsidRDefault="00712DF0" w:rsidP="00F315B0">
      <w:pPr>
        <w:spacing w:after="0"/>
        <w:rPr>
          <w:rFonts w:asciiTheme="minorHAnsi" w:hAnsiTheme="minorHAnsi" w:cstheme="minorHAnsi"/>
          <w:bCs/>
          <w:szCs w:val="24"/>
        </w:rPr>
      </w:pPr>
      <w:r w:rsidRPr="00A06D28">
        <w:rPr>
          <w:rFonts w:asciiTheme="minorHAnsi" w:hAnsiTheme="minorHAnsi" w:cstheme="minorHAnsi"/>
          <w:bCs/>
          <w:szCs w:val="24"/>
        </w:rPr>
        <w:t xml:space="preserve">All staff know the use of online technology and </w:t>
      </w:r>
      <w:r w:rsidRPr="00A06D28">
        <w:rPr>
          <w:rFonts w:asciiTheme="minorHAnsi" w:hAnsiTheme="minorHAnsi" w:cstheme="minorHAnsi"/>
          <w:iCs/>
          <w:szCs w:val="24"/>
        </w:rPr>
        <w:t xml:space="preserve">mobile phones, cameras and other electronic devices with imaging and sharing capabilities </w:t>
      </w:r>
      <w:r w:rsidRPr="00A06D28">
        <w:rPr>
          <w:rFonts w:asciiTheme="minorHAnsi" w:hAnsiTheme="minorHAnsi" w:cstheme="minorHAnsi"/>
          <w:bCs/>
          <w:szCs w:val="24"/>
        </w:rPr>
        <w:t xml:space="preserve">by staff is restricted in-order to avoid distraction and disruption to the care of children and to minimise the opportunities for any individual (or group) to put children into potential risk of harm. </w:t>
      </w:r>
    </w:p>
    <w:p w14:paraId="7ED79C5D" w14:textId="77777777" w:rsidR="00712DF0" w:rsidRPr="00EA67B5" w:rsidRDefault="00712DF0" w:rsidP="00F315B0">
      <w:pPr>
        <w:spacing w:after="0"/>
        <w:rPr>
          <w:rFonts w:asciiTheme="minorHAnsi" w:hAnsiTheme="minorHAnsi" w:cstheme="minorHAnsi"/>
          <w:bCs/>
          <w:szCs w:val="24"/>
        </w:rPr>
      </w:pPr>
    </w:p>
    <w:p w14:paraId="3096A31B" w14:textId="0CD634CB" w:rsidR="00712DF0" w:rsidRPr="00806ABF" w:rsidRDefault="00712DF0" w:rsidP="00F315B0">
      <w:pPr>
        <w:spacing w:after="0"/>
        <w:rPr>
          <w:rFonts w:asciiTheme="minorHAnsi" w:hAnsiTheme="minorHAnsi" w:cstheme="minorHAnsi"/>
          <w:bCs/>
          <w:color w:val="C00000"/>
          <w:szCs w:val="24"/>
        </w:rPr>
      </w:pPr>
      <w:bookmarkStart w:id="133" w:name="_Hlk143070312"/>
      <w:r w:rsidRPr="00A06D28">
        <w:rPr>
          <w:rFonts w:asciiTheme="minorHAnsi" w:hAnsiTheme="minorHAnsi" w:cstheme="minorHAnsi"/>
          <w:bCs/>
          <w:color w:val="C00000"/>
          <w:szCs w:val="24"/>
        </w:rPr>
        <w:lastRenderedPageBreak/>
        <w:t xml:space="preserve">We have a clear expectation that the use of </w:t>
      </w:r>
      <w:bookmarkStart w:id="134" w:name="_Hlk157076836"/>
      <w:r w:rsidRPr="00A06D28">
        <w:rPr>
          <w:rFonts w:asciiTheme="minorHAnsi" w:hAnsiTheme="minorHAnsi" w:cstheme="minorHAnsi"/>
          <w:bCs/>
          <w:color w:val="C00000"/>
          <w:szCs w:val="24"/>
        </w:rPr>
        <w:t xml:space="preserve">personal mobile phones, cameras and other electronic devices with imagining and sharing capabilities </w:t>
      </w:r>
      <w:bookmarkEnd w:id="134"/>
      <w:r w:rsidRPr="00A06D28">
        <w:rPr>
          <w:rFonts w:asciiTheme="minorHAnsi" w:hAnsiTheme="minorHAnsi" w:cstheme="minorHAnsi"/>
          <w:bCs/>
          <w:color w:val="C00000"/>
          <w:szCs w:val="24"/>
        </w:rPr>
        <w:t>by staff is</w:t>
      </w:r>
      <w:r w:rsidRPr="00A06D28">
        <w:rPr>
          <w:rFonts w:asciiTheme="minorHAnsi" w:hAnsiTheme="minorHAnsi" w:cstheme="minorHAnsi"/>
          <w:bCs/>
          <w:strike/>
          <w:color w:val="C00000"/>
          <w:szCs w:val="24"/>
        </w:rPr>
        <w:t xml:space="preserve"> </w:t>
      </w:r>
      <w:bookmarkStart w:id="135" w:name="_Hlk172881484"/>
      <w:r w:rsidR="003B754D" w:rsidRPr="00A06D28">
        <w:rPr>
          <w:rFonts w:asciiTheme="minorHAnsi" w:hAnsiTheme="minorHAnsi" w:cstheme="minorHAnsi"/>
          <w:bCs/>
          <w:color w:val="C00000"/>
          <w:szCs w:val="24"/>
        </w:rPr>
        <w:t xml:space="preserve">in line with setting policy </w:t>
      </w:r>
      <w:r w:rsidRPr="00A06D28">
        <w:rPr>
          <w:rFonts w:asciiTheme="minorHAnsi" w:hAnsiTheme="minorHAnsi" w:cstheme="minorHAnsi"/>
          <w:bCs/>
          <w:color w:val="C00000"/>
          <w:szCs w:val="24"/>
        </w:rPr>
        <w:t>unless there is an emergency and agreed by a manager of how this will be managed in-order to keep children safe.</w:t>
      </w:r>
      <w:r w:rsidRPr="00806ABF">
        <w:rPr>
          <w:rFonts w:asciiTheme="minorHAnsi" w:hAnsiTheme="minorHAnsi" w:cstheme="minorHAnsi"/>
          <w:bCs/>
          <w:color w:val="C00000"/>
          <w:szCs w:val="24"/>
        </w:rPr>
        <w:t xml:space="preserve"> </w:t>
      </w:r>
      <w:bookmarkEnd w:id="135"/>
    </w:p>
    <w:bookmarkEnd w:id="132"/>
    <w:bookmarkEnd w:id="133"/>
    <w:p w14:paraId="664B2399" w14:textId="77777777" w:rsidR="00A06D28" w:rsidRPr="00EA67B5" w:rsidRDefault="00A06D28" w:rsidP="00F315B0">
      <w:pPr>
        <w:spacing w:after="0"/>
        <w:rPr>
          <w:rFonts w:asciiTheme="minorHAnsi" w:hAnsiTheme="minorHAnsi" w:cstheme="minorHAnsi"/>
          <w:b/>
          <w:bCs/>
          <w:szCs w:val="24"/>
        </w:rPr>
      </w:pPr>
    </w:p>
    <w:p w14:paraId="42EA8E18" w14:textId="1DD255B4" w:rsidR="003B754D" w:rsidRPr="00C25B59" w:rsidRDefault="00712DF0" w:rsidP="00F315B0">
      <w:pPr>
        <w:spacing w:after="0"/>
        <w:rPr>
          <w:rFonts w:asciiTheme="minorHAnsi" w:hAnsiTheme="minorHAnsi" w:cstheme="minorHAnsi"/>
          <w:szCs w:val="24"/>
          <w:u w:val="single"/>
        </w:rPr>
      </w:pPr>
      <w:bookmarkStart w:id="136" w:name="_Hlk157505565"/>
      <w:r w:rsidRPr="00A06D28">
        <w:rPr>
          <w:rFonts w:asciiTheme="minorHAnsi" w:hAnsiTheme="minorHAnsi" w:cstheme="minorHAnsi"/>
          <w:szCs w:val="24"/>
          <w:u w:val="single"/>
        </w:rPr>
        <w:t xml:space="preserve">Accessing technology and </w:t>
      </w:r>
      <w:r w:rsidRPr="00A06D28">
        <w:rPr>
          <w:rFonts w:asciiTheme="minorHAnsi" w:hAnsiTheme="minorHAnsi" w:cstheme="minorHAnsi"/>
          <w:iCs/>
          <w:szCs w:val="24"/>
          <w:u w:val="single"/>
        </w:rPr>
        <w:t>mobile phones, cameras and other electronic devices with imaging and sharing capabilities</w:t>
      </w:r>
      <w:r w:rsidRPr="00A06D28">
        <w:rPr>
          <w:rFonts w:asciiTheme="minorHAnsi" w:hAnsiTheme="minorHAnsi" w:cstheme="minorHAnsi"/>
          <w:szCs w:val="24"/>
          <w:u w:val="single"/>
        </w:rPr>
        <w:t xml:space="preserve"> at work (including whilst driving) </w:t>
      </w:r>
    </w:p>
    <w:p w14:paraId="76618695" w14:textId="77777777" w:rsidR="00712DF0" w:rsidRPr="00A06D28" w:rsidRDefault="00712DF0" w:rsidP="00F315B0">
      <w:pPr>
        <w:spacing w:after="0"/>
        <w:rPr>
          <w:rFonts w:asciiTheme="minorHAnsi" w:hAnsiTheme="minorHAnsi" w:cstheme="minorHAnsi"/>
          <w:bCs/>
          <w:szCs w:val="24"/>
        </w:rPr>
      </w:pPr>
      <w:r w:rsidRPr="00A06D28">
        <w:rPr>
          <w:rFonts w:asciiTheme="minorHAnsi" w:hAnsiTheme="minorHAnsi" w:cstheme="minorHAnsi"/>
          <w:bCs/>
          <w:szCs w:val="24"/>
        </w:rPr>
        <w:t xml:space="preserve">All staff know they </w:t>
      </w:r>
      <w:r w:rsidRPr="00A06D28">
        <w:rPr>
          <w:rFonts w:asciiTheme="minorHAnsi" w:hAnsiTheme="minorHAnsi" w:cstheme="minorHAnsi"/>
          <w:bCs/>
          <w:szCs w:val="24"/>
          <w:u w:val="single"/>
        </w:rPr>
        <w:t>must</w:t>
      </w:r>
      <w:r w:rsidRPr="00A06D28">
        <w:rPr>
          <w:rFonts w:asciiTheme="minorHAnsi" w:hAnsiTheme="minorHAnsi" w:cstheme="minorHAnsi"/>
          <w:bCs/>
          <w:szCs w:val="24"/>
        </w:rPr>
        <w:t xml:space="preserve"> not personally access technology or use personal </w:t>
      </w:r>
      <w:r w:rsidRPr="00A06D28">
        <w:rPr>
          <w:rFonts w:asciiTheme="minorHAnsi" w:hAnsiTheme="minorHAnsi" w:cstheme="minorHAnsi"/>
          <w:iCs/>
          <w:szCs w:val="24"/>
        </w:rPr>
        <w:t>mobile phones, cameras and other electronic devices with imaging and sharing capabilities</w:t>
      </w:r>
      <w:r w:rsidRPr="00A06D28">
        <w:rPr>
          <w:rFonts w:asciiTheme="minorHAnsi" w:hAnsiTheme="minorHAnsi" w:cstheme="minorHAnsi"/>
          <w:bCs/>
          <w:szCs w:val="24"/>
        </w:rPr>
        <w:t xml:space="preserve"> (this also includes whist driving at work). All staff know all personal mobile phones, cameras and other electronic devices with imagining and sharing capabilities e.g., must be handed over, kept safe and out of reach (i.e., not accessible in the provision whilst children are present) and collected once the provision has closed or when no children are present on site.  </w:t>
      </w:r>
      <w:bookmarkEnd w:id="136"/>
      <w:r w:rsidRPr="00A06D28">
        <w:rPr>
          <w:rFonts w:asciiTheme="minorHAnsi" w:hAnsiTheme="minorHAnsi" w:cstheme="minorHAnsi"/>
          <w:bCs/>
          <w:szCs w:val="24"/>
        </w:rPr>
        <w:t>Children attending the provision with their own personal electronic device will be handed over the device and staff will ensure the device is kept safe and out of reach until parents collect the child.</w:t>
      </w:r>
    </w:p>
    <w:p w14:paraId="50F31033" w14:textId="77777777" w:rsidR="00712DF0" w:rsidRDefault="00712DF0" w:rsidP="00F315B0">
      <w:pPr>
        <w:spacing w:after="0"/>
        <w:rPr>
          <w:rFonts w:asciiTheme="minorHAnsi" w:hAnsiTheme="minorHAnsi" w:cstheme="minorHAnsi"/>
          <w:bCs/>
          <w:szCs w:val="24"/>
        </w:rPr>
      </w:pPr>
      <w:bookmarkStart w:id="137" w:name="_Hlk157505620"/>
    </w:p>
    <w:p w14:paraId="70DF1BAD" w14:textId="46ED4767" w:rsidR="00712DF0" w:rsidRPr="006B7809" w:rsidRDefault="00712DF0" w:rsidP="00F315B0">
      <w:pPr>
        <w:spacing w:after="0"/>
        <w:rPr>
          <w:rFonts w:asciiTheme="minorHAnsi" w:hAnsiTheme="minorHAnsi" w:cstheme="minorHAnsi"/>
          <w:iCs/>
          <w:szCs w:val="24"/>
        </w:rPr>
      </w:pPr>
      <w:r w:rsidRPr="00A06D28">
        <w:rPr>
          <w:rFonts w:asciiTheme="minorHAnsi" w:hAnsiTheme="minorHAnsi" w:cstheme="minorHAnsi"/>
          <w:bCs/>
          <w:szCs w:val="24"/>
        </w:rPr>
        <w:t xml:space="preserve">All staff know </w:t>
      </w:r>
      <w:r w:rsidRPr="00A06D28">
        <w:rPr>
          <w:rFonts w:asciiTheme="minorHAnsi" w:hAnsiTheme="minorHAnsi" w:cstheme="minorHAnsi"/>
          <w:iCs/>
          <w:szCs w:val="24"/>
        </w:rPr>
        <w:t xml:space="preserve">mobile phones, cameras and other electronic devices with imaging and sharing capabilities are used </w:t>
      </w:r>
      <w:r w:rsidRPr="00A06D28">
        <w:rPr>
          <w:rFonts w:asciiTheme="minorHAnsi" w:hAnsiTheme="minorHAnsi" w:cstheme="minorHAnsi"/>
          <w:bCs/>
          <w:szCs w:val="24"/>
        </w:rPr>
        <w:t xml:space="preserve">including wearable technology (e.g., apple watches etc.) </w:t>
      </w:r>
      <w:r w:rsidRPr="00A06D28">
        <w:rPr>
          <w:rFonts w:asciiTheme="minorHAnsi" w:hAnsiTheme="minorHAnsi" w:cstheme="minorHAnsi"/>
          <w:bCs/>
          <w:szCs w:val="24"/>
          <w:u w:val="single"/>
        </w:rPr>
        <w:t>must</w:t>
      </w:r>
      <w:r w:rsidRPr="00A06D28">
        <w:rPr>
          <w:rFonts w:asciiTheme="minorHAnsi" w:hAnsiTheme="minorHAnsi" w:cstheme="minorHAnsi"/>
          <w:bCs/>
          <w:szCs w:val="24"/>
        </w:rPr>
        <w:t xml:space="preserve"> be switched off whilst driving with children during a working capacity to avoid potential distractions and injury to children, themself, and others (unless using hands free, with senior management team agreement, as a navigation tool).</w:t>
      </w:r>
      <w:bookmarkEnd w:id="137"/>
    </w:p>
    <w:p w14:paraId="3F889799" w14:textId="77777777" w:rsidR="00A06D28" w:rsidRPr="00EA67B5" w:rsidRDefault="00A06D28" w:rsidP="00F315B0">
      <w:pPr>
        <w:spacing w:after="0"/>
        <w:rPr>
          <w:rFonts w:asciiTheme="minorHAnsi" w:hAnsiTheme="minorHAnsi" w:cstheme="minorHAnsi"/>
          <w:b/>
          <w:bCs/>
          <w:szCs w:val="24"/>
        </w:rPr>
      </w:pPr>
    </w:p>
    <w:p w14:paraId="3A35ADD0"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Photographs</w:t>
      </w:r>
    </w:p>
    <w:p w14:paraId="3859E90B" w14:textId="77777777" w:rsidR="00712DF0" w:rsidRPr="00EA67B5" w:rsidRDefault="00712DF0" w:rsidP="00F315B0">
      <w:pPr>
        <w:spacing w:after="0"/>
        <w:rPr>
          <w:rFonts w:asciiTheme="minorHAnsi" w:hAnsiTheme="minorHAnsi" w:cstheme="minorHAnsi"/>
          <w:bCs/>
          <w:szCs w:val="24"/>
        </w:rPr>
      </w:pPr>
      <w:r w:rsidRPr="00EA67B5">
        <w:rPr>
          <w:rFonts w:asciiTheme="minorHAnsi" w:hAnsiTheme="minorHAnsi" w:cstheme="minorHAnsi"/>
          <w:szCs w:val="24"/>
        </w:rPr>
        <w:t>We will ensure photographs</w:t>
      </w:r>
      <w:r w:rsidRPr="00EA67B5">
        <w:rPr>
          <w:rFonts w:asciiTheme="minorHAnsi" w:hAnsiTheme="minorHAnsi" w:cstheme="minorHAnsi"/>
          <w:b/>
          <w:bCs/>
          <w:szCs w:val="24"/>
        </w:rPr>
        <w:t xml:space="preserve"> </w:t>
      </w:r>
      <w:r w:rsidRPr="00EA67B5">
        <w:rPr>
          <w:rFonts w:asciiTheme="minorHAnsi" w:hAnsiTheme="minorHAnsi" w:cstheme="minorHAnsi"/>
          <w:bCs/>
          <w:szCs w:val="24"/>
        </w:rPr>
        <w:t>will only be taken where required to help the staff to support a child’s learning and development or to share events. Photographs will only be taken of children with parental permission using the provider’s camera or tablet.</w:t>
      </w:r>
    </w:p>
    <w:p w14:paraId="6C4E14B9" w14:textId="77777777" w:rsidR="00712DF0" w:rsidRPr="00EA67B5" w:rsidRDefault="00712DF0" w:rsidP="00F315B0">
      <w:pPr>
        <w:spacing w:after="0"/>
        <w:rPr>
          <w:rFonts w:asciiTheme="minorHAnsi" w:hAnsiTheme="minorHAnsi" w:cstheme="minorHAnsi"/>
          <w:bCs/>
          <w:szCs w:val="24"/>
        </w:rPr>
      </w:pPr>
    </w:p>
    <w:p w14:paraId="1CE8887B" w14:textId="17D91263" w:rsidR="00712DF0" w:rsidRPr="006B7809" w:rsidRDefault="00712DF0" w:rsidP="00F315B0">
      <w:pPr>
        <w:spacing w:after="0"/>
        <w:rPr>
          <w:rFonts w:asciiTheme="minorHAnsi" w:hAnsiTheme="minorHAnsi" w:cstheme="minorHAnsi"/>
          <w:bCs/>
          <w:szCs w:val="24"/>
        </w:rPr>
      </w:pPr>
      <w:r w:rsidRPr="00EA67B5">
        <w:rPr>
          <w:rFonts w:asciiTheme="minorHAnsi" w:hAnsiTheme="minorHAnsi" w:cstheme="minorHAnsi"/>
          <w:bCs/>
          <w:szCs w:val="24"/>
        </w:rPr>
        <w:t xml:space="preserve">We will ensure photographic files are stored safely and not be kept once the child leaves the provider’s care unless prior agreement is agreed with the parent. </w:t>
      </w:r>
      <w:bookmarkStart w:id="138" w:name="_Hlk157505673"/>
      <w:r w:rsidRPr="005344BA">
        <w:rPr>
          <w:rFonts w:asciiTheme="minorHAnsi" w:hAnsiTheme="minorHAnsi" w:cstheme="minorHAnsi"/>
          <w:bCs/>
          <w:color w:val="C00000"/>
          <w:szCs w:val="24"/>
        </w:rPr>
        <w:t xml:space="preserve">Personal </w:t>
      </w:r>
      <w:r w:rsidRPr="005344BA">
        <w:rPr>
          <w:rFonts w:asciiTheme="minorHAnsi" w:hAnsiTheme="minorHAnsi" w:cstheme="minorHAnsi"/>
          <w:iCs/>
          <w:color w:val="C00000"/>
          <w:szCs w:val="24"/>
        </w:rPr>
        <w:t xml:space="preserve">mobile phones, cameras and other electronic devices with imaging and sharing capabilities </w:t>
      </w:r>
      <w:r w:rsidRPr="00562ECF">
        <w:rPr>
          <w:rFonts w:asciiTheme="minorHAnsi" w:hAnsiTheme="minorHAnsi" w:cstheme="minorHAnsi"/>
          <w:bCs/>
          <w:color w:val="C00000"/>
          <w:szCs w:val="24"/>
          <w:u w:val="single"/>
        </w:rPr>
        <w:t>must</w:t>
      </w:r>
      <w:r w:rsidRPr="005344BA">
        <w:rPr>
          <w:rFonts w:asciiTheme="minorHAnsi" w:hAnsiTheme="minorHAnsi" w:cstheme="minorHAnsi"/>
          <w:bCs/>
          <w:color w:val="C00000"/>
          <w:szCs w:val="24"/>
        </w:rPr>
        <w:t xml:space="preserve"> never be used in the provision by staff to take photos to record or share images of children, in any circumstances</w:t>
      </w:r>
      <w:r w:rsidR="002455FB">
        <w:rPr>
          <w:rFonts w:asciiTheme="minorHAnsi" w:hAnsiTheme="minorHAnsi" w:cstheme="minorHAnsi"/>
          <w:bCs/>
          <w:color w:val="C00000"/>
          <w:szCs w:val="24"/>
        </w:rPr>
        <w:t xml:space="preserve">. </w:t>
      </w:r>
      <w:r w:rsidRPr="00EA67B5">
        <w:rPr>
          <w:rFonts w:asciiTheme="minorHAnsi" w:hAnsiTheme="minorHAnsi" w:cstheme="minorHAnsi"/>
          <w:bCs/>
          <w:szCs w:val="24"/>
        </w:rPr>
        <w:t xml:space="preserve"> </w:t>
      </w:r>
      <w:bookmarkStart w:id="139" w:name="_Hlk172881569"/>
      <w:r w:rsidR="003B754D" w:rsidRPr="002455FB">
        <w:rPr>
          <w:rFonts w:asciiTheme="minorHAnsi" w:hAnsiTheme="minorHAnsi" w:cstheme="minorHAnsi"/>
          <w:bCs/>
          <w:color w:val="C00000"/>
          <w:szCs w:val="24"/>
        </w:rPr>
        <w:t xml:space="preserve">Permission </w:t>
      </w:r>
      <w:r w:rsidR="00493AA7" w:rsidRPr="002455FB">
        <w:rPr>
          <w:rFonts w:asciiTheme="minorHAnsi" w:hAnsiTheme="minorHAnsi" w:cstheme="minorHAnsi"/>
          <w:bCs/>
          <w:color w:val="C00000"/>
          <w:szCs w:val="24"/>
        </w:rPr>
        <w:t xml:space="preserve">will </w:t>
      </w:r>
      <w:r w:rsidR="003B754D" w:rsidRPr="002455FB">
        <w:rPr>
          <w:rFonts w:asciiTheme="minorHAnsi" w:hAnsiTheme="minorHAnsi" w:cstheme="minorHAnsi"/>
          <w:bCs/>
          <w:color w:val="C00000"/>
          <w:szCs w:val="24"/>
        </w:rPr>
        <w:t xml:space="preserve">be obtained from all parents of all children involved </w:t>
      </w:r>
      <w:r w:rsidR="00493AA7" w:rsidRPr="002455FB">
        <w:rPr>
          <w:rFonts w:asciiTheme="minorHAnsi" w:hAnsiTheme="minorHAnsi" w:cstheme="minorHAnsi"/>
          <w:bCs/>
          <w:color w:val="C00000"/>
          <w:szCs w:val="24"/>
        </w:rPr>
        <w:t>when photographs are taken by visitors to the setting.</w:t>
      </w:r>
      <w:r w:rsidR="00493AA7" w:rsidRPr="00493AA7">
        <w:rPr>
          <w:rFonts w:asciiTheme="minorHAnsi" w:hAnsiTheme="minorHAnsi" w:cstheme="minorHAnsi"/>
          <w:bCs/>
          <w:color w:val="C00000"/>
          <w:szCs w:val="24"/>
        </w:rPr>
        <w:t xml:space="preserve"> </w:t>
      </w:r>
      <w:r w:rsidR="003B754D" w:rsidRPr="00493AA7">
        <w:rPr>
          <w:rFonts w:asciiTheme="minorHAnsi" w:hAnsiTheme="minorHAnsi" w:cstheme="minorHAnsi"/>
          <w:bCs/>
          <w:color w:val="C00000"/>
          <w:szCs w:val="24"/>
        </w:rPr>
        <w:t xml:space="preserve"> </w:t>
      </w:r>
      <w:bookmarkEnd w:id="138"/>
      <w:bookmarkEnd w:id="139"/>
    </w:p>
    <w:p w14:paraId="71170CFB" w14:textId="77777777" w:rsidR="002455FB" w:rsidRPr="00A52704" w:rsidRDefault="002455FB" w:rsidP="00F315B0">
      <w:pPr>
        <w:spacing w:after="0"/>
        <w:rPr>
          <w:rFonts w:asciiTheme="minorHAnsi" w:hAnsiTheme="minorHAnsi" w:cstheme="minorHAnsi"/>
          <w:szCs w:val="24"/>
          <w:u w:val="single"/>
        </w:rPr>
      </w:pPr>
    </w:p>
    <w:p w14:paraId="1FC8A80F" w14:textId="77777777" w:rsidR="00712DF0" w:rsidRPr="00EA67B5" w:rsidRDefault="00712DF0" w:rsidP="00F315B0">
      <w:pPr>
        <w:spacing w:after="0"/>
        <w:rPr>
          <w:rFonts w:asciiTheme="minorHAnsi" w:hAnsiTheme="minorHAnsi" w:cstheme="minorHAnsi"/>
          <w:bCs/>
          <w:szCs w:val="24"/>
          <w:u w:val="single"/>
        </w:rPr>
      </w:pPr>
      <w:r w:rsidRPr="00EA67B5">
        <w:rPr>
          <w:rFonts w:asciiTheme="minorHAnsi" w:hAnsiTheme="minorHAnsi" w:cstheme="minorHAnsi"/>
          <w:bCs/>
          <w:szCs w:val="24"/>
          <w:u w:val="single"/>
        </w:rPr>
        <w:t>Storing Personal Data</w:t>
      </w:r>
    </w:p>
    <w:p w14:paraId="6FE404F6" w14:textId="77777777" w:rsidR="00712DF0" w:rsidRDefault="00712DF0" w:rsidP="00F315B0">
      <w:pPr>
        <w:spacing w:after="0"/>
        <w:rPr>
          <w:rFonts w:asciiTheme="minorHAnsi" w:hAnsiTheme="minorHAnsi" w:cstheme="minorHAnsi"/>
          <w:bCs/>
          <w:szCs w:val="24"/>
        </w:rPr>
      </w:pPr>
      <w:bookmarkStart w:id="140" w:name="_Hlk143070470"/>
      <w:r w:rsidRPr="00EA67B5">
        <w:rPr>
          <w:rFonts w:asciiTheme="minorHAnsi" w:hAnsiTheme="minorHAnsi" w:cstheme="minorHAnsi"/>
          <w:szCs w:val="24"/>
        </w:rPr>
        <w:t>We will ensure we have registered</w:t>
      </w:r>
      <w:r w:rsidRPr="00EA67B5">
        <w:rPr>
          <w:rFonts w:asciiTheme="minorHAnsi" w:hAnsiTheme="minorHAnsi" w:cstheme="minorHAnsi"/>
          <w:bCs/>
          <w:szCs w:val="24"/>
        </w:rPr>
        <w:t xml:space="preserve"> with the </w:t>
      </w:r>
      <w:hyperlink r:id="rId69" w:history="1">
        <w:r w:rsidRPr="00C720CE">
          <w:rPr>
            <w:rStyle w:val="Hyperlink"/>
            <w:rFonts w:asciiTheme="minorHAnsi" w:hAnsiTheme="minorHAnsi" w:cstheme="minorHAnsi"/>
            <w:bCs/>
            <w:color w:val="0066CC"/>
            <w:szCs w:val="24"/>
          </w:rPr>
          <w:t xml:space="preserve"> Information Commissioner's Office</w:t>
        </w:r>
      </w:hyperlink>
      <w:r w:rsidRPr="00EA67B5">
        <w:rPr>
          <w:rFonts w:asciiTheme="minorHAnsi" w:hAnsiTheme="minorHAnsi" w:cstheme="minorHAnsi"/>
          <w:bCs/>
          <w:szCs w:val="24"/>
        </w:rPr>
        <w:t xml:space="preserve"> (ICO) in relation to the storage of personal data. </w:t>
      </w:r>
      <w:bookmarkEnd w:id="140"/>
      <w:r w:rsidRPr="00EA67B5">
        <w:rPr>
          <w:rFonts w:asciiTheme="minorHAnsi" w:hAnsiTheme="minorHAnsi" w:cstheme="minorHAnsi"/>
          <w:bCs/>
          <w:szCs w:val="24"/>
        </w:rPr>
        <w:t xml:space="preserve">The storage of personal and digital information will also meet the requirements </w:t>
      </w:r>
      <w:r w:rsidRPr="00A75551">
        <w:rPr>
          <w:rFonts w:asciiTheme="minorHAnsi" w:hAnsiTheme="minorHAnsi" w:cstheme="minorHAnsi"/>
          <w:bCs/>
          <w:szCs w:val="24"/>
        </w:rPr>
        <w:t xml:space="preserve">of the GDPR and will be always secured through password protections for access. </w:t>
      </w:r>
      <w:bookmarkStart w:id="141" w:name="_Hlk157505965"/>
      <w:r w:rsidRPr="002455FB">
        <w:rPr>
          <w:rFonts w:asciiTheme="minorHAnsi" w:hAnsiTheme="minorHAnsi" w:cstheme="minorHAnsi"/>
          <w:bCs/>
          <w:szCs w:val="24"/>
        </w:rPr>
        <w:t xml:space="preserve">All our provisions </w:t>
      </w:r>
      <w:r w:rsidRPr="002455FB">
        <w:rPr>
          <w:rFonts w:asciiTheme="minorHAnsi" w:hAnsiTheme="minorHAnsi" w:cstheme="minorHAnsi"/>
          <w:iCs/>
          <w:szCs w:val="24"/>
        </w:rPr>
        <w:t xml:space="preserve">mobile phones, cameras and other electronic devices with imaging and sharing </w:t>
      </w:r>
      <w:bookmarkStart w:id="142" w:name="_Hlk157577888"/>
      <w:r w:rsidRPr="002455FB">
        <w:rPr>
          <w:rFonts w:asciiTheme="minorHAnsi" w:hAnsiTheme="minorHAnsi" w:cstheme="minorHAnsi"/>
          <w:iCs/>
          <w:szCs w:val="24"/>
        </w:rPr>
        <w:t xml:space="preserve">capabilities that are used in the provision </w:t>
      </w:r>
      <w:r w:rsidRPr="002455FB">
        <w:rPr>
          <w:rFonts w:asciiTheme="minorHAnsi" w:hAnsiTheme="minorHAnsi" w:cstheme="minorHAnsi"/>
          <w:bCs/>
          <w:szCs w:val="24"/>
        </w:rPr>
        <w:t>will receive regular virus checks, updates, and filters.</w:t>
      </w:r>
      <w:bookmarkEnd w:id="141"/>
      <w:bookmarkEnd w:id="142"/>
    </w:p>
    <w:p w14:paraId="0D269BB1" w14:textId="77777777" w:rsidR="002455FB" w:rsidRPr="00510A82" w:rsidRDefault="002455FB" w:rsidP="00F315B0">
      <w:pPr>
        <w:spacing w:after="0"/>
        <w:rPr>
          <w:rFonts w:asciiTheme="minorHAnsi" w:hAnsiTheme="minorHAnsi" w:cstheme="minorHAnsi"/>
          <w:color w:val="C00000"/>
          <w:szCs w:val="24"/>
        </w:rPr>
      </w:pPr>
      <w:r w:rsidRPr="00510A82">
        <w:rPr>
          <w:rFonts w:asciiTheme="minorHAnsi" w:hAnsiTheme="minorHAnsi" w:cstheme="minorHAnsi"/>
          <w:bCs/>
          <w:szCs w:val="24"/>
        </w:rPr>
        <w:t xml:space="preserve">Online safety </w:t>
      </w:r>
      <w:r w:rsidRPr="00510A82">
        <w:rPr>
          <w:rFonts w:asciiTheme="minorHAnsi" w:hAnsiTheme="minorHAnsi" w:cstheme="minorHAnsi"/>
          <w:bCs/>
          <w:color w:val="000000" w:themeColor="text1"/>
          <w:szCs w:val="24"/>
        </w:rPr>
        <w:t xml:space="preserve">- </w:t>
      </w:r>
      <w:r w:rsidRPr="00510A82">
        <w:rPr>
          <w:rFonts w:asciiTheme="minorHAnsi" w:hAnsiTheme="minorHAnsi" w:cstheme="minorHAnsi"/>
          <w:color w:val="000000" w:themeColor="text1"/>
          <w:szCs w:val="24"/>
        </w:rPr>
        <w:t xml:space="preserve">Accessing technology and </w:t>
      </w:r>
      <w:r w:rsidRPr="00510A82">
        <w:rPr>
          <w:rFonts w:asciiTheme="minorHAnsi" w:hAnsiTheme="minorHAnsi" w:cstheme="minorHAnsi"/>
          <w:iCs/>
          <w:color w:val="000000" w:themeColor="text1"/>
          <w:szCs w:val="24"/>
        </w:rPr>
        <w:t>mobile phones, cameras and other electronic devices with imaging and sharing capabilities</w:t>
      </w:r>
      <w:r w:rsidRPr="00510A82">
        <w:rPr>
          <w:rFonts w:asciiTheme="minorHAnsi" w:hAnsiTheme="minorHAnsi" w:cstheme="minorHAnsi"/>
          <w:color w:val="000000" w:themeColor="text1"/>
          <w:szCs w:val="24"/>
        </w:rPr>
        <w:t xml:space="preserve"> at work (including whilst driving) </w:t>
      </w:r>
      <w:r w:rsidRPr="00510A82">
        <w:rPr>
          <w:rFonts w:asciiTheme="minorHAnsi" w:hAnsiTheme="minorHAnsi" w:cstheme="minorHAnsi"/>
          <w:bCs/>
          <w:szCs w:val="24"/>
        </w:rPr>
        <w:t>continued:</w:t>
      </w:r>
    </w:p>
    <w:p w14:paraId="66B0F2D3" w14:textId="77777777" w:rsidR="00537138" w:rsidRPr="00A75551" w:rsidRDefault="00537138" w:rsidP="00F315B0">
      <w:pPr>
        <w:spacing w:after="0"/>
        <w:rPr>
          <w:rFonts w:asciiTheme="minorHAnsi" w:hAnsiTheme="minorHAnsi" w:cstheme="minorHAnsi"/>
          <w:bCs/>
          <w:szCs w:val="24"/>
        </w:rPr>
      </w:pPr>
    </w:p>
    <w:p w14:paraId="10C3F74F" w14:textId="77777777" w:rsidR="00712DF0" w:rsidRPr="00A75551" w:rsidRDefault="00712DF0" w:rsidP="00F315B0">
      <w:pPr>
        <w:spacing w:after="0"/>
        <w:rPr>
          <w:rFonts w:asciiTheme="minorHAnsi" w:hAnsiTheme="minorHAnsi" w:cstheme="minorHAnsi"/>
          <w:szCs w:val="24"/>
          <w:u w:val="single"/>
        </w:rPr>
      </w:pPr>
      <w:r w:rsidRPr="00A75551">
        <w:rPr>
          <w:rFonts w:asciiTheme="minorHAnsi" w:hAnsiTheme="minorHAnsi" w:cstheme="minorHAnsi"/>
          <w:szCs w:val="24"/>
          <w:u w:val="single"/>
        </w:rPr>
        <w:t xml:space="preserve">Social media </w:t>
      </w:r>
    </w:p>
    <w:p w14:paraId="37BA40A2" w14:textId="1D2F9AC3" w:rsidR="00712DF0" w:rsidRPr="00493AA7" w:rsidRDefault="00712DF0" w:rsidP="00F315B0">
      <w:pPr>
        <w:spacing w:after="0"/>
        <w:rPr>
          <w:rFonts w:asciiTheme="minorHAnsi" w:hAnsiTheme="minorHAnsi" w:cstheme="minorHAnsi"/>
          <w:bCs/>
          <w:strike/>
          <w:szCs w:val="24"/>
        </w:rPr>
      </w:pPr>
      <w:bookmarkStart w:id="143" w:name="_Hlk172886742"/>
      <w:bookmarkStart w:id="144" w:name="_Hlk172881662"/>
      <w:bookmarkStart w:id="145" w:name="_Hlk157505983"/>
      <w:r w:rsidRPr="002455FB">
        <w:rPr>
          <w:rFonts w:asciiTheme="minorHAnsi" w:hAnsiTheme="minorHAnsi" w:cstheme="minorHAnsi"/>
          <w:color w:val="C00000"/>
          <w:szCs w:val="24"/>
        </w:rPr>
        <w:t xml:space="preserve">All staff </w:t>
      </w:r>
      <w:r w:rsidR="00493AA7" w:rsidRPr="002455FB">
        <w:rPr>
          <w:rFonts w:asciiTheme="minorHAnsi" w:hAnsiTheme="minorHAnsi" w:cstheme="minorHAnsi"/>
          <w:color w:val="C00000"/>
          <w:szCs w:val="24"/>
        </w:rPr>
        <w:t xml:space="preserve">must follow the settings policies and procedures </w:t>
      </w:r>
      <w:proofErr w:type="gramStart"/>
      <w:r w:rsidR="00493AA7" w:rsidRPr="002455FB">
        <w:rPr>
          <w:rFonts w:asciiTheme="minorHAnsi" w:hAnsiTheme="minorHAnsi" w:cstheme="minorHAnsi"/>
          <w:color w:val="C00000"/>
          <w:szCs w:val="24"/>
        </w:rPr>
        <w:t>with regard to</w:t>
      </w:r>
      <w:proofErr w:type="gramEnd"/>
      <w:r w:rsidR="00493AA7" w:rsidRPr="002455FB">
        <w:rPr>
          <w:rFonts w:asciiTheme="minorHAnsi" w:hAnsiTheme="minorHAnsi" w:cstheme="minorHAnsi"/>
          <w:color w:val="C00000"/>
          <w:szCs w:val="24"/>
        </w:rPr>
        <w:t xml:space="preserve"> social media</w:t>
      </w:r>
      <w:bookmarkEnd w:id="143"/>
      <w:r w:rsidR="00493AA7" w:rsidRPr="002455FB">
        <w:rPr>
          <w:rFonts w:asciiTheme="minorHAnsi" w:hAnsiTheme="minorHAnsi" w:cstheme="minorHAnsi"/>
          <w:color w:val="C00000"/>
          <w:szCs w:val="24"/>
        </w:rPr>
        <w:t>.</w:t>
      </w:r>
      <w:r w:rsidR="00493AA7" w:rsidRPr="00493AA7">
        <w:rPr>
          <w:rFonts w:asciiTheme="minorHAnsi" w:hAnsiTheme="minorHAnsi" w:cstheme="minorHAnsi"/>
          <w:color w:val="C00000"/>
          <w:szCs w:val="24"/>
        </w:rPr>
        <w:t xml:space="preserve">  </w:t>
      </w:r>
      <w:bookmarkEnd w:id="144"/>
    </w:p>
    <w:bookmarkEnd w:id="145"/>
    <w:p w14:paraId="0B43AC05" w14:textId="77777777" w:rsidR="002455FB" w:rsidRPr="00EA67B5" w:rsidRDefault="002455FB" w:rsidP="00F315B0">
      <w:pPr>
        <w:spacing w:after="0" w:line="240" w:lineRule="auto"/>
        <w:rPr>
          <w:rFonts w:asciiTheme="minorHAnsi" w:hAnsiTheme="minorHAnsi" w:cstheme="minorHAnsi"/>
          <w:bCs/>
          <w:szCs w:val="24"/>
          <w:highlight w:val="green"/>
        </w:rPr>
      </w:pPr>
    </w:p>
    <w:p w14:paraId="58435359"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Any misuse or incidents of mobile phones and, or cameras</w:t>
      </w:r>
    </w:p>
    <w:p w14:paraId="29E16F60" w14:textId="4AD6AF12" w:rsidR="00712DF0" w:rsidRPr="002455FB" w:rsidRDefault="00712DF0" w:rsidP="00F315B0">
      <w:pPr>
        <w:spacing w:after="0"/>
        <w:rPr>
          <w:rFonts w:asciiTheme="minorHAnsi" w:hAnsiTheme="minorHAnsi" w:cstheme="minorHAnsi"/>
          <w:bCs/>
          <w:color w:val="C00000"/>
          <w:szCs w:val="24"/>
        </w:rPr>
      </w:pPr>
      <w:bookmarkStart w:id="146" w:name="_Hlk172884716"/>
      <w:r w:rsidRPr="002455FB">
        <w:rPr>
          <w:rFonts w:asciiTheme="minorHAnsi" w:hAnsiTheme="minorHAnsi" w:cstheme="minorHAnsi"/>
          <w:bCs/>
          <w:color w:val="C00000"/>
          <w:szCs w:val="24"/>
        </w:rPr>
        <w:t xml:space="preserve">All staff know they </w:t>
      </w:r>
      <w:r w:rsidRPr="002455FB">
        <w:rPr>
          <w:rFonts w:asciiTheme="minorHAnsi" w:hAnsiTheme="minorHAnsi" w:cstheme="minorHAnsi"/>
          <w:bCs/>
          <w:color w:val="C00000"/>
          <w:szCs w:val="24"/>
          <w:u w:val="single"/>
        </w:rPr>
        <w:t>must</w:t>
      </w:r>
      <w:r w:rsidRPr="002455FB">
        <w:rPr>
          <w:rFonts w:asciiTheme="minorHAnsi" w:hAnsiTheme="minorHAnsi" w:cstheme="minorHAnsi"/>
          <w:bCs/>
          <w:color w:val="C00000"/>
          <w:szCs w:val="24"/>
        </w:rPr>
        <w:t xml:space="preserve"> report any misuse or incident to </w:t>
      </w:r>
      <w:r w:rsidR="00493AA7" w:rsidRPr="002455FB">
        <w:rPr>
          <w:rFonts w:asciiTheme="minorHAnsi" w:hAnsiTheme="minorHAnsi" w:cstheme="minorHAnsi"/>
          <w:bCs/>
          <w:color w:val="C00000"/>
          <w:szCs w:val="24"/>
        </w:rPr>
        <w:t>the setting manager and</w:t>
      </w:r>
      <w:r w:rsidRPr="002455FB">
        <w:rPr>
          <w:rFonts w:asciiTheme="minorHAnsi" w:hAnsiTheme="minorHAnsi" w:cstheme="minorHAnsi"/>
          <w:bCs/>
          <w:color w:val="C00000"/>
          <w:szCs w:val="24"/>
        </w:rPr>
        <w:t xml:space="preserve"> the DSL immediately.  </w:t>
      </w:r>
      <w:r w:rsidR="00493AA7" w:rsidRPr="002455FB">
        <w:rPr>
          <w:rFonts w:asciiTheme="minorHAnsi" w:hAnsiTheme="minorHAnsi" w:cstheme="minorHAnsi"/>
          <w:bCs/>
          <w:color w:val="C00000"/>
          <w:szCs w:val="24"/>
        </w:rPr>
        <w:t xml:space="preserve">Leaders </w:t>
      </w:r>
      <w:r w:rsidRPr="002455FB">
        <w:rPr>
          <w:rFonts w:asciiTheme="minorHAnsi" w:hAnsiTheme="minorHAnsi" w:cstheme="minorHAnsi"/>
          <w:bCs/>
          <w:color w:val="C00000"/>
          <w:szCs w:val="24"/>
        </w:rPr>
        <w:t xml:space="preserve">and, or </w:t>
      </w:r>
      <w:r w:rsidR="00493AA7" w:rsidRPr="002455FB">
        <w:rPr>
          <w:rFonts w:asciiTheme="minorHAnsi" w:hAnsiTheme="minorHAnsi" w:cstheme="minorHAnsi"/>
          <w:bCs/>
          <w:color w:val="C00000"/>
          <w:szCs w:val="24"/>
        </w:rPr>
        <w:t xml:space="preserve">the </w:t>
      </w:r>
      <w:r w:rsidRPr="002455FB">
        <w:rPr>
          <w:rFonts w:asciiTheme="minorHAnsi" w:hAnsiTheme="minorHAnsi" w:cstheme="minorHAnsi"/>
          <w:bCs/>
          <w:color w:val="C00000"/>
          <w:szCs w:val="24"/>
        </w:rPr>
        <w:t xml:space="preserve">DSL will follow the providers procedures, take appropriate action (including a referral to </w:t>
      </w:r>
      <w:r w:rsidRPr="002455FB">
        <w:rPr>
          <w:rFonts w:asciiTheme="minorHAnsi" w:hAnsiTheme="minorHAnsi" w:cstheme="minorHAnsi"/>
          <w:bCs/>
          <w:color w:val="C00000"/>
          <w:szCs w:val="24"/>
        </w:rPr>
        <w:lastRenderedPageBreak/>
        <w:t xml:space="preserve">the LADO and, or Police) and advice from the LADO and, or Police. If the circumstances result in dismissal (or resignation prior to actions being taken) the details will be reported to the DBS.  </w:t>
      </w:r>
    </w:p>
    <w:p w14:paraId="487A7AE2" w14:textId="77777777" w:rsidR="00712DF0" w:rsidRPr="00EA67B5" w:rsidRDefault="00712DF0" w:rsidP="00F315B0">
      <w:pPr>
        <w:spacing w:after="0"/>
        <w:rPr>
          <w:rFonts w:asciiTheme="minorHAnsi" w:hAnsiTheme="minorHAnsi" w:cstheme="minorHAnsi"/>
          <w:bCs/>
          <w:szCs w:val="24"/>
        </w:rPr>
      </w:pPr>
    </w:p>
    <w:p w14:paraId="03D217D7" w14:textId="2D607B98" w:rsidR="00712DF0" w:rsidRPr="00537138" w:rsidRDefault="00712DF0" w:rsidP="00F315B0">
      <w:pPr>
        <w:spacing w:after="0"/>
        <w:rPr>
          <w:rFonts w:asciiTheme="minorHAnsi" w:hAnsiTheme="minorHAnsi" w:cstheme="minorHAnsi"/>
          <w:bCs/>
          <w:szCs w:val="24"/>
          <w:highlight w:val="green"/>
        </w:rPr>
      </w:pPr>
      <w:r w:rsidRPr="00EA67B5">
        <w:rPr>
          <w:rFonts w:asciiTheme="minorHAnsi" w:hAnsiTheme="minorHAnsi" w:cstheme="minorHAnsi"/>
          <w:bCs/>
          <w:szCs w:val="24"/>
        </w:rPr>
        <w:t>All staff are aware civil, legal, or disciplinary action can and will be taken against staff if they are found to have brought the organisation into disrepute.</w:t>
      </w:r>
      <w:r w:rsidRPr="00EA67B5">
        <w:rPr>
          <w:rFonts w:asciiTheme="minorHAnsi" w:hAnsiTheme="minorHAnsi" w:cstheme="minorHAnsi"/>
          <w:bCs/>
          <w:szCs w:val="24"/>
          <w:highlight w:val="green"/>
        </w:rPr>
        <w:t xml:space="preserve"> </w:t>
      </w:r>
      <w:bookmarkEnd w:id="146"/>
    </w:p>
    <w:p w14:paraId="3B0768F4" w14:textId="130B114B" w:rsidR="002F161D" w:rsidRPr="00537138" w:rsidRDefault="00712DF0" w:rsidP="00270C1D">
      <w:pPr>
        <w:pStyle w:val="Heading3"/>
        <w:numPr>
          <w:ilvl w:val="1"/>
          <w:numId w:val="33"/>
        </w:numPr>
        <w:ind w:left="567" w:hanging="567"/>
      </w:pPr>
      <w:bookmarkStart w:id="147" w:name="_Toc173933330"/>
      <w:bookmarkStart w:id="148" w:name="_Hlk157107740"/>
      <w:bookmarkStart w:id="149" w:name="_Hlk157506185"/>
      <w:bookmarkStart w:id="150" w:name="_Hlk157506723"/>
      <w:r w:rsidRPr="002455FB">
        <w:t>Recruitment and staffing</w:t>
      </w:r>
      <w:bookmarkEnd w:id="103"/>
      <w:bookmarkEnd w:id="147"/>
    </w:p>
    <w:p w14:paraId="01572B51" w14:textId="4528985B" w:rsidR="002F161D" w:rsidRDefault="002F161D" w:rsidP="00F315B0">
      <w:pPr>
        <w:rPr>
          <w:color w:val="C00000"/>
        </w:rPr>
      </w:pPr>
      <w:bookmarkStart w:id="151" w:name="_Hlk172881810"/>
      <w:r w:rsidRPr="002455FB">
        <w:rPr>
          <w:rFonts w:cstheme="minorHAnsi"/>
          <w:color w:val="C00000"/>
          <w:szCs w:val="24"/>
        </w:rPr>
        <w:t xml:space="preserve">We will use best practice and adopt robust recruitment procedures as outlined in the </w:t>
      </w:r>
      <w:hyperlink r:id="rId70" w:history="1">
        <w:r w:rsidRPr="006B7809">
          <w:rPr>
            <w:rStyle w:val="Hyperlink"/>
            <w:color w:val="C00000"/>
          </w:rPr>
          <w:t>Early years foundation stage (EYFS) statutory framework</w:t>
        </w:r>
      </w:hyperlink>
      <w:r w:rsidRPr="006B7809">
        <w:t xml:space="preserve"> </w:t>
      </w:r>
      <w:r w:rsidRPr="002455FB">
        <w:rPr>
          <w:rFonts w:cstheme="minorHAnsi"/>
          <w:color w:val="C00000"/>
          <w:szCs w:val="24"/>
        </w:rPr>
        <w:t xml:space="preserve">to deter and prevent people who are not suitable to work with children from applying, securing employment or volunteering opportunities in our setting. We apply all appropriate measures for our staff, including volunteers, agency, and third-party staff (supply staff), trainees, and or students on placement, governors, committee members, trustees, and contractors </w:t>
      </w:r>
      <w:r w:rsidRPr="002455FB">
        <w:rPr>
          <w:rFonts w:cstheme="minorHAnsi"/>
          <w:b/>
          <w:bCs/>
          <w:color w:val="C00000"/>
          <w:szCs w:val="24"/>
        </w:rPr>
        <w:t>&gt;&gt;delete where appropriate&gt;&gt;.</w:t>
      </w:r>
      <w:r w:rsidRPr="002455FB">
        <w:rPr>
          <w:rFonts w:cstheme="minorHAnsi"/>
          <w:color w:val="C00000"/>
          <w:szCs w:val="24"/>
        </w:rPr>
        <w:t xml:space="preserve"> This forms a vital part of our approach to safeguarding and is an essential part of creating a safe environment for our children.</w:t>
      </w:r>
      <w:r w:rsidRPr="002F161D">
        <w:rPr>
          <w:color w:val="C00000"/>
        </w:rPr>
        <w:t xml:space="preserve"> </w:t>
      </w:r>
    </w:p>
    <w:p w14:paraId="50FB2B69" w14:textId="4DCB8084" w:rsidR="004C44A5" w:rsidRPr="002455FB" w:rsidRDefault="004C44A5" w:rsidP="00F315B0">
      <w:pPr>
        <w:spacing w:after="0"/>
        <w:rPr>
          <w:rFonts w:asciiTheme="minorHAnsi" w:hAnsiTheme="minorHAnsi" w:cstheme="minorHAnsi"/>
          <w:color w:val="C00000"/>
          <w:szCs w:val="24"/>
        </w:rPr>
      </w:pPr>
      <w:r w:rsidRPr="002455FB">
        <w:rPr>
          <w:rFonts w:asciiTheme="minorHAnsi" w:hAnsiTheme="minorHAnsi" w:cstheme="minorHAnsi"/>
          <w:color w:val="C00000"/>
          <w:szCs w:val="24"/>
        </w:rPr>
        <w:t xml:space="preserve">We will adopt robust recruitment and selection procedures and give regard to Part three: Safer recruitment of </w:t>
      </w:r>
      <w:hyperlink r:id="rId71" w:history="1">
        <w:r w:rsidRPr="002455FB">
          <w:rPr>
            <w:rStyle w:val="Hyperlink"/>
            <w:rFonts w:asciiTheme="minorHAnsi" w:hAnsiTheme="minorHAnsi" w:cstheme="minorHAnsi"/>
            <w:color w:val="C00000"/>
            <w:szCs w:val="24"/>
          </w:rPr>
          <w:t>Keeping Children Safe in Education</w:t>
        </w:r>
      </w:hyperlink>
      <w:r w:rsidRPr="002455FB">
        <w:rPr>
          <w:rStyle w:val="Hyperlink"/>
          <w:rFonts w:asciiTheme="minorHAnsi" w:hAnsiTheme="minorHAnsi" w:cstheme="minorHAnsi"/>
          <w:color w:val="C00000"/>
          <w:szCs w:val="24"/>
        </w:rPr>
        <w:t>.</w:t>
      </w:r>
    </w:p>
    <w:p w14:paraId="22E7FB41" w14:textId="77777777" w:rsidR="004C44A5" w:rsidRPr="002455FB" w:rsidRDefault="004C44A5" w:rsidP="00F315B0">
      <w:pPr>
        <w:spacing w:after="0"/>
        <w:rPr>
          <w:rFonts w:asciiTheme="minorHAnsi" w:hAnsiTheme="minorHAnsi" w:cstheme="minorHAnsi"/>
          <w:color w:val="C00000"/>
          <w:szCs w:val="24"/>
        </w:rPr>
      </w:pPr>
    </w:p>
    <w:p w14:paraId="21DAFD11" w14:textId="449EB1BF" w:rsidR="002F161D" w:rsidRPr="002455FB" w:rsidRDefault="002F161D" w:rsidP="00F315B0">
      <w:pPr>
        <w:rPr>
          <w:rFonts w:cstheme="minorHAnsi"/>
          <w:color w:val="C00000"/>
          <w:szCs w:val="24"/>
        </w:rPr>
      </w:pPr>
      <w:r w:rsidRPr="002455FB">
        <w:rPr>
          <w:rFonts w:cstheme="minorHAnsi"/>
          <w:color w:val="C00000"/>
          <w:szCs w:val="24"/>
        </w:rPr>
        <w:t>Those involved with the recruitment and employment of our staff have received appropriate safer recruitment training and at least one person who conducts an interview has completed safer recruitment training.</w:t>
      </w:r>
    </w:p>
    <w:p w14:paraId="38268BE1" w14:textId="11C5B548" w:rsidR="002F161D" w:rsidRPr="002455FB" w:rsidRDefault="002F161D" w:rsidP="00F315B0">
      <w:pPr>
        <w:rPr>
          <w:rFonts w:cstheme="minorHAnsi"/>
          <w:color w:val="C00000"/>
          <w:szCs w:val="24"/>
        </w:rPr>
      </w:pPr>
      <w:r w:rsidRPr="002455FB">
        <w:rPr>
          <w:rFonts w:cstheme="minorHAnsi"/>
          <w:color w:val="C00000"/>
          <w:szCs w:val="24"/>
        </w:rPr>
        <w:t xml:space="preserve">Safer practice in recruitment means thinking about and including issues to do with child protection and safeguarding children at every stage of the process from advertising, job descriptions, person specifications, application forms, shortlisting, employment history and references, selection, and pre-appointment vetting checks. </w:t>
      </w:r>
    </w:p>
    <w:p w14:paraId="483948D9" w14:textId="1AE2FBB9" w:rsidR="002455FB" w:rsidRDefault="002F161D" w:rsidP="00F315B0">
      <w:pPr>
        <w:rPr>
          <w:rFonts w:cstheme="minorHAnsi"/>
          <w:color w:val="C00000"/>
          <w:szCs w:val="24"/>
        </w:rPr>
      </w:pPr>
      <w:r w:rsidRPr="002455FB">
        <w:rPr>
          <w:rFonts w:cstheme="minorHAnsi"/>
          <w:color w:val="C00000"/>
          <w:szCs w:val="24"/>
        </w:rPr>
        <w:t>Everyone who works in the setting, including regular volunteers and governors and, or committee members will have appropriate Disclosure and Barring (DBS)</w:t>
      </w:r>
      <w:r w:rsidR="005C5E73" w:rsidRPr="002455FB">
        <w:rPr>
          <w:rFonts w:cstheme="minorHAnsi"/>
          <w:color w:val="C00000"/>
          <w:szCs w:val="24"/>
        </w:rPr>
        <w:t>.</w:t>
      </w:r>
      <w:r w:rsidR="005C5E73" w:rsidRPr="005C5E73">
        <w:rPr>
          <w:rFonts w:cstheme="minorHAnsi"/>
          <w:color w:val="C00000"/>
          <w:szCs w:val="24"/>
        </w:rPr>
        <w:t xml:space="preserve"> </w:t>
      </w:r>
      <w:r w:rsidRPr="005C5E73">
        <w:rPr>
          <w:rFonts w:cstheme="minorHAnsi"/>
          <w:color w:val="C00000"/>
          <w:szCs w:val="24"/>
        </w:rPr>
        <w:t xml:space="preserve"> </w:t>
      </w:r>
    </w:p>
    <w:p w14:paraId="6C2A9800" w14:textId="4C994562" w:rsidR="002455FB" w:rsidRPr="002455FB" w:rsidRDefault="002455FB" w:rsidP="00F315B0">
      <w:pPr>
        <w:rPr>
          <w:rFonts w:cstheme="minorHAnsi"/>
          <w:i/>
          <w:iCs/>
          <w:szCs w:val="24"/>
        </w:rPr>
      </w:pPr>
      <w:r w:rsidRPr="002455FB">
        <w:rPr>
          <w:rFonts w:cstheme="minorHAnsi"/>
          <w:szCs w:val="24"/>
        </w:rPr>
        <w:t>Recruitment and staffing:</w:t>
      </w:r>
    </w:p>
    <w:p w14:paraId="061BEB38" w14:textId="77777777" w:rsidR="002F161D" w:rsidRPr="002455FB" w:rsidRDefault="002F161D" w:rsidP="00F315B0">
      <w:pPr>
        <w:rPr>
          <w:rFonts w:cstheme="minorHAnsi"/>
          <w:color w:val="C00000"/>
          <w:szCs w:val="24"/>
        </w:rPr>
      </w:pPr>
      <w:r w:rsidRPr="002455FB">
        <w:rPr>
          <w:rFonts w:cstheme="minorHAnsi"/>
          <w:color w:val="C00000"/>
          <w:szCs w:val="24"/>
        </w:rPr>
        <w:t>Other checks that may be necessary for staff, volunteers, and others:</w:t>
      </w:r>
    </w:p>
    <w:p w14:paraId="02CB3E78" w14:textId="5E392CF9" w:rsidR="005C5E73" w:rsidRPr="00537138" w:rsidRDefault="005C5E73" w:rsidP="008C5861">
      <w:pPr>
        <w:pStyle w:val="ListParagraph"/>
        <w:numPr>
          <w:ilvl w:val="0"/>
          <w:numId w:val="39"/>
        </w:numPr>
        <w:spacing w:after="0" w:line="240" w:lineRule="auto"/>
        <w:ind w:left="851" w:hanging="425"/>
        <w:rPr>
          <w:rFonts w:cstheme="minorHAnsi"/>
          <w:color w:val="C00000"/>
          <w:szCs w:val="24"/>
        </w:rPr>
      </w:pPr>
      <w:r w:rsidRPr="00537138">
        <w:rPr>
          <w:rFonts w:cstheme="minorHAnsi"/>
          <w:b/>
          <w:bCs/>
          <w:color w:val="C00000"/>
          <w:szCs w:val="24"/>
        </w:rPr>
        <w:t xml:space="preserve">Students on placement - </w:t>
      </w:r>
      <w:r w:rsidRPr="00537138">
        <w:rPr>
          <w:rFonts w:cstheme="minorHAnsi"/>
          <w:color w:val="C00000"/>
          <w:szCs w:val="24"/>
        </w:rPr>
        <w:t xml:space="preserve">will undergo all necessary checks by the training provider. The training provider will carry out necessary checks and will provide written confirmation that these have been carried out and judged suitable to work with children. The setting will follow their policies and procedures </w:t>
      </w:r>
      <w:proofErr w:type="gramStart"/>
      <w:r w:rsidRPr="00537138">
        <w:rPr>
          <w:rFonts w:cstheme="minorHAnsi"/>
          <w:color w:val="C00000"/>
          <w:szCs w:val="24"/>
        </w:rPr>
        <w:t>with regard to</w:t>
      </w:r>
      <w:proofErr w:type="gramEnd"/>
      <w:r w:rsidRPr="00537138">
        <w:rPr>
          <w:rFonts w:cstheme="minorHAnsi"/>
          <w:color w:val="C00000"/>
          <w:szCs w:val="24"/>
        </w:rPr>
        <w:t xml:space="preserve"> staff induction. </w:t>
      </w:r>
    </w:p>
    <w:p w14:paraId="5D9A958D" w14:textId="05F98A24" w:rsidR="002F161D" w:rsidRPr="00537138" w:rsidRDefault="005C5E73" w:rsidP="008C5861">
      <w:pPr>
        <w:pStyle w:val="ListParagraph"/>
        <w:numPr>
          <w:ilvl w:val="0"/>
          <w:numId w:val="39"/>
        </w:numPr>
        <w:spacing w:after="0" w:line="240" w:lineRule="auto"/>
        <w:ind w:left="851" w:hanging="425"/>
        <w:rPr>
          <w:rFonts w:cstheme="minorHAnsi"/>
          <w:color w:val="C00000"/>
          <w:szCs w:val="24"/>
        </w:rPr>
      </w:pPr>
      <w:r w:rsidRPr="00537138">
        <w:rPr>
          <w:rFonts w:cstheme="minorHAnsi"/>
          <w:b/>
          <w:bCs/>
          <w:color w:val="C00000"/>
          <w:szCs w:val="24"/>
        </w:rPr>
        <w:t xml:space="preserve">Apprentices </w:t>
      </w:r>
      <w:r w:rsidR="002F161D" w:rsidRPr="00537138">
        <w:rPr>
          <w:rFonts w:cstheme="minorHAnsi"/>
          <w:color w:val="C00000"/>
          <w:szCs w:val="24"/>
        </w:rPr>
        <w:t xml:space="preserve">– </w:t>
      </w:r>
      <w:r w:rsidRPr="00537138">
        <w:rPr>
          <w:rFonts w:cstheme="minorHAnsi"/>
          <w:color w:val="C00000"/>
          <w:szCs w:val="24"/>
        </w:rPr>
        <w:t xml:space="preserve">applicants salaried by the setting will undergo all necessary checks </w:t>
      </w:r>
      <w:r w:rsidR="006B7809" w:rsidRPr="00537138">
        <w:rPr>
          <w:rFonts w:cstheme="minorHAnsi"/>
          <w:color w:val="C00000"/>
          <w:szCs w:val="24"/>
        </w:rPr>
        <w:t>in line</w:t>
      </w:r>
      <w:r w:rsidRPr="00537138">
        <w:rPr>
          <w:rFonts w:cstheme="minorHAnsi"/>
          <w:color w:val="C00000"/>
          <w:szCs w:val="24"/>
        </w:rPr>
        <w:t xml:space="preserve"> with other members of staff employed at the setting. </w:t>
      </w:r>
    </w:p>
    <w:p w14:paraId="2ABBFBDC" w14:textId="152232D7" w:rsidR="002F161D" w:rsidRPr="00537138" w:rsidRDefault="002F161D" w:rsidP="008C5861">
      <w:pPr>
        <w:pStyle w:val="ListParagraph"/>
        <w:numPr>
          <w:ilvl w:val="0"/>
          <w:numId w:val="39"/>
        </w:numPr>
        <w:spacing w:after="0" w:line="240" w:lineRule="auto"/>
        <w:ind w:left="851" w:hanging="425"/>
        <w:rPr>
          <w:rFonts w:cstheme="minorHAnsi"/>
          <w:color w:val="C00000"/>
          <w:szCs w:val="24"/>
        </w:rPr>
      </w:pPr>
      <w:r w:rsidRPr="00537138">
        <w:rPr>
          <w:rFonts w:cstheme="minorHAnsi"/>
          <w:b/>
          <w:bCs/>
          <w:color w:val="C00000"/>
          <w:szCs w:val="24"/>
        </w:rPr>
        <w:t>Volunteers</w:t>
      </w:r>
      <w:r w:rsidRPr="00537138">
        <w:rPr>
          <w:rFonts w:cstheme="minorHAnsi"/>
          <w:color w:val="C00000"/>
          <w:szCs w:val="24"/>
        </w:rPr>
        <w:t xml:space="preserve"> </w:t>
      </w:r>
      <w:r w:rsidR="00F04A4F" w:rsidRPr="00537138">
        <w:rPr>
          <w:rFonts w:cstheme="minorHAnsi"/>
          <w:color w:val="C00000"/>
          <w:szCs w:val="24"/>
        </w:rPr>
        <w:t>- the</w:t>
      </w:r>
      <w:r w:rsidRPr="00537138">
        <w:rPr>
          <w:rFonts w:cstheme="minorHAnsi"/>
          <w:color w:val="C00000"/>
          <w:szCs w:val="24"/>
        </w:rPr>
        <w:t xml:space="preserve"> </w:t>
      </w:r>
      <w:r w:rsidR="005C5E73" w:rsidRPr="00537138">
        <w:rPr>
          <w:rFonts w:cstheme="minorHAnsi"/>
          <w:color w:val="C00000"/>
          <w:szCs w:val="24"/>
        </w:rPr>
        <w:t>setting</w:t>
      </w:r>
      <w:r w:rsidRPr="00537138">
        <w:rPr>
          <w:rFonts w:cstheme="minorHAnsi"/>
          <w:color w:val="C00000"/>
          <w:szCs w:val="24"/>
        </w:rPr>
        <w:t xml:space="preserve"> will ensure volunteers are appropriately supervised as outlined in </w:t>
      </w:r>
      <w:r w:rsidR="005C5E73" w:rsidRPr="00537138">
        <w:rPr>
          <w:color w:val="C00000"/>
        </w:rPr>
        <w:t xml:space="preserve">the EYFS statutory framework </w:t>
      </w:r>
      <w:r w:rsidR="00F04A4F" w:rsidRPr="00537138">
        <w:rPr>
          <w:rFonts w:cstheme="minorHAnsi"/>
          <w:color w:val="C00000"/>
          <w:szCs w:val="24"/>
        </w:rPr>
        <w:t>when</w:t>
      </w:r>
      <w:r w:rsidRPr="00537138">
        <w:rPr>
          <w:rFonts w:cstheme="minorHAnsi"/>
          <w:color w:val="C00000"/>
          <w:szCs w:val="24"/>
        </w:rPr>
        <w:t xml:space="preserve"> supervising the activities of workers and volunteers with children. </w:t>
      </w:r>
      <w:r w:rsidR="00F04A4F" w:rsidRPr="00537138">
        <w:rPr>
          <w:rFonts w:cstheme="minorHAnsi"/>
          <w:color w:val="C00000"/>
          <w:szCs w:val="24"/>
        </w:rPr>
        <w:t xml:space="preserve">If the volunteer is expected to complete personal care and support with eating, drinking, washing, bathing, and dressing, an </w:t>
      </w:r>
      <w:r w:rsidRPr="00537138">
        <w:rPr>
          <w:rFonts w:cstheme="minorHAnsi"/>
          <w:color w:val="C00000"/>
          <w:szCs w:val="24"/>
        </w:rPr>
        <w:t>enhanced DBS certificate</w:t>
      </w:r>
      <w:r w:rsidR="00F04A4F" w:rsidRPr="00537138">
        <w:rPr>
          <w:rFonts w:cstheme="minorHAnsi"/>
          <w:color w:val="C00000"/>
          <w:szCs w:val="24"/>
        </w:rPr>
        <w:t xml:space="preserve"> must be obtained. In addition, risk assessments will be undertaken. </w:t>
      </w:r>
      <w:bookmarkEnd w:id="151"/>
    </w:p>
    <w:p w14:paraId="4ADD3E02" w14:textId="77777777" w:rsidR="002455FB" w:rsidRPr="002455FB" w:rsidRDefault="002455FB" w:rsidP="00F315B0">
      <w:pPr>
        <w:pStyle w:val="ListParagraph"/>
        <w:spacing w:after="0" w:line="240" w:lineRule="auto"/>
        <w:ind w:left="0"/>
        <w:rPr>
          <w:rFonts w:cstheme="minorHAnsi"/>
          <w:color w:val="C00000"/>
          <w:szCs w:val="24"/>
        </w:rPr>
      </w:pPr>
    </w:p>
    <w:p w14:paraId="765A573E" w14:textId="7833FB1A" w:rsidR="00712DF0" w:rsidRDefault="00712DF0" w:rsidP="00F315B0">
      <w:pPr>
        <w:spacing w:after="0"/>
        <w:rPr>
          <w:rFonts w:asciiTheme="minorHAnsi" w:hAnsiTheme="minorHAnsi" w:cstheme="minorHAnsi"/>
          <w:szCs w:val="24"/>
          <w:lang w:eastAsia="en-GB"/>
        </w:rPr>
      </w:pPr>
      <w:r w:rsidRPr="00EA67B5">
        <w:rPr>
          <w:rFonts w:asciiTheme="minorHAnsi" w:hAnsiTheme="minorHAnsi" w:cstheme="minorHAnsi"/>
          <w:szCs w:val="24"/>
          <w:lang w:eastAsia="en-GB"/>
        </w:rPr>
        <w:t xml:space="preserve">We know and understand we </w:t>
      </w:r>
      <w:r w:rsidRPr="00562ECF">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prevent people who pose a risk of harm from working with children and will do this by complying with statutory responsibilities, including</w:t>
      </w:r>
      <w:r w:rsidR="00537138">
        <w:rPr>
          <w:rFonts w:asciiTheme="minorHAnsi" w:hAnsiTheme="minorHAnsi" w:cstheme="minorHAnsi"/>
          <w:szCs w:val="24"/>
          <w:lang w:eastAsia="en-GB"/>
        </w:rPr>
        <w:t>:</w:t>
      </w:r>
    </w:p>
    <w:p w14:paraId="79012F11" w14:textId="77777777" w:rsidR="00537138" w:rsidRPr="00EA67B5" w:rsidRDefault="00537138" w:rsidP="00F315B0">
      <w:pPr>
        <w:spacing w:after="0"/>
        <w:rPr>
          <w:rFonts w:asciiTheme="minorHAnsi" w:hAnsiTheme="minorHAnsi" w:cstheme="minorHAnsi"/>
          <w:szCs w:val="24"/>
          <w:lang w:eastAsia="en-GB"/>
        </w:rPr>
      </w:pPr>
    </w:p>
    <w:p w14:paraId="06366280" w14:textId="0474B0E8" w:rsidR="005C5E73" w:rsidRPr="00537138" w:rsidRDefault="00F04A4F" w:rsidP="008C5861">
      <w:pPr>
        <w:pStyle w:val="ListParagraph"/>
        <w:numPr>
          <w:ilvl w:val="0"/>
          <w:numId w:val="38"/>
        </w:numPr>
        <w:spacing w:after="0"/>
        <w:ind w:left="851" w:hanging="425"/>
        <w:rPr>
          <w:rFonts w:asciiTheme="minorHAnsi" w:hAnsiTheme="minorHAnsi" w:cstheme="minorHAnsi"/>
          <w:color w:val="C00000"/>
          <w:szCs w:val="24"/>
          <w:lang w:eastAsia="en-GB"/>
        </w:rPr>
      </w:pPr>
      <w:bookmarkStart w:id="152" w:name="_Hlk172882137"/>
      <w:r w:rsidRPr="00537138">
        <w:rPr>
          <w:rFonts w:asciiTheme="minorHAnsi" w:hAnsiTheme="minorHAnsi" w:cstheme="minorHAnsi"/>
          <w:color w:val="C00000"/>
          <w:szCs w:val="24"/>
          <w:lang w:eastAsia="en-GB"/>
        </w:rPr>
        <w:t xml:space="preserve">being confident that any students or regular volunteers are competent and responsible before making decisions to allow these people to work unsupervised.  </w:t>
      </w:r>
    </w:p>
    <w:bookmarkEnd w:id="152"/>
    <w:p w14:paraId="02D1E774" w14:textId="24A0A06E" w:rsidR="00712DF0" w:rsidRPr="00537138" w:rsidRDefault="00712DF0" w:rsidP="008C5861">
      <w:pPr>
        <w:pStyle w:val="ListParagraph"/>
        <w:numPr>
          <w:ilvl w:val="0"/>
          <w:numId w:val="38"/>
        </w:numPr>
        <w:spacing w:after="0"/>
        <w:ind w:left="851" w:hanging="425"/>
        <w:rPr>
          <w:rFonts w:asciiTheme="minorHAnsi" w:hAnsiTheme="minorHAnsi" w:cstheme="minorHAnsi"/>
          <w:color w:val="C00000"/>
          <w:szCs w:val="24"/>
          <w:lang w:eastAsia="en-GB"/>
        </w:rPr>
      </w:pPr>
      <w:r w:rsidRPr="00537138">
        <w:rPr>
          <w:rFonts w:asciiTheme="minorHAnsi" w:hAnsiTheme="minorHAnsi" w:cstheme="minorHAnsi"/>
          <w:color w:val="C00000"/>
          <w:szCs w:val="24"/>
        </w:rPr>
        <w:t xml:space="preserve">all staff receiving training and support around conduct and practice when </w:t>
      </w:r>
      <w:r w:rsidR="00F04A4F" w:rsidRPr="00537138">
        <w:rPr>
          <w:rFonts w:asciiTheme="minorHAnsi" w:hAnsiTheme="minorHAnsi" w:cstheme="minorHAnsi"/>
          <w:color w:val="C00000"/>
          <w:szCs w:val="24"/>
        </w:rPr>
        <w:t xml:space="preserve">working </w:t>
      </w:r>
      <w:r w:rsidRPr="00537138">
        <w:rPr>
          <w:rFonts w:asciiTheme="minorHAnsi" w:hAnsiTheme="minorHAnsi" w:cstheme="minorHAnsi"/>
          <w:color w:val="C00000"/>
          <w:szCs w:val="24"/>
        </w:rPr>
        <w:t>in environments with children.</w:t>
      </w:r>
    </w:p>
    <w:p w14:paraId="735B8124" w14:textId="77777777" w:rsidR="00712DF0" w:rsidRPr="00537138" w:rsidRDefault="00712DF0" w:rsidP="008C5861">
      <w:pPr>
        <w:pStyle w:val="ListParagraph"/>
        <w:numPr>
          <w:ilvl w:val="0"/>
          <w:numId w:val="38"/>
        </w:numPr>
        <w:spacing w:after="0"/>
        <w:ind w:left="851" w:hanging="425"/>
        <w:rPr>
          <w:rFonts w:asciiTheme="minorHAnsi" w:hAnsiTheme="minorHAnsi" w:cstheme="minorHAnsi"/>
          <w:szCs w:val="24"/>
          <w:lang w:eastAsia="en-GB"/>
        </w:rPr>
      </w:pPr>
      <w:r w:rsidRPr="00537138">
        <w:rPr>
          <w:rFonts w:asciiTheme="minorHAnsi" w:hAnsiTheme="minorHAnsi" w:cstheme="minorHAnsi"/>
          <w:szCs w:val="24"/>
          <w:lang w:eastAsia="en-GB"/>
        </w:rPr>
        <w:t>holding central records of personnel who are working and have worked in the early years and childcare provider, including</w:t>
      </w:r>
      <w:r w:rsidRPr="00537138">
        <w:rPr>
          <w:rFonts w:asciiTheme="minorHAnsi" w:hAnsiTheme="minorHAnsi" w:cstheme="minorHAnsi"/>
          <w:szCs w:val="24"/>
        </w:rPr>
        <w:t xml:space="preserve"> all staff, and in some cases, contractors providing a service to us. We will ensure that these records and supporting personal files are regularly updated and reviewed to meet requirements.</w:t>
      </w:r>
    </w:p>
    <w:p w14:paraId="187627AF" w14:textId="77777777" w:rsidR="00712DF0" w:rsidRPr="00537138" w:rsidRDefault="00712DF0" w:rsidP="008C5861">
      <w:pPr>
        <w:pStyle w:val="ListParagraph"/>
        <w:numPr>
          <w:ilvl w:val="0"/>
          <w:numId w:val="38"/>
        </w:numPr>
        <w:spacing w:after="0"/>
        <w:ind w:left="851" w:hanging="425"/>
        <w:rPr>
          <w:rFonts w:asciiTheme="minorHAnsi" w:hAnsiTheme="minorHAnsi" w:cstheme="minorHAnsi"/>
          <w:b/>
          <w:bCs/>
          <w:i/>
          <w:iCs/>
          <w:szCs w:val="24"/>
          <w:lang w:eastAsia="en-GB"/>
        </w:rPr>
      </w:pPr>
      <w:r w:rsidRPr="00537138">
        <w:rPr>
          <w:rFonts w:asciiTheme="minorHAnsi" w:hAnsiTheme="minorHAnsi" w:cstheme="minorHAnsi"/>
          <w:szCs w:val="24"/>
          <w:lang w:eastAsia="en-GB"/>
        </w:rPr>
        <w:t xml:space="preserve">having a staff code of conduct, for when working in our early years and childcare provider and when out in the community and including when online </w:t>
      </w:r>
      <w:r w:rsidRPr="00537138">
        <w:rPr>
          <w:rFonts w:asciiTheme="minorHAnsi" w:hAnsiTheme="minorHAnsi" w:cstheme="minorHAnsi"/>
          <w:b/>
          <w:bCs/>
          <w:i/>
          <w:iCs/>
          <w:szCs w:val="24"/>
        </w:rPr>
        <w:t>&lt;&lt;insert and cross reference to your relevant policies and procedures&gt;&gt;.</w:t>
      </w:r>
    </w:p>
    <w:p w14:paraId="07DD23BE" w14:textId="77777777" w:rsidR="00712DF0" w:rsidRPr="00537138" w:rsidRDefault="00712DF0" w:rsidP="008C5861">
      <w:pPr>
        <w:pStyle w:val="ListParagraph"/>
        <w:numPr>
          <w:ilvl w:val="0"/>
          <w:numId w:val="38"/>
        </w:numPr>
        <w:spacing w:after="0"/>
        <w:ind w:left="851" w:hanging="425"/>
        <w:rPr>
          <w:rFonts w:asciiTheme="minorHAnsi" w:hAnsiTheme="minorHAnsi" w:cstheme="minorHAnsi"/>
          <w:szCs w:val="24"/>
          <w:lang w:eastAsia="en-GB"/>
        </w:rPr>
      </w:pPr>
      <w:r w:rsidRPr="00537138">
        <w:rPr>
          <w:rFonts w:asciiTheme="minorHAnsi" w:hAnsiTheme="minorHAnsi" w:cstheme="minorHAnsi"/>
          <w:szCs w:val="24"/>
          <w:lang w:eastAsia="en-GB"/>
        </w:rPr>
        <w:t>managing allegations against staff</w:t>
      </w:r>
      <w:r w:rsidRPr="00537138">
        <w:rPr>
          <w:rFonts w:asciiTheme="minorHAnsi" w:hAnsiTheme="minorHAnsi" w:cstheme="minorHAnsi"/>
          <w:iCs/>
          <w:szCs w:val="24"/>
        </w:rPr>
        <w:t>, carers, and anyone living or working on the premises where Ofsted registered childcare takes place.</w:t>
      </w:r>
    </w:p>
    <w:p w14:paraId="49B0E838" w14:textId="77777777" w:rsidR="00712DF0" w:rsidRPr="00537138" w:rsidRDefault="00712DF0" w:rsidP="008C5861">
      <w:pPr>
        <w:pStyle w:val="ListParagraph"/>
        <w:numPr>
          <w:ilvl w:val="0"/>
          <w:numId w:val="38"/>
        </w:numPr>
        <w:spacing w:after="0"/>
        <w:ind w:left="851" w:hanging="425"/>
        <w:rPr>
          <w:rFonts w:asciiTheme="minorHAnsi" w:hAnsiTheme="minorHAnsi" w:cstheme="minorHAnsi"/>
          <w:szCs w:val="24"/>
          <w:lang w:eastAsia="en-GB"/>
        </w:rPr>
      </w:pPr>
      <w:r w:rsidRPr="00537138">
        <w:rPr>
          <w:rFonts w:asciiTheme="minorHAnsi" w:hAnsiTheme="minorHAnsi" w:cstheme="minorHAnsi"/>
          <w:szCs w:val="24"/>
          <w:lang w:eastAsia="en-GB"/>
        </w:rPr>
        <w:t xml:space="preserve">using national and local procedures aimed to identify and prevent unsuitable adults from working with children, for example, referring to the LADO, the DBS service etc. </w:t>
      </w:r>
    </w:p>
    <w:p w14:paraId="22C98F07" w14:textId="77777777" w:rsidR="00712DF0" w:rsidRPr="00537138" w:rsidRDefault="00712DF0" w:rsidP="008C5861">
      <w:pPr>
        <w:pStyle w:val="ListParagraph"/>
        <w:numPr>
          <w:ilvl w:val="0"/>
          <w:numId w:val="38"/>
        </w:numPr>
        <w:ind w:left="851" w:hanging="425"/>
        <w:rPr>
          <w:rFonts w:asciiTheme="minorHAnsi" w:hAnsiTheme="minorHAnsi" w:cstheme="minorHAnsi"/>
          <w:szCs w:val="24"/>
        </w:rPr>
      </w:pPr>
      <w:r w:rsidRPr="00537138">
        <w:rPr>
          <w:rFonts w:asciiTheme="minorHAnsi" w:hAnsiTheme="minorHAnsi" w:cstheme="minorHAnsi"/>
          <w:szCs w:val="24"/>
        </w:rPr>
        <w:t>co-operating and providing information in any enquiries from the LADO, police and, or children’s social services.</w:t>
      </w:r>
    </w:p>
    <w:p w14:paraId="2980BB7D" w14:textId="77777777" w:rsidR="00712DF0" w:rsidRPr="00537138" w:rsidRDefault="00712DF0" w:rsidP="008C5861">
      <w:pPr>
        <w:pStyle w:val="ListParagraph"/>
        <w:numPr>
          <w:ilvl w:val="0"/>
          <w:numId w:val="38"/>
        </w:numPr>
        <w:spacing w:after="0"/>
        <w:ind w:left="851" w:hanging="425"/>
        <w:rPr>
          <w:rFonts w:asciiTheme="minorHAnsi" w:hAnsiTheme="minorHAnsi" w:cstheme="minorHAnsi"/>
          <w:szCs w:val="24"/>
          <w:lang w:eastAsia="en-GB"/>
        </w:rPr>
      </w:pPr>
      <w:r w:rsidRPr="00537138">
        <w:rPr>
          <w:rFonts w:asciiTheme="minorHAnsi" w:hAnsiTheme="minorHAnsi" w:cstheme="minorHAnsi"/>
          <w:szCs w:val="24"/>
          <w:lang w:eastAsia="en-GB"/>
        </w:rPr>
        <w:t>using consultation with an early years and childcare provider’s human resources department, where appropriate.</w:t>
      </w:r>
    </w:p>
    <w:p w14:paraId="4AA569E0" w14:textId="77777777" w:rsidR="00712DF0" w:rsidRPr="00537138" w:rsidRDefault="00712DF0" w:rsidP="008C5861">
      <w:pPr>
        <w:pStyle w:val="ListParagraph"/>
        <w:numPr>
          <w:ilvl w:val="0"/>
          <w:numId w:val="38"/>
        </w:numPr>
        <w:spacing w:after="0"/>
        <w:ind w:left="851" w:hanging="425"/>
        <w:rPr>
          <w:rFonts w:asciiTheme="minorHAnsi" w:hAnsiTheme="minorHAnsi" w:cstheme="minorHAnsi"/>
          <w:szCs w:val="24"/>
          <w:lang w:eastAsia="en-GB"/>
        </w:rPr>
      </w:pPr>
      <w:r w:rsidRPr="00537138">
        <w:rPr>
          <w:rFonts w:asciiTheme="minorHAnsi" w:hAnsiTheme="minorHAnsi" w:cstheme="minorHAnsi"/>
          <w:szCs w:val="24"/>
          <w:lang w:eastAsia="en-GB"/>
        </w:rPr>
        <w:t xml:space="preserve">seeking employment legal advice and services where necessary. </w:t>
      </w:r>
    </w:p>
    <w:p w14:paraId="1A213133" w14:textId="77777777" w:rsidR="002455FB" w:rsidRPr="00EA67B5" w:rsidRDefault="002455FB" w:rsidP="00F315B0">
      <w:pPr>
        <w:spacing w:after="0"/>
        <w:rPr>
          <w:rFonts w:asciiTheme="minorHAnsi" w:hAnsiTheme="minorHAnsi" w:cstheme="minorHAnsi"/>
          <w:szCs w:val="24"/>
          <w:u w:val="single"/>
        </w:rPr>
      </w:pPr>
    </w:p>
    <w:p w14:paraId="7DCBE0EB"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Advert</w:t>
      </w:r>
    </w:p>
    <w:p w14:paraId="11809AE0"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When adverting a post, we will include the following information:</w:t>
      </w:r>
    </w:p>
    <w:p w14:paraId="0DC22E76" w14:textId="77777777" w:rsidR="00712DF0" w:rsidRPr="00537138" w:rsidRDefault="00712DF0" w:rsidP="008C5861">
      <w:pPr>
        <w:pStyle w:val="ListParagraph"/>
        <w:numPr>
          <w:ilvl w:val="0"/>
          <w:numId w:val="40"/>
        </w:numPr>
        <w:spacing w:after="0"/>
        <w:ind w:left="851" w:hanging="425"/>
        <w:rPr>
          <w:rFonts w:asciiTheme="minorHAnsi" w:hAnsiTheme="minorHAnsi" w:cstheme="minorHAnsi"/>
          <w:szCs w:val="24"/>
        </w:rPr>
      </w:pPr>
      <w:r w:rsidRPr="00537138">
        <w:rPr>
          <w:rFonts w:asciiTheme="minorHAnsi" w:hAnsiTheme="minorHAnsi" w:cstheme="minorHAnsi"/>
          <w:szCs w:val="24"/>
        </w:rPr>
        <w:t>the relevant qualifications, training and checks required to fulfil the role.</w:t>
      </w:r>
    </w:p>
    <w:p w14:paraId="6D7D2959" w14:textId="77777777" w:rsidR="00712DF0" w:rsidRPr="00537138" w:rsidRDefault="00712DF0" w:rsidP="008C5861">
      <w:pPr>
        <w:pStyle w:val="ListParagraph"/>
        <w:numPr>
          <w:ilvl w:val="0"/>
          <w:numId w:val="40"/>
        </w:numPr>
        <w:spacing w:after="0"/>
        <w:ind w:left="851" w:hanging="425"/>
        <w:rPr>
          <w:rFonts w:asciiTheme="minorHAnsi" w:hAnsiTheme="minorHAnsi" w:cstheme="minorHAnsi"/>
          <w:szCs w:val="24"/>
        </w:rPr>
      </w:pPr>
      <w:r w:rsidRPr="00537138">
        <w:rPr>
          <w:rFonts w:asciiTheme="minorHAnsi" w:hAnsiTheme="minorHAnsi" w:cstheme="minorHAnsi"/>
          <w:szCs w:val="24"/>
        </w:rPr>
        <w:t>the skills, abilities, experience, attitude, and behaviours we require.</w:t>
      </w:r>
    </w:p>
    <w:p w14:paraId="75A83C48" w14:textId="77777777" w:rsidR="00712DF0" w:rsidRPr="00537138" w:rsidRDefault="00712DF0" w:rsidP="008C5861">
      <w:pPr>
        <w:pStyle w:val="ListParagraph"/>
        <w:numPr>
          <w:ilvl w:val="0"/>
          <w:numId w:val="40"/>
        </w:numPr>
        <w:spacing w:after="0"/>
        <w:ind w:left="851" w:hanging="425"/>
        <w:rPr>
          <w:rFonts w:asciiTheme="minorHAnsi" w:hAnsiTheme="minorHAnsi" w:cstheme="minorHAnsi"/>
          <w:szCs w:val="24"/>
        </w:rPr>
      </w:pPr>
      <w:r w:rsidRPr="00537138">
        <w:rPr>
          <w:rFonts w:asciiTheme="minorHAnsi" w:hAnsiTheme="minorHAnsi" w:cstheme="minorHAnsi"/>
          <w:szCs w:val="24"/>
        </w:rPr>
        <w:t xml:space="preserve">safeguarding responsibilities and requirements, including regulated activity.  </w:t>
      </w:r>
    </w:p>
    <w:p w14:paraId="521D8739" w14:textId="77777777" w:rsidR="00712DF0" w:rsidRPr="00537138" w:rsidRDefault="00712DF0" w:rsidP="008C5861">
      <w:pPr>
        <w:pStyle w:val="ListParagraph"/>
        <w:numPr>
          <w:ilvl w:val="0"/>
          <w:numId w:val="40"/>
        </w:numPr>
        <w:spacing w:after="0"/>
        <w:ind w:left="851" w:hanging="425"/>
        <w:rPr>
          <w:rFonts w:asciiTheme="minorHAnsi" w:hAnsiTheme="minorHAnsi" w:cstheme="minorHAnsi"/>
          <w:szCs w:val="24"/>
        </w:rPr>
      </w:pPr>
      <w:r w:rsidRPr="00537138">
        <w:rPr>
          <w:rFonts w:asciiTheme="minorHAnsi" w:hAnsiTheme="minorHAnsi" w:cstheme="minorHAnsi"/>
          <w:szCs w:val="24"/>
        </w:rPr>
        <w:t>our commitment to safeguarding and promoting the welfare of children.</w:t>
      </w:r>
    </w:p>
    <w:p w14:paraId="51D9734B" w14:textId="77777777" w:rsidR="00712DF0" w:rsidRPr="00EA67B5" w:rsidRDefault="00712DF0" w:rsidP="00F315B0">
      <w:pPr>
        <w:pStyle w:val="ListParagraph"/>
        <w:spacing w:after="0"/>
        <w:ind w:left="0"/>
        <w:rPr>
          <w:rFonts w:asciiTheme="minorHAnsi" w:hAnsiTheme="minorHAnsi" w:cstheme="minorHAnsi"/>
          <w:szCs w:val="24"/>
        </w:rPr>
      </w:pPr>
      <w:bookmarkStart w:id="153" w:name="_Hlk112250108"/>
    </w:p>
    <w:p w14:paraId="201C2C55" w14:textId="513533A9" w:rsidR="00712DF0"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iCs/>
          <w:szCs w:val="24"/>
        </w:rPr>
        <w:t>Further details on regulated activity can be found in Appendix A</w:t>
      </w:r>
      <w:r w:rsidR="000F1B0D">
        <w:rPr>
          <w:rFonts w:asciiTheme="minorHAnsi" w:hAnsiTheme="minorHAnsi" w:cstheme="minorHAnsi"/>
          <w:iCs/>
          <w:szCs w:val="24"/>
        </w:rPr>
        <w:t xml:space="preserve">. </w:t>
      </w:r>
      <w:bookmarkEnd w:id="153"/>
    </w:p>
    <w:p w14:paraId="7D4B7DF7" w14:textId="77777777" w:rsidR="002455FB" w:rsidRPr="00EA67B5" w:rsidRDefault="002455FB" w:rsidP="00F315B0">
      <w:pPr>
        <w:spacing w:after="0"/>
        <w:rPr>
          <w:rFonts w:asciiTheme="minorHAnsi" w:hAnsiTheme="minorHAnsi" w:cstheme="minorHAnsi"/>
          <w:szCs w:val="24"/>
        </w:rPr>
      </w:pPr>
    </w:p>
    <w:p w14:paraId="73DD7378"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 xml:space="preserve">Application forms </w:t>
      </w:r>
    </w:p>
    <w:p w14:paraId="11A3C473"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We will ensure within our application form or information, that a statement is included informing applicant</w:t>
      </w:r>
      <w:r>
        <w:rPr>
          <w:rFonts w:asciiTheme="minorHAnsi" w:hAnsiTheme="minorHAnsi" w:cstheme="minorHAnsi"/>
          <w:szCs w:val="24"/>
        </w:rPr>
        <w:t>s</w:t>
      </w:r>
      <w:r w:rsidRPr="00EA67B5">
        <w:rPr>
          <w:rFonts w:asciiTheme="minorHAnsi" w:hAnsiTheme="minorHAnsi" w:cstheme="minorHAnsi"/>
          <w:szCs w:val="24"/>
        </w:rPr>
        <w:t xml:space="preserve"> that it is an offence to apply for a role if the applicant is banned from engaging in regulated activity relevant to the children.   </w:t>
      </w:r>
    </w:p>
    <w:p w14:paraId="52B41B03" w14:textId="77777777" w:rsidR="00712DF0" w:rsidRPr="00EA67B5" w:rsidRDefault="00712DF0" w:rsidP="00F315B0">
      <w:pPr>
        <w:spacing w:after="0"/>
        <w:rPr>
          <w:rFonts w:asciiTheme="minorHAnsi" w:hAnsiTheme="minorHAnsi" w:cstheme="minorHAnsi"/>
          <w:szCs w:val="24"/>
        </w:rPr>
      </w:pPr>
    </w:p>
    <w:p w14:paraId="627D1482"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When reviewing application forms, we will request applicants to provide:</w:t>
      </w:r>
    </w:p>
    <w:p w14:paraId="7388B7EF" w14:textId="5B1874D2" w:rsidR="00712DF0" w:rsidRPr="00537138" w:rsidRDefault="00712DF0" w:rsidP="008C5861">
      <w:pPr>
        <w:pStyle w:val="ListParagraph"/>
        <w:numPr>
          <w:ilvl w:val="0"/>
          <w:numId w:val="41"/>
        </w:numPr>
        <w:spacing w:after="0"/>
        <w:ind w:left="851" w:hanging="425"/>
        <w:rPr>
          <w:rFonts w:asciiTheme="minorHAnsi" w:hAnsiTheme="minorHAnsi" w:cstheme="minorHAnsi"/>
          <w:szCs w:val="24"/>
        </w:rPr>
      </w:pPr>
      <w:r w:rsidRPr="00537138">
        <w:rPr>
          <w:rFonts w:asciiTheme="minorHAnsi" w:hAnsiTheme="minorHAnsi" w:cstheme="minorHAnsi"/>
          <w:szCs w:val="24"/>
        </w:rPr>
        <w:t>personal details, current and former names, current address, and their national insurance number</w:t>
      </w:r>
      <w:r w:rsidR="00537138">
        <w:rPr>
          <w:rFonts w:asciiTheme="minorHAnsi" w:hAnsiTheme="minorHAnsi" w:cstheme="minorHAnsi"/>
          <w:szCs w:val="24"/>
        </w:rPr>
        <w:t>.</w:t>
      </w:r>
    </w:p>
    <w:p w14:paraId="5F053D90" w14:textId="3FE8A541" w:rsidR="00712DF0" w:rsidRPr="00537138" w:rsidRDefault="00712DF0" w:rsidP="008C5861">
      <w:pPr>
        <w:pStyle w:val="ListParagraph"/>
        <w:numPr>
          <w:ilvl w:val="0"/>
          <w:numId w:val="41"/>
        </w:numPr>
        <w:spacing w:after="0"/>
        <w:ind w:left="851" w:hanging="425"/>
        <w:rPr>
          <w:rFonts w:asciiTheme="minorHAnsi" w:hAnsiTheme="minorHAnsi" w:cstheme="minorHAnsi"/>
          <w:szCs w:val="24"/>
        </w:rPr>
      </w:pPr>
      <w:r w:rsidRPr="00537138">
        <w:rPr>
          <w:rFonts w:asciiTheme="minorHAnsi" w:hAnsiTheme="minorHAnsi" w:cstheme="minorHAnsi"/>
          <w:szCs w:val="24"/>
        </w:rPr>
        <w:t>details of their present (last) employment and reason for leaving</w:t>
      </w:r>
      <w:r w:rsidR="00537138">
        <w:rPr>
          <w:rFonts w:asciiTheme="minorHAnsi" w:hAnsiTheme="minorHAnsi" w:cstheme="minorHAnsi"/>
          <w:szCs w:val="24"/>
        </w:rPr>
        <w:t>.</w:t>
      </w:r>
    </w:p>
    <w:p w14:paraId="6717B353" w14:textId="270D2F9F" w:rsidR="00712DF0" w:rsidRPr="00537138" w:rsidRDefault="00712DF0" w:rsidP="008C5861">
      <w:pPr>
        <w:pStyle w:val="ListParagraph"/>
        <w:numPr>
          <w:ilvl w:val="0"/>
          <w:numId w:val="41"/>
        </w:numPr>
        <w:spacing w:after="0"/>
        <w:ind w:left="851" w:hanging="425"/>
        <w:rPr>
          <w:rFonts w:asciiTheme="minorHAnsi" w:hAnsiTheme="minorHAnsi" w:cstheme="minorHAnsi"/>
          <w:szCs w:val="24"/>
        </w:rPr>
      </w:pPr>
      <w:r w:rsidRPr="00537138">
        <w:rPr>
          <w:rFonts w:asciiTheme="minorHAnsi" w:hAnsiTheme="minorHAnsi" w:cstheme="minorHAnsi"/>
          <w:szCs w:val="24"/>
        </w:rPr>
        <w:t xml:space="preserve">full employment history, including reasons for any gaps in </w:t>
      </w:r>
      <w:r w:rsidR="006B7809" w:rsidRPr="00537138">
        <w:rPr>
          <w:rFonts w:asciiTheme="minorHAnsi" w:hAnsiTheme="minorHAnsi" w:cstheme="minorHAnsi"/>
          <w:szCs w:val="24"/>
        </w:rPr>
        <w:t>employment.</w:t>
      </w:r>
    </w:p>
    <w:p w14:paraId="13475437" w14:textId="755F0459" w:rsidR="00712DF0" w:rsidRPr="00537138" w:rsidRDefault="00537138" w:rsidP="008C5861">
      <w:pPr>
        <w:pStyle w:val="ListParagraph"/>
        <w:numPr>
          <w:ilvl w:val="0"/>
          <w:numId w:val="41"/>
        </w:numPr>
        <w:spacing w:after="0"/>
        <w:ind w:left="851" w:hanging="425"/>
        <w:rPr>
          <w:rFonts w:asciiTheme="minorHAnsi" w:hAnsiTheme="minorHAnsi" w:cstheme="minorHAnsi"/>
          <w:szCs w:val="24"/>
        </w:rPr>
      </w:pPr>
      <w:r w:rsidRPr="00537138">
        <w:rPr>
          <w:rFonts w:asciiTheme="minorHAnsi" w:hAnsiTheme="minorHAnsi" w:cstheme="minorHAnsi"/>
          <w:szCs w:val="24"/>
        </w:rPr>
        <w:t>Q</w:t>
      </w:r>
      <w:r w:rsidR="00712DF0" w:rsidRPr="00537138">
        <w:rPr>
          <w:rFonts w:asciiTheme="minorHAnsi" w:hAnsiTheme="minorHAnsi" w:cstheme="minorHAnsi"/>
          <w:szCs w:val="24"/>
        </w:rPr>
        <w:t>ualifications</w:t>
      </w:r>
      <w:r>
        <w:rPr>
          <w:rFonts w:asciiTheme="minorHAnsi" w:hAnsiTheme="minorHAnsi" w:cstheme="minorHAnsi"/>
          <w:szCs w:val="24"/>
        </w:rPr>
        <w:t>.</w:t>
      </w:r>
    </w:p>
    <w:p w14:paraId="32768C63" w14:textId="4DC4B960" w:rsidR="00712DF0" w:rsidRPr="00537138" w:rsidRDefault="00712DF0" w:rsidP="008C5861">
      <w:pPr>
        <w:pStyle w:val="ListParagraph"/>
        <w:numPr>
          <w:ilvl w:val="0"/>
          <w:numId w:val="41"/>
        </w:numPr>
        <w:spacing w:after="0"/>
        <w:ind w:left="851" w:hanging="425"/>
        <w:rPr>
          <w:rFonts w:asciiTheme="minorHAnsi" w:hAnsiTheme="minorHAnsi" w:cstheme="minorHAnsi"/>
          <w:szCs w:val="24"/>
        </w:rPr>
      </w:pPr>
      <w:r w:rsidRPr="00537138">
        <w:rPr>
          <w:rFonts w:asciiTheme="minorHAnsi" w:hAnsiTheme="minorHAnsi" w:cstheme="minorHAnsi"/>
          <w:szCs w:val="24"/>
        </w:rPr>
        <w:t>details of referees and references</w:t>
      </w:r>
      <w:r w:rsidR="00537138">
        <w:rPr>
          <w:rFonts w:asciiTheme="minorHAnsi" w:hAnsiTheme="minorHAnsi" w:cstheme="minorHAnsi"/>
          <w:szCs w:val="24"/>
        </w:rPr>
        <w:t>.</w:t>
      </w:r>
    </w:p>
    <w:p w14:paraId="08F4739B" w14:textId="5987E763" w:rsidR="00712DF0" w:rsidRPr="00537138" w:rsidRDefault="00712DF0" w:rsidP="008C5861">
      <w:pPr>
        <w:pStyle w:val="ListParagraph"/>
        <w:numPr>
          <w:ilvl w:val="0"/>
          <w:numId w:val="41"/>
        </w:numPr>
        <w:spacing w:after="0"/>
        <w:ind w:left="851" w:hanging="425"/>
        <w:rPr>
          <w:rFonts w:asciiTheme="minorHAnsi" w:hAnsiTheme="minorHAnsi" w:cstheme="minorHAnsi"/>
          <w:szCs w:val="24"/>
        </w:rPr>
      </w:pPr>
      <w:r w:rsidRPr="00537138">
        <w:rPr>
          <w:rFonts w:asciiTheme="minorHAnsi" w:hAnsiTheme="minorHAnsi" w:cstheme="minorHAnsi"/>
          <w:szCs w:val="24"/>
        </w:rPr>
        <w:t>a statement of their personal qualities and experience</w:t>
      </w:r>
      <w:r w:rsidR="00537138">
        <w:rPr>
          <w:rFonts w:asciiTheme="minorHAnsi" w:hAnsiTheme="minorHAnsi" w:cstheme="minorHAnsi"/>
          <w:szCs w:val="24"/>
        </w:rPr>
        <w:t>.</w:t>
      </w:r>
    </w:p>
    <w:p w14:paraId="2503B948" w14:textId="77777777" w:rsidR="00712DF0" w:rsidRPr="00EA67B5" w:rsidRDefault="00712DF0" w:rsidP="00F315B0">
      <w:pPr>
        <w:spacing w:after="0"/>
        <w:rPr>
          <w:rFonts w:asciiTheme="minorHAnsi" w:hAnsiTheme="minorHAnsi" w:cstheme="minorHAnsi"/>
          <w:szCs w:val="24"/>
        </w:rPr>
      </w:pPr>
    </w:p>
    <w:p w14:paraId="49ADB521" w14:textId="5E4AE424" w:rsidR="00712DF0" w:rsidRPr="006B7809" w:rsidRDefault="00712DF0" w:rsidP="00F315B0">
      <w:pPr>
        <w:spacing w:after="0"/>
        <w:rPr>
          <w:rFonts w:asciiTheme="minorHAnsi" w:hAnsiTheme="minorHAnsi" w:cstheme="minorHAnsi"/>
          <w:color w:val="C00000"/>
          <w:szCs w:val="24"/>
        </w:rPr>
      </w:pPr>
      <w:bookmarkStart w:id="154" w:name="_Hlk172882279"/>
      <w:r w:rsidRPr="002455FB">
        <w:rPr>
          <w:rFonts w:asciiTheme="minorHAnsi" w:hAnsiTheme="minorHAnsi" w:cstheme="minorHAnsi"/>
          <w:color w:val="C00000"/>
          <w:szCs w:val="24"/>
        </w:rPr>
        <w:lastRenderedPageBreak/>
        <w:t xml:space="preserve">We </w:t>
      </w:r>
      <w:bookmarkStart w:id="155" w:name="_Hlk172886988"/>
      <w:r w:rsidRPr="002455FB">
        <w:rPr>
          <w:rFonts w:asciiTheme="minorHAnsi" w:hAnsiTheme="minorHAnsi" w:cstheme="minorHAnsi"/>
          <w:color w:val="C00000"/>
          <w:szCs w:val="24"/>
        </w:rPr>
        <w:t>will only accept a curriculum vitae alongside a</w:t>
      </w:r>
      <w:r w:rsidR="004C44A5" w:rsidRPr="002455FB">
        <w:rPr>
          <w:rFonts w:asciiTheme="minorHAnsi" w:hAnsiTheme="minorHAnsi" w:cstheme="minorHAnsi"/>
          <w:color w:val="C00000"/>
          <w:szCs w:val="24"/>
        </w:rPr>
        <w:t xml:space="preserve"> completed </w:t>
      </w:r>
      <w:r w:rsidRPr="002455FB">
        <w:rPr>
          <w:rFonts w:asciiTheme="minorHAnsi" w:hAnsiTheme="minorHAnsi" w:cstheme="minorHAnsi"/>
          <w:color w:val="C00000"/>
          <w:szCs w:val="24"/>
        </w:rPr>
        <w:t>application form</w:t>
      </w:r>
      <w:r w:rsidR="004C44A5" w:rsidRPr="002455FB">
        <w:rPr>
          <w:rFonts w:asciiTheme="minorHAnsi" w:hAnsiTheme="minorHAnsi" w:cstheme="minorHAnsi"/>
          <w:color w:val="C00000"/>
          <w:szCs w:val="24"/>
        </w:rPr>
        <w:t xml:space="preserve"> and covering letter addressed to the named manager or person responsible for recruitment</w:t>
      </w:r>
      <w:r w:rsidRPr="002455FB">
        <w:rPr>
          <w:rFonts w:asciiTheme="minorHAnsi" w:hAnsiTheme="minorHAnsi" w:cstheme="minorHAnsi"/>
          <w:color w:val="C00000"/>
          <w:szCs w:val="24"/>
        </w:rPr>
        <w:t>.</w:t>
      </w:r>
      <w:bookmarkEnd w:id="154"/>
      <w:bookmarkEnd w:id="155"/>
    </w:p>
    <w:p w14:paraId="48C04E89" w14:textId="77777777" w:rsidR="002455FB" w:rsidRPr="00EA67B5" w:rsidRDefault="002455FB" w:rsidP="00F315B0">
      <w:pPr>
        <w:spacing w:after="0"/>
        <w:rPr>
          <w:rFonts w:asciiTheme="minorHAnsi" w:hAnsiTheme="minorHAnsi" w:cstheme="minorHAnsi"/>
          <w:szCs w:val="24"/>
        </w:rPr>
      </w:pPr>
    </w:p>
    <w:p w14:paraId="280A97B2"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 xml:space="preserve">Shortlisting </w:t>
      </w:r>
    </w:p>
    <w:p w14:paraId="396A3FF0"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We require all shortlisted candidates to complete a self-declaration of their criminal record or information that would make them unsuitable to work with children. All shortlisted candidates will be asked to sign a declaration confirming the information they have provided is true. When shortlisting candidates, we will ensure that at least two people carry out the shortlisting exercise and will consider any inconsistencies and look for gaps in employment and reasons for them.  We will explore all potential concerns.</w:t>
      </w:r>
    </w:p>
    <w:p w14:paraId="3C239D79" w14:textId="77777777" w:rsidR="00712DF0" w:rsidRPr="00EA67B5" w:rsidRDefault="00712DF0" w:rsidP="00F315B0">
      <w:pPr>
        <w:spacing w:after="0"/>
        <w:rPr>
          <w:rFonts w:asciiTheme="minorHAnsi" w:hAnsiTheme="minorHAnsi" w:cstheme="minorHAnsi"/>
          <w:szCs w:val="24"/>
        </w:rPr>
      </w:pPr>
    </w:p>
    <w:p w14:paraId="3D5D0924" w14:textId="3C179209" w:rsidR="00712DF0" w:rsidRDefault="00712DF0" w:rsidP="00F315B0">
      <w:pPr>
        <w:spacing w:after="0"/>
      </w:pPr>
      <w:r w:rsidRPr="00EA67B5">
        <w:t xml:space="preserve">We will consider carrying out an online search as part of our diligence on the shortlisted candidates. This may help identify any incidents or issues that have happened, and are publicly available online, which we might decide to explore with the applicant at interview. </w:t>
      </w:r>
    </w:p>
    <w:p w14:paraId="0C624081" w14:textId="77777777" w:rsidR="002455FB" w:rsidRDefault="002455FB" w:rsidP="00F315B0">
      <w:pPr>
        <w:spacing w:after="0"/>
        <w:rPr>
          <w:rFonts w:asciiTheme="minorHAnsi" w:hAnsiTheme="minorHAnsi" w:cstheme="minorHAnsi"/>
          <w:szCs w:val="24"/>
        </w:rPr>
      </w:pPr>
    </w:p>
    <w:p w14:paraId="782BDF58" w14:textId="7459974D" w:rsidR="00712DF0" w:rsidRPr="006B7809" w:rsidRDefault="002455FB" w:rsidP="00F315B0">
      <w:pPr>
        <w:spacing w:after="0"/>
        <w:rPr>
          <w:rFonts w:asciiTheme="minorHAnsi" w:hAnsiTheme="minorHAnsi" w:cstheme="minorHAnsi"/>
          <w:szCs w:val="24"/>
        </w:rPr>
      </w:pPr>
      <w:r w:rsidRPr="00EA67B5">
        <w:t>Where we carry out an online search, we will inform shortlisted candidates of this search as part of our diligence checks.</w:t>
      </w:r>
    </w:p>
    <w:p w14:paraId="6435573D" w14:textId="77777777" w:rsidR="002455FB" w:rsidRPr="00EA67B5" w:rsidRDefault="002455FB" w:rsidP="00F315B0">
      <w:pPr>
        <w:spacing w:after="0"/>
        <w:rPr>
          <w:rFonts w:asciiTheme="minorHAnsi" w:hAnsiTheme="minorHAnsi" w:cstheme="minorHAnsi"/>
          <w:szCs w:val="24"/>
          <w:u w:val="single"/>
        </w:rPr>
      </w:pPr>
    </w:p>
    <w:p w14:paraId="462418A5"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Employment history and references</w:t>
      </w:r>
    </w:p>
    <w:p w14:paraId="71D25E83" w14:textId="6D60AE34" w:rsidR="00712DF0" w:rsidRPr="002455FB" w:rsidRDefault="004C44A5" w:rsidP="00F315B0">
      <w:pPr>
        <w:spacing w:after="0"/>
        <w:rPr>
          <w:rFonts w:asciiTheme="minorHAnsi" w:hAnsiTheme="minorHAnsi" w:cstheme="minorHAnsi"/>
          <w:color w:val="C00000"/>
          <w:szCs w:val="24"/>
        </w:rPr>
      </w:pPr>
      <w:r w:rsidRPr="002455FB">
        <w:rPr>
          <w:rFonts w:asciiTheme="minorHAnsi" w:hAnsiTheme="minorHAnsi" w:cstheme="minorHAnsi"/>
          <w:color w:val="C00000"/>
          <w:szCs w:val="24"/>
        </w:rPr>
        <w:t>W</w:t>
      </w:r>
      <w:r w:rsidR="00712DF0" w:rsidRPr="002455FB">
        <w:rPr>
          <w:rFonts w:asciiTheme="minorHAnsi" w:hAnsiTheme="minorHAnsi" w:cstheme="minorHAnsi"/>
          <w:color w:val="C00000"/>
          <w:szCs w:val="24"/>
        </w:rPr>
        <w:t>e will obtain at least two references before we interview potential candidates for any concerns raised to be explored with the referee and the candidate at interview.</w:t>
      </w:r>
    </w:p>
    <w:p w14:paraId="2E80A8FF" w14:textId="77777777" w:rsidR="00712DF0" w:rsidRPr="00EA67B5" w:rsidRDefault="00712DF0" w:rsidP="00F315B0">
      <w:pPr>
        <w:spacing w:after="0"/>
        <w:rPr>
          <w:rFonts w:asciiTheme="minorHAnsi" w:hAnsiTheme="minorHAnsi" w:cstheme="minorHAnsi"/>
          <w:szCs w:val="24"/>
        </w:rPr>
      </w:pPr>
    </w:p>
    <w:p w14:paraId="18E01D93" w14:textId="77777777" w:rsidR="00712DF0" w:rsidRDefault="00712DF0" w:rsidP="00F315B0">
      <w:pPr>
        <w:spacing w:after="0"/>
        <w:rPr>
          <w:rFonts w:asciiTheme="minorHAnsi" w:hAnsiTheme="minorHAnsi" w:cstheme="minorHAnsi"/>
          <w:szCs w:val="24"/>
        </w:rPr>
      </w:pPr>
      <w:r w:rsidRPr="00EA67B5">
        <w:rPr>
          <w:rFonts w:asciiTheme="minorHAnsi" w:hAnsiTheme="minorHAnsi" w:cstheme="minorHAnsi"/>
          <w:szCs w:val="24"/>
        </w:rPr>
        <w:t>We will ensure the references provided confirms whether the referee is satisfied with the applicant’s suitability to work with children and provide the facts of any substantiated safeguarding concerns or allegations.</w:t>
      </w:r>
    </w:p>
    <w:p w14:paraId="68DB4932" w14:textId="77777777" w:rsidR="00712DF0" w:rsidRPr="00EA67B5" w:rsidRDefault="00712DF0" w:rsidP="00F315B0">
      <w:pPr>
        <w:spacing w:after="0"/>
        <w:rPr>
          <w:rFonts w:asciiTheme="minorHAnsi" w:hAnsiTheme="minorHAnsi" w:cstheme="minorHAnsi"/>
          <w:szCs w:val="24"/>
        </w:rPr>
      </w:pPr>
    </w:p>
    <w:p w14:paraId="3F93F73A"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Selection</w:t>
      </w:r>
    </w:p>
    <w:p w14:paraId="2A8053C6" w14:textId="30F7C1DB" w:rsidR="00712DF0" w:rsidRPr="00EA67B5" w:rsidRDefault="00712DF0" w:rsidP="00F315B0">
      <w:pPr>
        <w:spacing w:after="0"/>
        <w:contextualSpacing/>
        <w:rPr>
          <w:rFonts w:asciiTheme="minorHAnsi" w:hAnsiTheme="minorHAnsi" w:cstheme="minorHAnsi"/>
          <w:szCs w:val="24"/>
        </w:rPr>
      </w:pPr>
      <w:r w:rsidRPr="001E0A4C">
        <w:rPr>
          <w:rFonts w:asciiTheme="minorHAnsi" w:hAnsiTheme="minorHAnsi" w:cstheme="minorHAnsi"/>
          <w:color w:val="C00000"/>
          <w:szCs w:val="24"/>
        </w:rPr>
        <w:t>During the selection process, we will use a range of selection techniques to identify the most suitable person for the post,</w:t>
      </w:r>
      <w:r w:rsidRPr="001E0A4C">
        <w:rPr>
          <w:color w:val="C00000"/>
        </w:rPr>
        <w:t xml:space="preserve"> ensuring they </w:t>
      </w:r>
      <w:r w:rsidRPr="001E0A4C">
        <w:rPr>
          <w:rFonts w:asciiTheme="minorHAnsi" w:hAnsiTheme="minorHAnsi" w:cstheme="minorHAnsi"/>
          <w:color w:val="C00000"/>
          <w:szCs w:val="24"/>
        </w:rPr>
        <w:t xml:space="preserve">have the relevant qualifications, training and have passed any checks </w:t>
      </w:r>
      <w:r>
        <w:rPr>
          <w:rFonts w:asciiTheme="minorHAnsi" w:hAnsiTheme="minorHAnsi" w:cstheme="minorHAnsi"/>
          <w:color w:val="C00000"/>
          <w:szCs w:val="24"/>
        </w:rPr>
        <w:t xml:space="preserve">required </w:t>
      </w:r>
      <w:r w:rsidRPr="001E0A4C">
        <w:rPr>
          <w:rFonts w:asciiTheme="minorHAnsi" w:hAnsiTheme="minorHAnsi" w:cstheme="minorHAnsi"/>
          <w:color w:val="C00000"/>
          <w:szCs w:val="24"/>
        </w:rPr>
        <w:t>to fulfil the role</w:t>
      </w:r>
      <w:r>
        <w:rPr>
          <w:rFonts w:asciiTheme="minorHAnsi" w:hAnsiTheme="minorHAnsi" w:cstheme="minorHAnsi"/>
          <w:color w:val="C00000"/>
          <w:szCs w:val="24"/>
        </w:rPr>
        <w:t xml:space="preserve">. </w:t>
      </w:r>
      <w:r w:rsidRPr="00EA67B5">
        <w:rPr>
          <w:rFonts w:asciiTheme="minorHAnsi" w:hAnsiTheme="minorHAnsi" w:cstheme="minorHAnsi"/>
          <w:szCs w:val="24"/>
        </w:rPr>
        <w:t xml:space="preserve"> We will have at least two questions during the interview on children’s welfare, safeguarding and child protection.   </w:t>
      </w:r>
    </w:p>
    <w:p w14:paraId="181A9565" w14:textId="77777777" w:rsidR="00712DF0" w:rsidRPr="00EA67B5" w:rsidRDefault="00712DF0" w:rsidP="00F315B0">
      <w:pPr>
        <w:spacing w:after="0"/>
        <w:rPr>
          <w:rFonts w:asciiTheme="minorHAnsi" w:hAnsiTheme="minorHAnsi" w:cstheme="minorHAnsi"/>
          <w:szCs w:val="24"/>
        </w:rPr>
      </w:pPr>
    </w:p>
    <w:p w14:paraId="4E7D96AA" w14:textId="2C0E4987" w:rsidR="00712DF0" w:rsidRPr="006B7809" w:rsidRDefault="00712DF0" w:rsidP="00F315B0">
      <w:pPr>
        <w:spacing w:after="0"/>
        <w:rPr>
          <w:rFonts w:asciiTheme="minorHAnsi" w:hAnsiTheme="minorHAnsi" w:cstheme="minorHAnsi"/>
          <w:szCs w:val="24"/>
        </w:rPr>
      </w:pPr>
      <w:r w:rsidRPr="00EA67B5">
        <w:rPr>
          <w:rFonts w:asciiTheme="minorHAnsi" w:hAnsiTheme="minorHAnsi" w:cstheme="minorHAnsi"/>
          <w:szCs w:val="24"/>
        </w:rPr>
        <w:t>During the interview process, we will explore potential areas of concern and determine the applicant’s suitability to work with children.  All information considered in decision making will be recorded along with decisions made.</w:t>
      </w:r>
    </w:p>
    <w:p w14:paraId="36CE65F3" w14:textId="77777777" w:rsidR="00712DF0" w:rsidRDefault="00712DF0" w:rsidP="00F315B0">
      <w:pPr>
        <w:spacing w:after="0"/>
        <w:rPr>
          <w:rFonts w:asciiTheme="minorHAnsi" w:hAnsiTheme="minorHAnsi" w:cstheme="minorHAnsi"/>
          <w:szCs w:val="24"/>
          <w:u w:val="single"/>
        </w:rPr>
      </w:pPr>
    </w:p>
    <w:p w14:paraId="2729E9A7"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Pre-appointment vetting checks, regulated activity and recording information</w:t>
      </w:r>
    </w:p>
    <w:p w14:paraId="4FAC34C2" w14:textId="77777777" w:rsidR="006B7809" w:rsidRDefault="00712DF0" w:rsidP="00F315B0">
      <w:pPr>
        <w:spacing w:after="0"/>
        <w:rPr>
          <w:rFonts w:asciiTheme="minorHAnsi" w:hAnsiTheme="minorHAnsi" w:cstheme="minorHAnsi"/>
          <w:szCs w:val="24"/>
        </w:rPr>
      </w:pPr>
      <w:r w:rsidRPr="00EA67B5">
        <w:rPr>
          <w:rFonts w:asciiTheme="minorHAnsi" w:hAnsiTheme="minorHAnsi" w:cstheme="minorHAnsi"/>
          <w:szCs w:val="24"/>
        </w:rPr>
        <w:t>We understand the legal requirements when appointing individuals to engage in regulated activity, including carrying out pre-appointment vetting checks and maintaining a single central record of pre-appointment checks.</w:t>
      </w:r>
    </w:p>
    <w:p w14:paraId="2DFA705A" w14:textId="77777777" w:rsidR="006B7809" w:rsidRDefault="006B7809" w:rsidP="00F315B0">
      <w:pPr>
        <w:spacing w:after="0"/>
        <w:rPr>
          <w:rFonts w:asciiTheme="minorHAnsi" w:hAnsiTheme="minorHAnsi" w:cstheme="minorHAnsi"/>
          <w:szCs w:val="24"/>
        </w:rPr>
      </w:pPr>
    </w:p>
    <w:p w14:paraId="589C8629" w14:textId="1C70C9CD"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Upon an offer of appointment, we will ensure the potential candidate understands the appointment is conditional until satisfactory completion of pre-employment checks have been completed. This includes:</w:t>
      </w:r>
    </w:p>
    <w:p w14:paraId="07D3C6BD" w14:textId="77777777" w:rsidR="00712DF0" w:rsidRPr="00874EAB" w:rsidRDefault="00712DF0" w:rsidP="008C5861">
      <w:pPr>
        <w:pStyle w:val="ListParagraph"/>
        <w:numPr>
          <w:ilvl w:val="0"/>
          <w:numId w:val="42"/>
        </w:numPr>
        <w:spacing w:after="0"/>
        <w:ind w:left="851" w:hanging="425"/>
        <w:rPr>
          <w:rFonts w:asciiTheme="minorHAnsi" w:hAnsiTheme="minorHAnsi" w:cstheme="minorHAnsi"/>
          <w:szCs w:val="24"/>
        </w:rPr>
      </w:pPr>
      <w:r w:rsidRPr="00874EAB">
        <w:rPr>
          <w:rFonts w:asciiTheme="minorHAnsi" w:hAnsiTheme="minorHAnsi" w:cstheme="minorHAnsi"/>
          <w:szCs w:val="24"/>
        </w:rPr>
        <w:t>verifying a candidate’s identity.</w:t>
      </w:r>
    </w:p>
    <w:p w14:paraId="627BED17" w14:textId="371B7A88" w:rsidR="00712DF0" w:rsidRPr="00874EAB" w:rsidRDefault="00712DF0" w:rsidP="008C5861">
      <w:pPr>
        <w:pStyle w:val="ListParagraph"/>
        <w:numPr>
          <w:ilvl w:val="0"/>
          <w:numId w:val="42"/>
        </w:numPr>
        <w:spacing w:after="0"/>
        <w:ind w:left="851" w:hanging="425"/>
        <w:rPr>
          <w:rFonts w:asciiTheme="minorHAnsi" w:hAnsiTheme="minorHAnsi" w:cstheme="minorHAnsi"/>
          <w:color w:val="C00000"/>
          <w:szCs w:val="24"/>
        </w:rPr>
      </w:pPr>
      <w:bookmarkStart w:id="156" w:name="_Hlk157108868"/>
      <w:r w:rsidRPr="00874EAB">
        <w:rPr>
          <w:rFonts w:asciiTheme="minorHAnsi" w:hAnsiTheme="minorHAnsi" w:cstheme="minorHAnsi"/>
          <w:szCs w:val="24"/>
        </w:rPr>
        <w:t xml:space="preserve">obtaining an enhanced criminal records check and ensuring that an individual is not disqualified under </w:t>
      </w:r>
      <w:r w:rsidRPr="006B7809">
        <w:t xml:space="preserve">the </w:t>
      </w:r>
      <w:hyperlink r:id="rId72" w:history="1">
        <w:r w:rsidRPr="00874EAB">
          <w:rPr>
            <w:rStyle w:val="Hyperlink"/>
            <w:color w:val="0066CC"/>
          </w:rPr>
          <w:t>Childcare Disqualification Regulations 2018.</w:t>
        </w:r>
      </w:hyperlink>
      <w:r w:rsidRPr="00874EAB">
        <w:rPr>
          <w:rFonts w:asciiTheme="minorHAnsi" w:hAnsiTheme="minorHAnsi" w:cstheme="minorHAnsi"/>
          <w:color w:val="0066CC"/>
          <w:szCs w:val="24"/>
          <w:u w:val="single"/>
        </w:rPr>
        <w:t xml:space="preserve"> </w:t>
      </w:r>
    </w:p>
    <w:p w14:paraId="4743808B" w14:textId="77777777" w:rsidR="00712DF0" w:rsidRPr="00874EAB" w:rsidRDefault="00712DF0" w:rsidP="008C5861">
      <w:pPr>
        <w:pStyle w:val="ListParagraph"/>
        <w:numPr>
          <w:ilvl w:val="0"/>
          <w:numId w:val="42"/>
        </w:numPr>
        <w:spacing w:after="0"/>
        <w:ind w:left="851" w:hanging="425"/>
        <w:rPr>
          <w:rFonts w:asciiTheme="minorHAnsi" w:hAnsiTheme="minorHAnsi" w:cstheme="minorHAnsi"/>
          <w:szCs w:val="24"/>
        </w:rPr>
      </w:pPr>
      <w:r w:rsidRPr="00874EAB">
        <w:rPr>
          <w:rFonts w:asciiTheme="minorHAnsi" w:hAnsiTheme="minorHAnsi" w:cstheme="minorHAnsi"/>
          <w:szCs w:val="24"/>
        </w:rPr>
        <w:lastRenderedPageBreak/>
        <w:t>recording information about staff qualifications and the identity checks and vetting processes that have been completed (including the criminal records check reference number, the date a check was obtained and details of who obtained it).</w:t>
      </w:r>
    </w:p>
    <w:bookmarkEnd w:id="156"/>
    <w:p w14:paraId="73FEE6FB" w14:textId="21F2CEF2" w:rsidR="002455FB" w:rsidRPr="00874EAB" w:rsidRDefault="00712DF0" w:rsidP="008C5861">
      <w:pPr>
        <w:pStyle w:val="ListParagraph"/>
        <w:numPr>
          <w:ilvl w:val="0"/>
          <w:numId w:val="42"/>
        </w:numPr>
        <w:spacing w:after="0"/>
        <w:ind w:left="851" w:hanging="425"/>
        <w:rPr>
          <w:rFonts w:asciiTheme="minorHAnsi" w:hAnsiTheme="minorHAnsi" w:cstheme="minorHAnsi"/>
          <w:szCs w:val="24"/>
        </w:rPr>
      </w:pPr>
      <w:r w:rsidRPr="00874EAB">
        <w:rPr>
          <w:rFonts w:asciiTheme="minorHAnsi" w:hAnsiTheme="minorHAnsi" w:cstheme="minorHAnsi"/>
          <w:szCs w:val="24"/>
        </w:rPr>
        <w:t>obtaining a separate children’s barred list check if an individual is to start work in regulated activity with children before a DBS certificate is available.</w:t>
      </w:r>
    </w:p>
    <w:p w14:paraId="4027E539" w14:textId="77777777" w:rsidR="00712DF0" w:rsidRPr="00874EAB" w:rsidRDefault="00712DF0" w:rsidP="008C5861">
      <w:pPr>
        <w:pStyle w:val="ListParagraph"/>
        <w:numPr>
          <w:ilvl w:val="0"/>
          <w:numId w:val="42"/>
        </w:numPr>
        <w:spacing w:after="0"/>
        <w:ind w:left="851" w:hanging="425"/>
        <w:rPr>
          <w:rFonts w:asciiTheme="minorHAnsi" w:hAnsiTheme="minorHAnsi" w:cstheme="minorHAnsi"/>
          <w:szCs w:val="24"/>
        </w:rPr>
      </w:pPr>
      <w:r w:rsidRPr="00874EAB">
        <w:rPr>
          <w:rFonts w:asciiTheme="minorHAnsi" w:hAnsiTheme="minorHAnsi" w:cstheme="minorHAnsi"/>
          <w:szCs w:val="24"/>
        </w:rPr>
        <w:t>verifying the candidates mental and physical fitness to carry out their work.</w:t>
      </w:r>
    </w:p>
    <w:p w14:paraId="55919F96" w14:textId="77777777" w:rsidR="00712DF0" w:rsidRPr="00874EAB" w:rsidRDefault="00712DF0" w:rsidP="008C5861">
      <w:pPr>
        <w:pStyle w:val="ListParagraph"/>
        <w:numPr>
          <w:ilvl w:val="0"/>
          <w:numId w:val="42"/>
        </w:numPr>
        <w:spacing w:after="0"/>
        <w:ind w:left="851" w:hanging="425"/>
        <w:rPr>
          <w:rFonts w:asciiTheme="minorHAnsi" w:hAnsiTheme="minorHAnsi" w:cstheme="minorHAnsi"/>
          <w:szCs w:val="24"/>
        </w:rPr>
      </w:pPr>
      <w:r w:rsidRPr="00874EAB">
        <w:rPr>
          <w:rFonts w:asciiTheme="minorHAnsi" w:hAnsiTheme="minorHAnsi" w:cstheme="minorHAnsi"/>
          <w:szCs w:val="24"/>
        </w:rPr>
        <w:t>verifying the candidates right to work in the UK, including EU nationals.</w:t>
      </w:r>
    </w:p>
    <w:p w14:paraId="4EA41C33" w14:textId="77777777" w:rsidR="00712DF0" w:rsidRPr="00874EAB" w:rsidRDefault="00712DF0" w:rsidP="008C5861">
      <w:pPr>
        <w:pStyle w:val="ListParagraph"/>
        <w:numPr>
          <w:ilvl w:val="0"/>
          <w:numId w:val="42"/>
        </w:numPr>
        <w:spacing w:after="0"/>
        <w:ind w:left="851" w:hanging="425"/>
        <w:rPr>
          <w:rFonts w:asciiTheme="minorHAnsi" w:hAnsiTheme="minorHAnsi" w:cstheme="minorHAnsi"/>
          <w:szCs w:val="24"/>
        </w:rPr>
      </w:pPr>
      <w:bookmarkStart w:id="157" w:name="_Hlk157109557"/>
      <w:r w:rsidRPr="00874EAB">
        <w:rPr>
          <w:rFonts w:asciiTheme="minorHAnsi" w:hAnsiTheme="minorHAnsi" w:cstheme="minorHAnsi"/>
          <w:szCs w:val="24"/>
        </w:rPr>
        <w:t>if the person has lived or worked abroad an additional criminal records check (or checks if more than one country) will be made.</w:t>
      </w:r>
    </w:p>
    <w:bookmarkEnd w:id="157"/>
    <w:p w14:paraId="08DAC126" w14:textId="77777777" w:rsidR="00712DF0" w:rsidRPr="00874EAB" w:rsidRDefault="00712DF0" w:rsidP="008C5861">
      <w:pPr>
        <w:pStyle w:val="ListParagraph"/>
        <w:numPr>
          <w:ilvl w:val="0"/>
          <w:numId w:val="42"/>
        </w:numPr>
        <w:spacing w:after="0"/>
        <w:ind w:left="851" w:hanging="425"/>
        <w:rPr>
          <w:rFonts w:asciiTheme="minorHAnsi" w:hAnsiTheme="minorHAnsi" w:cstheme="minorHAnsi"/>
          <w:szCs w:val="24"/>
        </w:rPr>
      </w:pPr>
      <w:r w:rsidRPr="00874EAB">
        <w:rPr>
          <w:rFonts w:asciiTheme="minorHAnsi" w:hAnsiTheme="minorHAnsi" w:cstheme="minorHAnsi"/>
          <w:szCs w:val="24"/>
        </w:rPr>
        <w:t>verifying professional qualifications.</w:t>
      </w:r>
    </w:p>
    <w:p w14:paraId="4B308281" w14:textId="77777777" w:rsidR="00712DF0" w:rsidRPr="00874EAB" w:rsidRDefault="00712DF0" w:rsidP="008C5861">
      <w:pPr>
        <w:pStyle w:val="ListParagraph"/>
        <w:numPr>
          <w:ilvl w:val="0"/>
          <w:numId w:val="42"/>
        </w:numPr>
        <w:spacing w:after="0"/>
        <w:ind w:left="851" w:hanging="425"/>
        <w:rPr>
          <w:rFonts w:asciiTheme="minorHAnsi" w:hAnsiTheme="minorHAnsi" w:cstheme="minorHAnsi"/>
          <w:szCs w:val="24"/>
        </w:rPr>
      </w:pPr>
      <w:bookmarkStart w:id="158" w:name="_Hlk157110384"/>
      <w:r w:rsidRPr="00874EAB">
        <w:rPr>
          <w:rFonts w:asciiTheme="minorHAnsi" w:hAnsiTheme="minorHAnsi" w:cstheme="minorHAnsi"/>
          <w:szCs w:val="24"/>
        </w:rPr>
        <w:t xml:space="preserve">checking and ensuring staff disclose any convictions, cautions, court orders, reprimands and warnings that may affect their suitability to work with children (whether received before or during their employment at the setting). We understand we </w:t>
      </w:r>
      <w:r w:rsidRPr="00874EAB">
        <w:rPr>
          <w:rFonts w:asciiTheme="minorHAnsi" w:hAnsiTheme="minorHAnsi" w:cstheme="minorHAnsi"/>
          <w:szCs w:val="24"/>
          <w:u w:val="single"/>
        </w:rPr>
        <w:t>must</w:t>
      </w:r>
      <w:r w:rsidRPr="00874EAB">
        <w:rPr>
          <w:rFonts w:asciiTheme="minorHAnsi" w:hAnsiTheme="minorHAnsi" w:cstheme="minorHAnsi"/>
          <w:szCs w:val="24"/>
        </w:rPr>
        <w:t xml:space="preserve"> not allow anyone whose suitability has not been checked, including through a criminal records check, to have unsupervised contact with children being cared for.</w:t>
      </w:r>
    </w:p>
    <w:bookmarkEnd w:id="158"/>
    <w:p w14:paraId="1F0B7571" w14:textId="77777777" w:rsidR="00712DF0" w:rsidRPr="00EA67B5" w:rsidRDefault="00712DF0" w:rsidP="00F315B0">
      <w:pPr>
        <w:spacing w:after="0"/>
      </w:pPr>
    </w:p>
    <w:p w14:paraId="15A53D14" w14:textId="77777777" w:rsidR="00712DF0" w:rsidRPr="00EA67B5" w:rsidRDefault="00712DF0" w:rsidP="00F315B0">
      <w:pPr>
        <w:spacing w:after="0"/>
        <w:rPr>
          <w:rFonts w:asciiTheme="minorHAnsi" w:hAnsiTheme="minorHAnsi" w:cstheme="minorHAnsi"/>
          <w:szCs w:val="24"/>
        </w:rPr>
      </w:pPr>
      <w:r w:rsidRPr="00EA67B5">
        <w:t>All copies of documents used to verify the successful candidate’s identity, right to work and required qualifications will be kept in a staff members personnel file.</w:t>
      </w:r>
      <w:r w:rsidRPr="00EA67B5">
        <w:rPr>
          <w:rFonts w:asciiTheme="minorHAnsi" w:hAnsiTheme="minorHAnsi" w:cstheme="minorHAnsi"/>
          <w:szCs w:val="24"/>
        </w:rPr>
        <w:t xml:space="preserve"> </w:t>
      </w:r>
    </w:p>
    <w:p w14:paraId="7F24F79C" w14:textId="77777777" w:rsidR="00712DF0" w:rsidRPr="00EA67B5" w:rsidRDefault="00712DF0" w:rsidP="00F315B0">
      <w:pPr>
        <w:spacing w:after="0"/>
      </w:pPr>
    </w:p>
    <w:p w14:paraId="45230439" w14:textId="514C4404" w:rsidR="00712DF0" w:rsidRPr="00874EAB" w:rsidRDefault="00712DF0" w:rsidP="00F315B0">
      <w:pPr>
        <w:spacing w:after="0"/>
        <w:rPr>
          <w:rFonts w:asciiTheme="minorHAnsi" w:hAnsiTheme="minorHAnsi" w:cstheme="minorHAnsi"/>
          <w:color w:val="0066CC"/>
          <w:szCs w:val="24"/>
        </w:rPr>
      </w:pPr>
      <w:r w:rsidRPr="00EA67B5">
        <w:t>All information considered in decision making will be clearly recorded along with decisions made.</w:t>
      </w:r>
      <w:r w:rsidRPr="00EA67B5">
        <w:rPr>
          <w:rFonts w:asciiTheme="minorHAnsi" w:hAnsiTheme="minorHAnsi" w:cstheme="minorHAnsi"/>
          <w:szCs w:val="24"/>
        </w:rPr>
        <w:t xml:space="preserve"> </w:t>
      </w:r>
      <w:bookmarkEnd w:id="148"/>
      <w:bookmarkEnd w:id="149"/>
    </w:p>
    <w:p w14:paraId="3CDAD71B" w14:textId="0F337C98" w:rsidR="00712DF0" w:rsidRPr="00874EAB" w:rsidRDefault="00712DF0" w:rsidP="00270C1D">
      <w:pPr>
        <w:pStyle w:val="Heading3"/>
        <w:numPr>
          <w:ilvl w:val="1"/>
          <w:numId w:val="33"/>
        </w:numPr>
        <w:ind w:left="567" w:hanging="567"/>
        <w:rPr>
          <w:szCs w:val="26"/>
        </w:rPr>
      </w:pPr>
      <w:bookmarkStart w:id="159" w:name="_Toc173933331"/>
      <w:r w:rsidRPr="002455FB">
        <w:t>DBS and other checks for all staff &amp; visitors including, students, work placements,</w:t>
      </w:r>
      <w:r w:rsidR="00874EAB">
        <w:t xml:space="preserve"> </w:t>
      </w:r>
      <w:r w:rsidRPr="002455FB">
        <w:t>volunteers, and contractors</w:t>
      </w:r>
      <w:bookmarkEnd w:id="159"/>
    </w:p>
    <w:p w14:paraId="327B0DB0" w14:textId="2EB6AC50" w:rsidR="00712DF0" w:rsidRPr="004C44A5" w:rsidRDefault="00712DF0" w:rsidP="00F315B0">
      <w:pPr>
        <w:spacing w:after="0"/>
        <w:rPr>
          <w:rFonts w:asciiTheme="minorHAnsi" w:eastAsia="Times New Roman" w:hAnsiTheme="minorHAnsi" w:cstheme="minorHAnsi"/>
          <w:color w:val="C00000"/>
          <w:szCs w:val="24"/>
          <w:lang w:eastAsia="en-GB"/>
        </w:rPr>
      </w:pPr>
      <w:bookmarkStart w:id="160" w:name="_Hlk172885051"/>
      <w:r w:rsidRPr="002455FB">
        <w:rPr>
          <w:rFonts w:asciiTheme="minorHAnsi" w:eastAsia="Times New Roman" w:hAnsiTheme="minorHAnsi" w:cstheme="minorHAnsi"/>
          <w:color w:val="C00000"/>
          <w:szCs w:val="24"/>
          <w:lang w:eastAsia="en-GB"/>
        </w:rPr>
        <w:t xml:space="preserve">We </w:t>
      </w:r>
      <w:r w:rsidR="004C44A5" w:rsidRPr="002455FB">
        <w:rPr>
          <w:rFonts w:asciiTheme="minorHAnsi" w:eastAsia="Times New Roman" w:hAnsiTheme="minorHAnsi" w:cstheme="minorHAnsi"/>
          <w:color w:val="C00000"/>
          <w:szCs w:val="24"/>
          <w:lang w:eastAsia="en-GB"/>
        </w:rPr>
        <w:t xml:space="preserve">will use the </w:t>
      </w:r>
      <w:hyperlink r:id="rId73" w:history="1">
        <w:r w:rsidRPr="003916A9">
          <w:rPr>
            <w:rStyle w:val="Hyperlink"/>
            <w:color w:val="C00000"/>
          </w:rPr>
          <w:t>Disclosure and Barring Service</w:t>
        </w:r>
      </w:hyperlink>
      <w:r w:rsidRPr="003916A9">
        <w:t xml:space="preserve"> </w:t>
      </w:r>
      <w:r w:rsidR="004C44A5" w:rsidRPr="002455FB">
        <w:rPr>
          <w:rFonts w:asciiTheme="minorHAnsi" w:eastAsia="Times New Roman" w:hAnsiTheme="minorHAnsi" w:cstheme="minorHAnsi"/>
          <w:color w:val="C00000"/>
          <w:szCs w:val="24"/>
          <w:lang w:eastAsia="en-GB"/>
        </w:rPr>
        <w:t>and</w:t>
      </w:r>
      <w:r w:rsidRPr="002455FB">
        <w:rPr>
          <w:rFonts w:asciiTheme="minorHAnsi" w:eastAsia="Times New Roman" w:hAnsiTheme="minorHAnsi" w:cstheme="minorHAnsi"/>
          <w:color w:val="C00000"/>
          <w:szCs w:val="24"/>
          <w:lang w:eastAsia="en-GB"/>
        </w:rPr>
        <w:t xml:space="preserve"> contact them to help us make safer recruitment decisions including the type of DBS check where required. The DBS are responsible for:</w:t>
      </w:r>
    </w:p>
    <w:bookmarkEnd w:id="160"/>
    <w:p w14:paraId="35C8DB7A" w14:textId="77777777" w:rsidR="00712DF0" w:rsidRPr="00874EAB" w:rsidRDefault="00712DF0" w:rsidP="008C5861">
      <w:pPr>
        <w:pStyle w:val="ListParagraph"/>
        <w:numPr>
          <w:ilvl w:val="0"/>
          <w:numId w:val="43"/>
        </w:numPr>
        <w:spacing w:after="0"/>
        <w:ind w:left="851" w:hanging="425"/>
        <w:rPr>
          <w:rFonts w:asciiTheme="minorHAnsi" w:eastAsia="Times New Roman" w:hAnsiTheme="minorHAnsi" w:cstheme="minorHAnsi"/>
          <w:szCs w:val="24"/>
          <w:lang w:eastAsia="en-GB"/>
        </w:rPr>
      </w:pPr>
      <w:r w:rsidRPr="00874EAB">
        <w:rPr>
          <w:rFonts w:asciiTheme="minorHAnsi" w:eastAsia="Times New Roman" w:hAnsiTheme="minorHAnsi" w:cstheme="minorHAnsi"/>
          <w:szCs w:val="24"/>
          <w:lang w:eastAsia="en-GB"/>
        </w:rPr>
        <w:t>processing requests for criminal records checks.</w:t>
      </w:r>
    </w:p>
    <w:p w14:paraId="7598962F" w14:textId="77777777" w:rsidR="00712DF0" w:rsidRPr="00874EAB" w:rsidRDefault="00712DF0" w:rsidP="008C5861">
      <w:pPr>
        <w:pStyle w:val="ListParagraph"/>
        <w:numPr>
          <w:ilvl w:val="0"/>
          <w:numId w:val="43"/>
        </w:numPr>
        <w:spacing w:after="0"/>
        <w:ind w:left="851" w:hanging="425"/>
        <w:rPr>
          <w:rFonts w:asciiTheme="minorHAnsi" w:eastAsia="Times New Roman" w:hAnsiTheme="minorHAnsi" w:cstheme="minorHAnsi"/>
          <w:szCs w:val="24"/>
          <w:lang w:eastAsia="en-GB"/>
        </w:rPr>
      </w:pPr>
      <w:r w:rsidRPr="00874EAB">
        <w:rPr>
          <w:rFonts w:asciiTheme="minorHAnsi" w:eastAsia="Times New Roman" w:hAnsiTheme="minorHAnsi" w:cstheme="minorHAnsi"/>
          <w:szCs w:val="24"/>
          <w:lang w:eastAsia="en-GB"/>
        </w:rPr>
        <w:t>deciding whether it is appropriate for a person to be placed on or removed from a barred list.</w:t>
      </w:r>
    </w:p>
    <w:p w14:paraId="79C6721F" w14:textId="77777777" w:rsidR="00712DF0" w:rsidRPr="00874EAB" w:rsidRDefault="00712DF0" w:rsidP="008C5861">
      <w:pPr>
        <w:pStyle w:val="ListParagraph"/>
        <w:numPr>
          <w:ilvl w:val="0"/>
          <w:numId w:val="43"/>
        </w:numPr>
        <w:spacing w:after="0"/>
        <w:ind w:left="851" w:hanging="425"/>
        <w:rPr>
          <w:rFonts w:asciiTheme="minorHAnsi" w:hAnsiTheme="minorHAnsi" w:cstheme="minorHAnsi"/>
          <w:szCs w:val="24"/>
        </w:rPr>
      </w:pPr>
      <w:r w:rsidRPr="00874EAB">
        <w:rPr>
          <w:rFonts w:asciiTheme="minorHAnsi" w:hAnsiTheme="minorHAnsi" w:cstheme="minorHAnsi"/>
          <w:szCs w:val="24"/>
        </w:rPr>
        <w:t>placing or removing people from the DBS Children’s Barred list and Adults’ Barred list for England, Wales, and Northern Ireland.</w:t>
      </w:r>
    </w:p>
    <w:p w14:paraId="4D150293" w14:textId="77777777" w:rsidR="00712DF0" w:rsidRPr="00874EAB" w:rsidRDefault="00712DF0" w:rsidP="008C5861">
      <w:pPr>
        <w:pStyle w:val="ListParagraph"/>
        <w:numPr>
          <w:ilvl w:val="0"/>
          <w:numId w:val="43"/>
        </w:numPr>
        <w:spacing w:after="0"/>
        <w:ind w:left="851" w:hanging="425"/>
        <w:rPr>
          <w:rFonts w:asciiTheme="minorHAnsi" w:hAnsiTheme="minorHAnsi" w:cstheme="minorHAnsi"/>
          <w:szCs w:val="24"/>
        </w:rPr>
      </w:pPr>
      <w:r w:rsidRPr="00874EAB">
        <w:rPr>
          <w:rFonts w:asciiTheme="minorHAnsi" w:hAnsiTheme="minorHAnsi" w:cstheme="minorHAnsi"/>
          <w:szCs w:val="24"/>
        </w:rPr>
        <w:t>providing an online DBS service.</w:t>
      </w:r>
    </w:p>
    <w:p w14:paraId="3A10B039" w14:textId="77777777" w:rsidR="00712DF0" w:rsidRPr="00EA67B5" w:rsidRDefault="00712DF0" w:rsidP="00F315B0">
      <w:pPr>
        <w:tabs>
          <w:tab w:val="num" w:pos="709"/>
        </w:tabs>
        <w:spacing w:after="0"/>
        <w:rPr>
          <w:rFonts w:asciiTheme="minorHAnsi" w:hAnsiTheme="minorHAnsi" w:cstheme="minorHAnsi"/>
          <w:szCs w:val="24"/>
        </w:rPr>
      </w:pPr>
    </w:p>
    <w:p w14:paraId="2D4546FC"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bCs/>
          <w:szCs w:val="24"/>
        </w:rPr>
        <w:t xml:space="preserve">Further enquiries and clarification will be sought when needed from other organisations and agencies. We </w:t>
      </w:r>
      <w:r w:rsidRPr="00EA67B5">
        <w:rPr>
          <w:rFonts w:asciiTheme="minorHAnsi" w:hAnsiTheme="minorHAnsi" w:cstheme="minorHAnsi"/>
        </w:rPr>
        <w:t xml:space="preserve">will contact the </w:t>
      </w:r>
      <w:r w:rsidRPr="00EA67B5">
        <w:rPr>
          <w:rStyle w:val="Strong"/>
          <w:rFonts w:asciiTheme="minorHAnsi" w:hAnsiTheme="minorHAnsi" w:cstheme="minorHAnsi"/>
          <w:b w:val="0"/>
          <w:bCs w:val="0"/>
        </w:rPr>
        <w:t>Regional Outreach Advisor for the East Midlands</w:t>
      </w:r>
      <w:r w:rsidRPr="00EA67B5">
        <w:rPr>
          <w:rFonts w:asciiTheme="minorHAnsi" w:hAnsiTheme="minorHAnsi" w:cstheme="minorHAnsi"/>
        </w:rPr>
        <w:t xml:space="preserve"> (</w:t>
      </w:r>
      <w:r w:rsidRPr="00EA67B5">
        <w:rPr>
          <w:rStyle w:val="Strong"/>
          <w:rFonts w:asciiTheme="minorHAnsi" w:hAnsiTheme="minorHAnsi" w:cstheme="minorHAnsi"/>
          <w:b w:val="0"/>
          <w:bCs w:val="0"/>
        </w:rPr>
        <w:t xml:space="preserve">03001 052974 or </w:t>
      </w:r>
      <w:hyperlink r:id="rId74" w:history="1">
        <w:r w:rsidRPr="00C720CE">
          <w:rPr>
            <w:rStyle w:val="Hyperlink"/>
            <w:rFonts w:asciiTheme="minorHAnsi" w:hAnsiTheme="minorHAnsi" w:cstheme="minorHAnsi"/>
            <w:color w:val="0066CC"/>
          </w:rPr>
          <w:t>DBSRegionaloutreach@dbs.gov.uk</w:t>
        </w:r>
      </w:hyperlink>
      <w:r w:rsidRPr="003916A9">
        <w:t xml:space="preserve"> </w:t>
      </w:r>
      <w:r w:rsidRPr="00EA67B5">
        <w:rPr>
          <w:rFonts w:asciiTheme="minorHAnsi" w:hAnsiTheme="minorHAnsi" w:cstheme="minorHAnsi"/>
        </w:rPr>
        <w:t>if we have any questions or require further advice on the Disclosure and Barring Service</w:t>
      </w:r>
      <w:r>
        <w:rPr>
          <w:rFonts w:asciiTheme="minorHAnsi" w:hAnsiTheme="minorHAnsi" w:cstheme="minorHAnsi"/>
        </w:rPr>
        <w:t>.</w:t>
      </w:r>
    </w:p>
    <w:p w14:paraId="55C107F0" w14:textId="77777777" w:rsidR="00712DF0" w:rsidRPr="00EA67B5" w:rsidRDefault="00712DF0" w:rsidP="00F315B0">
      <w:pPr>
        <w:autoSpaceDE w:val="0"/>
        <w:autoSpaceDN w:val="0"/>
        <w:adjustRightInd w:val="0"/>
        <w:spacing w:after="0"/>
        <w:rPr>
          <w:rFonts w:asciiTheme="minorHAnsi" w:hAnsiTheme="minorHAnsi" w:cstheme="minorHAnsi"/>
          <w:szCs w:val="24"/>
        </w:rPr>
      </w:pPr>
    </w:p>
    <w:p w14:paraId="76FE740C" w14:textId="77777777" w:rsidR="002455FB"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We advise all staff (where appropriate) including applicants to join the DBS Update Service at the point of application to enable current and future status checks to be carried out by </w:t>
      </w:r>
      <w:r w:rsidR="00E86D6E">
        <w:rPr>
          <w:rFonts w:asciiTheme="minorHAnsi" w:hAnsiTheme="minorHAnsi" w:cstheme="minorHAnsi"/>
          <w:szCs w:val="24"/>
        </w:rPr>
        <w:t>leaders</w:t>
      </w:r>
      <w:r w:rsidRPr="00EA67B5">
        <w:rPr>
          <w:rFonts w:asciiTheme="minorHAnsi" w:hAnsiTheme="minorHAnsi" w:cstheme="minorHAnsi"/>
          <w:szCs w:val="24"/>
        </w:rPr>
        <w:t xml:space="preserve">. </w:t>
      </w:r>
      <w:bookmarkStart w:id="161" w:name="_Hlk172882465"/>
    </w:p>
    <w:p w14:paraId="30E1401F" w14:textId="77777777" w:rsidR="002455FB" w:rsidRDefault="002455FB" w:rsidP="00F315B0">
      <w:pPr>
        <w:autoSpaceDE w:val="0"/>
        <w:autoSpaceDN w:val="0"/>
        <w:adjustRightInd w:val="0"/>
        <w:spacing w:after="0"/>
        <w:rPr>
          <w:rFonts w:asciiTheme="minorHAnsi" w:hAnsiTheme="minorHAnsi" w:cstheme="minorHAnsi"/>
          <w:szCs w:val="24"/>
        </w:rPr>
      </w:pPr>
    </w:p>
    <w:p w14:paraId="695A6C95" w14:textId="7982FAED" w:rsidR="00712DF0" w:rsidRPr="002455FB" w:rsidRDefault="00E86D6E" w:rsidP="00F315B0">
      <w:pPr>
        <w:autoSpaceDE w:val="0"/>
        <w:autoSpaceDN w:val="0"/>
        <w:adjustRightInd w:val="0"/>
        <w:spacing w:after="0"/>
        <w:rPr>
          <w:rFonts w:asciiTheme="minorHAnsi" w:hAnsiTheme="minorHAnsi" w:cstheme="minorHAnsi"/>
          <w:szCs w:val="24"/>
        </w:rPr>
      </w:pPr>
      <w:r w:rsidRPr="002455FB">
        <w:rPr>
          <w:rFonts w:asciiTheme="minorHAnsi" w:hAnsiTheme="minorHAnsi" w:cstheme="minorHAnsi"/>
          <w:color w:val="C00000"/>
          <w:szCs w:val="24"/>
        </w:rPr>
        <w:t xml:space="preserve">It is the responsibility of the setting to determine the frequency that the DBS is reviewed to ensure accuracy </w:t>
      </w:r>
      <w:hyperlink r:id="rId75" w:history="1">
        <w:r w:rsidRPr="00F907DF">
          <w:rPr>
            <w:rStyle w:val="Hyperlink"/>
            <w:color w:val="4472C4" w:themeColor="accent1"/>
          </w:rPr>
          <w:t>Check someone's criminal record as an employer: Checks you can make on someone's record - GOV.UK (www.gov.uk)</w:t>
        </w:r>
      </w:hyperlink>
      <w:r w:rsidRPr="00F907DF">
        <w:rPr>
          <w:rFonts w:asciiTheme="minorHAnsi" w:hAnsiTheme="minorHAnsi" w:cstheme="minorHAnsi"/>
          <w:color w:val="4472C4" w:themeColor="accent1"/>
          <w:szCs w:val="24"/>
        </w:rPr>
        <w:t xml:space="preserve">. </w:t>
      </w:r>
      <w:bookmarkEnd w:id="161"/>
    </w:p>
    <w:p w14:paraId="4D048DA2" w14:textId="77777777" w:rsidR="00712DF0" w:rsidRPr="002455FB" w:rsidRDefault="00712DF0" w:rsidP="00F315B0">
      <w:pPr>
        <w:autoSpaceDE w:val="0"/>
        <w:autoSpaceDN w:val="0"/>
        <w:adjustRightInd w:val="0"/>
        <w:spacing w:after="0"/>
        <w:rPr>
          <w:rFonts w:asciiTheme="minorHAnsi" w:hAnsiTheme="minorHAnsi" w:cstheme="minorHAnsi"/>
          <w:szCs w:val="24"/>
        </w:rPr>
      </w:pPr>
    </w:p>
    <w:p w14:paraId="338DE360" w14:textId="2E00A651" w:rsidR="003B7EF1" w:rsidRPr="002455FB" w:rsidRDefault="003B7EF1" w:rsidP="00F315B0">
      <w:pPr>
        <w:autoSpaceDE w:val="0"/>
        <w:autoSpaceDN w:val="0"/>
        <w:adjustRightInd w:val="0"/>
        <w:spacing w:after="0"/>
        <w:rPr>
          <w:rFonts w:asciiTheme="minorHAnsi" w:hAnsiTheme="minorHAnsi" w:cstheme="minorHAnsi"/>
          <w:color w:val="C00000"/>
          <w:szCs w:val="24"/>
        </w:rPr>
      </w:pPr>
      <w:bookmarkStart w:id="162" w:name="_Hlk172882499"/>
      <w:r w:rsidRPr="002455FB">
        <w:rPr>
          <w:rFonts w:asciiTheme="minorHAnsi" w:hAnsiTheme="minorHAnsi" w:cstheme="minorHAnsi"/>
          <w:color w:val="C00000"/>
          <w:szCs w:val="24"/>
        </w:rPr>
        <w:lastRenderedPageBreak/>
        <w:t>We are aware there are possible circumstances where we may need to carry out new checks on existing staff.  These are when:</w:t>
      </w:r>
    </w:p>
    <w:p w14:paraId="6558B150" w14:textId="77777777" w:rsidR="003B7EF1" w:rsidRPr="00874EAB" w:rsidRDefault="003B7EF1" w:rsidP="008C5861">
      <w:pPr>
        <w:pStyle w:val="ListParagraph"/>
        <w:numPr>
          <w:ilvl w:val="0"/>
          <w:numId w:val="44"/>
        </w:numPr>
        <w:autoSpaceDE w:val="0"/>
        <w:autoSpaceDN w:val="0"/>
        <w:adjustRightInd w:val="0"/>
        <w:spacing w:after="0"/>
        <w:ind w:left="851" w:hanging="425"/>
        <w:rPr>
          <w:rFonts w:asciiTheme="minorHAnsi" w:hAnsiTheme="minorHAnsi" w:cstheme="minorHAnsi"/>
          <w:color w:val="C00000"/>
          <w:szCs w:val="24"/>
        </w:rPr>
      </w:pPr>
      <w:r w:rsidRPr="00874EAB">
        <w:rPr>
          <w:rFonts w:asciiTheme="minorHAnsi" w:hAnsiTheme="minorHAnsi" w:cstheme="minorHAnsi"/>
          <w:color w:val="C00000"/>
          <w:szCs w:val="24"/>
        </w:rPr>
        <w:t>an individual moves from a post that was not regulated activity with children into regulated activity with children.</w:t>
      </w:r>
    </w:p>
    <w:p w14:paraId="1697494B" w14:textId="77777777" w:rsidR="003B7EF1" w:rsidRPr="00874EAB" w:rsidRDefault="003B7EF1" w:rsidP="008C5861">
      <w:pPr>
        <w:pStyle w:val="ListParagraph"/>
        <w:numPr>
          <w:ilvl w:val="0"/>
          <w:numId w:val="44"/>
        </w:numPr>
        <w:autoSpaceDE w:val="0"/>
        <w:autoSpaceDN w:val="0"/>
        <w:adjustRightInd w:val="0"/>
        <w:spacing w:after="0"/>
        <w:ind w:left="851" w:hanging="425"/>
        <w:rPr>
          <w:rFonts w:asciiTheme="minorHAnsi" w:hAnsiTheme="minorHAnsi" w:cstheme="minorHAnsi"/>
          <w:color w:val="C00000"/>
          <w:szCs w:val="24"/>
        </w:rPr>
      </w:pPr>
      <w:r w:rsidRPr="00874EAB">
        <w:rPr>
          <w:rFonts w:asciiTheme="minorHAnsi" w:hAnsiTheme="minorHAnsi" w:cstheme="minorHAnsi"/>
          <w:color w:val="C00000"/>
          <w:szCs w:val="24"/>
        </w:rPr>
        <w:t>there has been a break in service of 12 weeks or more.</w:t>
      </w:r>
    </w:p>
    <w:p w14:paraId="44E3860E" w14:textId="77777777" w:rsidR="003B7EF1" w:rsidRPr="00874EAB" w:rsidRDefault="003B7EF1" w:rsidP="008C5861">
      <w:pPr>
        <w:pStyle w:val="ListParagraph"/>
        <w:numPr>
          <w:ilvl w:val="0"/>
          <w:numId w:val="44"/>
        </w:numPr>
        <w:autoSpaceDE w:val="0"/>
        <w:autoSpaceDN w:val="0"/>
        <w:adjustRightInd w:val="0"/>
        <w:spacing w:after="0"/>
        <w:ind w:left="851" w:hanging="425"/>
        <w:rPr>
          <w:rFonts w:asciiTheme="minorHAnsi" w:hAnsiTheme="minorHAnsi" w:cstheme="minorHAnsi"/>
          <w:color w:val="C00000"/>
          <w:szCs w:val="24"/>
        </w:rPr>
      </w:pPr>
      <w:r w:rsidRPr="00874EAB">
        <w:rPr>
          <w:rFonts w:asciiTheme="minorHAnsi" w:hAnsiTheme="minorHAnsi" w:cstheme="minorHAnsi"/>
          <w:color w:val="C00000"/>
          <w:szCs w:val="24"/>
        </w:rPr>
        <w:t>there are concerns about an individual’s suitability to work with children.</w:t>
      </w:r>
    </w:p>
    <w:bookmarkEnd w:id="162"/>
    <w:p w14:paraId="38BFDCFF" w14:textId="77777777" w:rsidR="003B7EF1" w:rsidRDefault="003B7EF1" w:rsidP="00F315B0">
      <w:pPr>
        <w:spacing w:after="0"/>
        <w:rPr>
          <w:rFonts w:asciiTheme="minorHAnsi" w:hAnsiTheme="minorHAnsi" w:cstheme="minorHAnsi"/>
          <w:szCs w:val="24"/>
          <w:lang w:eastAsia="en-GB"/>
        </w:rPr>
      </w:pPr>
    </w:p>
    <w:p w14:paraId="76563217" w14:textId="00BC8B6E" w:rsidR="00E86D6E"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lang w:eastAsia="en-GB"/>
        </w:rPr>
        <w:t xml:space="preserve">Under our statutory duty we know and understand we </w:t>
      </w:r>
      <w:r w:rsidRPr="00562ECF">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w:t>
      </w:r>
      <w:r w:rsidRPr="00EA67B5">
        <w:rPr>
          <w:rFonts w:asciiTheme="minorHAnsi" w:hAnsiTheme="minorHAnsi" w:cstheme="minorHAnsi"/>
          <w:szCs w:val="24"/>
        </w:rPr>
        <w:t xml:space="preserve">have procedures in place to make a referral to the Disclosure and Barring Service (DBS) if a person in regulated activity has been dismissed, removed due to safeguarding concerns, or would have been had they not resigned. </w:t>
      </w:r>
    </w:p>
    <w:p w14:paraId="2D8B1F61" w14:textId="77777777" w:rsidR="00712DF0" w:rsidRPr="00EA67B5" w:rsidRDefault="00712DF0" w:rsidP="00F315B0">
      <w:pPr>
        <w:contextualSpacing/>
        <w:rPr>
          <w:rFonts w:asciiTheme="minorHAnsi" w:hAnsiTheme="minorHAnsi" w:cstheme="minorHAnsi"/>
          <w:szCs w:val="24"/>
          <w:lang w:eastAsia="en-GB"/>
        </w:rPr>
      </w:pPr>
    </w:p>
    <w:p w14:paraId="4D3F9FDC" w14:textId="77777777" w:rsidR="00712DF0" w:rsidRPr="00EA67B5" w:rsidRDefault="00712DF0" w:rsidP="00F315B0">
      <w:pPr>
        <w:autoSpaceDE w:val="0"/>
        <w:autoSpaceDN w:val="0"/>
        <w:adjustRightInd w:val="0"/>
        <w:spacing w:after="0"/>
        <w:rPr>
          <w:rFonts w:asciiTheme="minorHAnsi" w:hAnsiTheme="minorHAnsi" w:cstheme="minorHAnsi"/>
          <w:szCs w:val="24"/>
          <w:highlight w:val="green"/>
          <w:u w:val="single"/>
        </w:rPr>
      </w:pPr>
      <w:r w:rsidRPr="00EA67B5">
        <w:rPr>
          <w:rFonts w:asciiTheme="minorHAnsi" w:hAnsiTheme="minorHAnsi" w:cstheme="minorHAnsi"/>
          <w:szCs w:val="24"/>
          <w:u w:val="single"/>
          <w:lang w:eastAsia="en-GB"/>
        </w:rPr>
        <w:t>Overseas checks</w:t>
      </w:r>
    </w:p>
    <w:p w14:paraId="1CE489AD" w14:textId="77777777" w:rsidR="00712DF0" w:rsidRPr="002455FB" w:rsidRDefault="00712DF0" w:rsidP="00F315B0">
      <w:pPr>
        <w:spacing w:after="0"/>
        <w:rPr>
          <w:rFonts w:asciiTheme="minorHAnsi" w:hAnsiTheme="minorHAnsi" w:cstheme="minorHAnsi"/>
          <w:szCs w:val="24"/>
          <w:lang w:eastAsia="en-GB"/>
        </w:rPr>
      </w:pPr>
      <w:r w:rsidRPr="002455FB">
        <w:rPr>
          <w:rFonts w:asciiTheme="minorHAnsi" w:hAnsiTheme="minorHAnsi" w:cstheme="minorHAnsi"/>
          <w:szCs w:val="24"/>
          <w:lang w:eastAsia="en-GB"/>
        </w:rPr>
        <w:t>We will ensure all individuals who have lived or worked abroad undergo the same checks as all other staff in early years providers, schools, or colleges. This includes obtaining:</w:t>
      </w:r>
    </w:p>
    <w:p w14:paraId="068261A8" w14:textId="77777777" w:rsidR="00712DF0" w:rsidRPr="00874EAB" w:rsidRDefault="00712DF0" w:rsidP="008C5861">
      <w:pPr>
        <w:pStyle w:val="ListParagraph"/>
        <w:numPr>
          <w:ilvl w:val="0"/>
          <w:numId w:val="45"/>
        </w:numPr>
        <w:spacing w:after="0"/>
        <w:ind w:left="851" w:hanging="425"/>
        <w:rPr>
          <w:rFonts w:asciiTheme="minorHAnsi" w:hAnsiTheme="minorHAnsi" w:cstheme="minorHAnsi"/>
          <w:szCs w:val="24"/>
          <w:lang w:eastAsia="en-GB"/>
        </w:rPr>
      </w:pPr>
      <w:r w:rsidRPr="00874EAB">
        <w:rPr>
          <w:rFonts w:asciiTheme="minorHAnsi" w:hAnsiTheme="minorHAnsi" w:cstheme="minorHAnsi"/>
          <w:szCs w:val="24"/>
          <w:lang w:eastAsia="en-GB"/>
        </w:rPr>
        <w:t>an enhanced criminal records check (including barred list information, for those who will be engaging in regulated activity) even if the individual has never been to the UK or criminal records checks for overseas applications.</w:t>
      </w:r>
    </w:p>
    <w:p w14:paraId="52E91929" w14:textId="77777777" w:rsidR="00712DF0" w:rsidRPr="00874EAB" w:rsidRDefault="00712DF0" w:rsidP="008C5861">
      <w:pPr>
        <w:pStyle w:val="ListParagraph"/>
        <w:numPr>
          <w:ilvl w:val="0"/>
          <w:numId w:val="45"/>
        </w:numPr>
        <w:spacing w:after="0"/>
        <w:ind w:left="851" w:hanging="425"/>
        <w:rPr>
          <w:rFonts w:asciiTheme="minorHAnsi" w:hAnsiTheme="minorHAnsi" w:cstheme="minorHAnsi"/>
          <w:szCs w:val="24"/>
          <w:lang w:eastAsia="en-GB"/>
        </w:rPr>
      </w:pPr>
      <w:r w:rsidRPr="00874EAB">
        <w:rPr>
          <w:rFonts w:asciiTheme="minorHAnsi" w:hAnsiTheme="minorHAnsi" w:cstheme="minorHAnsi"/>
          <w:szCs w:val="24"/>
          <w:lang w:eastAsia="en-GB"/>
        </w:rPr>
        <w:t xml:space="preserve">an additional criminal records check (or checks if more than one country) will also be made. </w:t>
      </w:r>
    </w:p>
    <w:p w14:paraId="53771D66" w14:textId="77777777" w:rsidR="00712DF0" w:rsidRPr="00874EAB" w:rsidRDefault="00712DF0" w:rsidP="008C5861">
      <w:pPr>
        <w:pStyle w:val="ListParagraph"/>
        <w:numPr>
          <w:ilvl w:val="0"/>
          <w:numId w:val="45"/>
        </w:numPr>
        <w:spacing w:after="0"/>
        <w:ind w:left="851" w:hanging="425"/>
        <w:rPr>
          <w:rFonts w:asciiTheme="minorHAnsi" w:hAnsiTheme="minorHAnsi" w:cstheme="minorHAnsi"/>
          <w:szCs w:val="24"/>
          <w:lang w:eastAsia="en-GB"/>
        </w:rPr>
      </w:pPr>
      <w:r w:rsidRPr="00874EAB">
        <w:rPr>
          <w:rFonts w:asciiTheme="minorHAnsi" w:hAnsiTheme="minorHAnsi" w:cstheme="minorHAnsi"/>
          <w:szCs w:val="24"/>
          <w:lang w:eastAsia="en-GB"/>
        </w:rPr>
        <w:t>any further checks we think appropriate so that any relevant events that occurred outside the UK can be considered.</w:t>
      </w:r>
    </w:p>
    <w:p w14:paraId="3C53E86E" w14:textId="36815DC4" w:rsidR="00712DF0" w:rsidRPr="002C665A" w:rsidRDefault="00712DF0" w:rsidP="008C5861">
      <w:pPr>
        <w:pStyle w:val="ListParagraph"/>
        <w:numPr>
          <w:ilvl w:val="0"/>
          <w:numId w:val="45"/>
        </w:numPr>
        <w:spacing w:after="0"/>
        <w:ind w:left="851" w:hanging="425"/>
        <w:rPr>
          <w:rFonts w:asciiTheme="minorHAnsi" w:eastAsia="Times New Roman" w:hAnsiTheme="minorHAnsi" w:cstheme="minorHAnsi"/>
          <w:bCs/>
          <w:iCs/>
          <w:szCs w:val="24"/>
        </w:rPr>
      </w:pPr>
      <w:r w:rsidRPr="002C665A">
        <w:rPr>
          <w:rFonts w:asciiTheme="minorHAnsi" w:hAnsiTheme="minorHAnsi" w:cstheme="minorHAnsi"/>
          <w:szCs w:val="24"/>
          <w:lang w:eastAsia="en-GB"/>
        </w:rPr>
        <w:t>where overseas checks are not available, seeking alternative methods of checking suitability and, or undertake a risk assessment that supports informed decision making on whether to proceed with the appointment.</w:t>
      </w:r>
    </w:p>
    <w:p w14:paraId="6E4CCF35" w14:textId="77777777" w:rsidR="002C665A" w:rsidRPr="002C665A" w:rsidRDefault="002C665A" w:rsidP="002C665A">
      <w:pPr>
        <w:spacing w:after="0"/>
        <w:rPr>
          <w:rFonts w:asciiTheme="minorHAnsi" w:eastAsia="Times New Roman" w:hAnsiTheme="minorHAnsi" w:cstheme="minorHAnsi"/>
          <w:bCs/>
          <w:iCs/>
          <w:szCs w:val="24"/>
        </w:rPr>
      </w:pPr>
    </w:p>
    <w:p w14:paraId="7A0895C8" w14:textId="77777777" w:rsidR="00712DF0" w:rsidRPr="00EA67B5" w:rsidRDefault="00712DF0" w:rsidP="00F315B0">
      <w:pPr>
        <w:spacing w:after="0"/>
        <w:rPr>
          <w:rFonts w:asciiTheme="minorHAnsi" w:hAnsiTheme="minorHAnsi" w:cstheme="minorHAnsi"/>
          <w:szCs w:val="24"/>
          <w:u w:val="single"/>
          <w:lang w:eastAsia="en-GB"/>
        </w:rPr>
      </w:pPr>
      <w:r w:rsidRPr="00EA67B5">
        <w:rPr>
          <w:rFonts w:asciiTheme="minorHAnsi" w:hAnsiTheme="minorHAnsi" w:cstheme="minorHAnsi"/>
          <w:szCs w:val="24"/>
          <w:u w:val="single"/>
          <w:lang w:eastAsia="en-GB"/>
        </w:rPr>
        <w:t xml:space="preserve">Agency and supply staff </w:t>
      </w:r>
    </w:p>
    <w:p w14:paraId="366700FC"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We will ensure we obtain written notification from any agency or organisation that they have carried out checks on individuals who will be working in our provision, including written confirmation that an enhance</w:t>
      </w:r>
      <w:r>
        <w:rPr>
          <w:rFonts w:asciiTheme="minorHAnsi" w:hAnsiTheme="minorHAnsi" w:cstheme="minorHAnsi"/>
          <w:szCs w:val="24"/>
        </w:rPr>
        <w:t>d</w:t>
      </w:r>
      <w:r w:rsidRPr="00EA67B5">
        <w:rPr>
          <w:rFonts w:asciiTheme="minorHAnsi" w:hAnsiTheme="minorHAnsi" w:cstheme="minorHAnsi"/>
          <w:szCs w:val="24"/>
        </w:rPr>
        <w:t xml:space="preserve"> DBS certificate has been obtained.</w:t>
      </w:r>
    </w:p>
    <w:p w14:paraId="469ED2FC" w14:textId="77777777" w:rsidR="002455FB" w:rsidRPr="00EA67B5" w:rsidRDefault="002455FB" w:rsidP="00F315B0">
      <w:pPr>
        <w:spacing w:after="0"/>
        <w:rPr>
          <w:rFonts w:asciiTheme="minorHAnsi" w:hAnsiTheme="minorHAnsi" w:cstheme="minorHAnsi"/>
          <w:szCs w:val="24"/>
        </w:rPr>
      </w:pPr>
      <w:bookmarkStart w:id="163" w:name="_Hlk111976717"/>
    </w:p>
    <w:p w14:paraId="483B2D77" w14:textId="77777777" w:rsidR="002C665A"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will induct all supply and agency staff, share with them this safeguarding and child protection policy and other policies deemed relevant for them to carry out their duties, safely and consistently. </w:t>
      </w:r>
      <w:bookmarkEnd w:id="163"/>
    </w:p>
    <w:p w14:paraId="3A1CF101" w14:textId="39FA0915" w:rsidR="00712DF0" w:rsidRPr="002C665A" w:rsidRDefault="00712DF0" w:rsidP="00F315B0">
      <w:pPr>
        <w:spacing w:after="0"/>
        <w:rPr>
          <w:rFonts w:asciiTheme="minorHAnsi" w:hAnsiTheme="minorHAnsi" w:cstheme="minorHAnsi"/>
          <w:szCs w:val="24"/>
        </w:rPr>
      </w:pPr>
      <w:r w:rsidRPr="002455FB">
        <w:rPr>
          <w:rFonts w:asciiTheme="minorHAnsi" w:hAnsiTheme="minorHAnsi" w:cstheme="minorHAnsi"/>
          <w:color w:val="C00000"/>
          <w:szCs w:val="24"/>
        </w:rPr>
        <w:t xml:space="preserve">The allegations against staff, volunteers and carers will apply to supply and agency staff. Whilst we are not the employer of supply and agency staff, we will take responsibility and will ensure allegations are dealt with properly. They will also keep track of any enquiry and investigation and keep records. </w:t>
      </w:r>
    </w:p>
    <w:p w14:paraId="7C5677E4" w14:textId="77777777" w:rsidR="00712DF0" w:rsidRPr="00EA67B5" w:rsidRDefault="00712DF0" w:rsidP="00F315B0">
      <w:pPr>
        <w:contextualSpacing/>
        <w:rPr>
          <w:rFonts w:asciiTheme="minorHAnsi" w:hAnsiTheme="minorHAnsi" w:cstheme="minorHAnsi"/>
          <w:szCs w:val="24"/>
          <w:lang w:eastAsia="en-GB"/>
        </w:rPr>
      </w:pPr>
    </w:p>
    <w:p w14:paraId="1C4261C3" w14:textId="77777777" w:rsidR="00712DF0" w:rsidRPr="00EA67B5" w:rsidRDefault="00712DF0" w:rsidP="00F315B0">
      <w:pPr>
        <w:autoSpaceDE w:val="0"/>
        <w:autoSpaceDN w:val="0"/>
        <w:adjustRightInd w:val="0"/>
        <w:spacing w:after="0"/>
        <w:rPr>
          <w:rFonts w:asciiTheme="minorHAnsi" w:hAnsiTheme="minorHAnsi" w:cstheme="minorHAnsi"/>
          <w:szCs w:val="24"/>
          <w:u w:val="single"/>
        </w:rPr>
      </w:pPr>
      <w:r w:rsidRPr="00EA67B5">
        <w:rPr>
          <w:rFonts w:asciiTheme="minorHAnsi" w:hAnsiTheme="minorHAnsi" w:cstheme="minorHAnsi"/>
          <w:szCs w:val="24"/>
          <w:u w:val="single"/>
        </w:rPr>
        <w:t xml:space="preserve">Contractors </w:t>
      </w:r>
    </w:p>
    <w:p w14:paraId="39AD3A1A"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We will ensure:</w:t>
      </w:r>
    </w:p>
    <w:p w14:paraId="459ABD21" w14:textId="77777777" w:rsidR="00712DF0" w:rsidRPr="002C665A" w:rsidRDefault="00712DF0" w:rsidP="008C5861">
      <w:pPr>
        <w:pStyle w:val="ListParagraph"/>
        <w:numPr>
          <w:ilvl w:val="0"/>
          <w:numId w:val="46"/>
        </w:numPr>
        <w:spacing w:after="0"/>
        <w:ind w:left="851" w:hanging="425"/>
        <w:rPr>
          <w:rFonts w:asciiTheme="minorHAnsi" w:hAnsiTheme="minorHAnsi" w:cstheme="minorHAnsi"/>
          <w:szCs w:val="24"/>
        </w:rPr>
      </w:pPr>
      <w:r w:rsidRPr="002C665A">
        <w:rPr>
          <w:rFonts w:asciiTheme="minorHAnsi" w:hAnsiTheme="minorHAnsi" w:cstheme="minorHAnsi"/>
          <w:szCs w:val="24"/>
        </w:rPr>
        <w:t>we share our safeguarding requirements with the organisation.</w:t>
      </w:r>
    </w:p>
    <w:p w14:paraId="5C5671FB" w14:textId="77777777" w:rsidR="00712DF0" w:rsidRPr="002C665A" w:rsidRDefault="00712DF0" w:rsidP="008C5861">
      <w:pPr>
        <w:pStyle w:val="ListParagraph"/>
        <w:numPr>
          <w:ilvl w:val="0"/>
          <w:numId w:val="46"/>
        </w:numPr>
        <w:ind w:left="851" w:hanging="425"/>
        <w:rPr>
          <w:rFonts w:asciiTheme="minorHAnsi" w:hAnsiTheme="minorHAnsi" w:cstheme="minorHAnsi"/>
          <w:szCs w:val="24"/>
        </w:rPr>
      </w:pPr>
      <w:r w:rsidRPr="002C665A">
        <w:rPr>
          <w:rFonts w:asciiTheme="minorHAnsi" w:hAnsiTheme="minorHAnsi" w:cstheme="minorHAnsi"/>
          <w:szCs w:val="24"/>
        </w:rPr>
        <w:t>that any contractor wanting access has company ID, and this is checked and visible.</w:t>
      </w:r>
    </w:p>
    <w:p w14:paraId="7B5F7F99" w14:textId="77777777" w:rsidR="00712DF0" w:rsidRPr="002C665A" w:rsidRDefault="00712DF0" w:rsidP="008C5861">
      <w:pPr>
        <w:pStyle w:val="ListParagraph"/>
        <w:numPr>
          <w:ilvl w:val="0"/>
          <w:numId w:val="46"/>
        </w:numPr>
        <w:ind w:left="851" w:hanging="425"/>
        <w:rPr>
          <w:rFonts w:asciiTheme="minorHAnsi" w:hAnsiTheme="minorHAnsi" w:cstheme="minorHAnsi"/>
          <w:szCs w:val="24"/>
        </w:rPr>
      </w:pPr>
      <w:r w:rsidRPr="002C665A">
        <w:rPr>
          <w:rFonts w:asciiTheme="minorHAnsi" w:hAnsiTheme="minorHAnsi" w:cstheme="minorHAnsi"/>
          <w:szCs w:val="24"/>
        </w:rPr>
        <w:t>contractors will not be left unsupervised or engage in regulated activity unless verified to do so.</w:t>
      </w:r>
    </w:p>
    <w:p w14:paraId="19AF137C" w14:textId="77777777" w:rsidR="00712DF0" w:rsidRPr="002C665A" w:rsidRDefault="00712DF0" w:rsidP="008C5861">
      <w:pPr>
        <w:pStyle w:val="ListParagraph"/>
        <w:numPr>
          <w:ilvl w:val="0"/>
          <w:numId w:val="46"/>
        </w:numPr>
        <w:ind w:left="851" w:hanging="425"/>
        <w:rPr>
          <w:rFonts w:asciiTheme="minorHAnsi" w:hAnsiTheme="minorHAnsi" w:cstheme="minorHAnsi"/>
          <w:szCs w:val="24"/>
        </w:rPr>
      </w:pPr>
      <w:r w:rsidRPr="002C665A">
        <w:rPr>
          <w:rFonts w:asciiTheme="minorHAnsi" w:hAnsiTheme="minorHAnsi" w:cstheme="minorHAnsi"/>
          <w:szCs w:val="24"/>
        </w:rPr>
        <w:t>any contractor, or any employee of the contractor, on site, will be subject to the appropriate level of DBS check.  Contractors engaging in regulated activity relating to children will require an enhanced criminal records check (including children’s barred list information). Where the contractor does not have opportunity for regular contact with children, we will decide on whether a basic DBS disclosure would be appropriate.</w:t>
      </w:r>
    </w:p>
    <w:p w14:paraId="6C8B3C1C" w14:textId="77777777" w:rsidR="00712DF0" w:rsidRPr="002C665A" w:rsidRDefault="00712DF0" w:rsidP="008C5861">
      <w:pPr>
        <w:pStyle w:val="ListParagraph"/>
        <w:numPr>
          <w:ilvl w:val="0"/>
          <w:numId w:val="46"/>
        </w:numPr>
        <w:spacing w:after="0"/>
        <w:ind w:left="851" w:hanging="425"/>
        <w:rPr>
          <w:rFonts w:asciiTheme="minorHAnsi" w:hAnsiTheme="minorHAnsi" w:cstheme="minorHAnsi"/>
          <w:szCs w:val="24"/>
        </w:rPr>
      </w:pPr>
      <w:r w:rsidRPr="002C665A">
        <w:rPr>
          <w:rFonts w:asciiTheme="minorHAnsi" w:hAnsiTheme="minorHAnsi" w:cstheme="minorHAnsi"/>
          <w:szCs w:val="24"/>
        </w:rPr>
        <w:lastRenderedPageBreak/>
        <w:t xml:space="preserve">records are kept of checks carried out and any additional reassurances the early years and childcare provider has sought. </w:t>
      </w:r>
    </w:p>
    <w:p w14:paraId="6C4FC4BB" w14:textId="77777777" w:rsidR="002455FB" w:rsidRPr="00EA67B5" w:rsidRDefault="002455FB" w:rsidP="00F315B0">
      <w:pPr>
        <w:spacing w:after="0"/>
        <w:rPr>
          <w:rFonts w:asciiTheme="minorHAnsi" w:hAnsiTheme="minorHAnsi" w:cstheme="minorHAnsi"/>
          <w:b/>
          <w:bCs/>
          <w:szCs w:val="24"/>
          <w:lang w:eastAsia="en-GB"/>
        </w:rPr>
      </w:pPr>
    </w:p>
    <w:p w14:paraId="426248DE" w14:textId="77777777" w:rsidR="00712DF0" w:rsidRPr="00EA67B5" w:rsidRDefault="00712DF0" w:rsidP="00F315B0">
      <w:pPr>
        <w:spacing w:after="0"/>
        <w:rPr>
          <w:rFonts w:asciiTheme="minorHAnsi" w:hAnsiTheme="minorHAnsi" w:cstheme="minorHAnsi"/>
          <w:szCs w:val="24"/>
          <w:u w:val="single"/>
          <w:lang w:eastAsia="en-GB"/>
        </w:rPr>
      </w:pPr>
      <w:r w:rsidRPr="00EA67B5">
        <w:rPr>
          <w:rFonts w:asciiTheme="minorHAnsi" w:hAnsiTheme="minorHAnsi" w:cstheme="minorHAnsi"/>
          <w:szCs w:val="24"/>
          <w:u w:val="single"/>
          <w:lang w:eastAsia="en-GB"/>
        </w:rPr>
        <w:t>Visitors</w:t>
      </w:r>
    </w:p>
    <w:p w14:paraId="4F923B06" w14:textId="77777777" w:rsidR="00712DF0" w:rsidRPr="00EA67B5" w:rsidRDefault="00712DF0" w:rsidP="00F315B0">
      <w:pPr>
        <w:spacing w:after="0"/>
        <w:rPr>
          <w:rFonts w:asciiTheme="minorHAnsi" w:hAnsiTheme="minorHAnsi" w:cstheme="minorHAnsi"/>
          <w:szCs w:val="24"/>
          <w:lang w:eastAsia="en-GB"/>
        </w:rPr>
      </w:pPr>
      <w:r w:rsidRPr="00EA67B5">
        <w:rPr>
          <w:rFonts w:asciiTheme="minorHAnsi" w:hAnsiTheme="minorHAnsi" w:cstheme="minorHAnsi"/>
          <w:szCs w:val="24"/>
          <w:lang w:eastAsia="en-GB"/>
        </w:rPr>
        <w:t xml:space="preserve">We understand we have many different types of visitors to our provision including those with a professional role, those connected with the building, ground maintenance, children’s relatives or other visitors attending an activity. We will use our professional judgement about the need to obtain DBS checks or barred list checks and about the need to escort or supervise visitors while in our provision.  </w:t>
      </w:r>
    </w:p>
    <w:p w14:paraId="37EF2EDF" w14:textId="77777777" w:rsidR="00712DF0" w:rsidRPr="00EA67B5" w:rsidRDefault="00712DF0" w:rsidP="00F315B0">
      <w:pPr>
        <w:spacing w:after="0"/>
        <w:rPr>
          <w:rFonts w:asciiTheme="minorHAnsi" w:hAnsiTheme="minorHAnsi" w:cstheme="minorHAnsi"/>
          <w:szCs w:val="24"/>
          <w:lang w:eastAsia="en-GB"/>
        </w:rPr>
      </w:pPr>
    </w:p>
    <w:p w14:paraId="27855505" w14:textId="6364258E" w:rsidR="00712DF0" w:rsidRDefault="00712DF0" w:rsidP="00F315B0">
      <w:pPr>
        <w:spacing w:after="0"/>
        <w:rPr>
          <w:rFonts w:asciiTheme="minorHAnsi" w:hAnsiTheme="minorHAnsi" w:cstheme="minorHAnsi"/>
          <w:szCs w:val="24"/>
          <w:lang w:eastAsia="en-GB"/>
        </w:rPr>
      </w:pPr>
      <w:r w:rsidRPr="00EA67B5">
        <w:rPr>
          <w:rFonts w:asciiTheme="minorHAnsi" w:hAnsiTheme="minorHAnsi" w:cstheme="minorHAnsi"/>
          <w:szCs w:val="24"/>
          <w:lang w:eastAsia="en-GB"/>
        </w:rPr>
        <w:t>We will ensure all visitors who are visiting in a professional capacity will have their ID checked</w:t>
      </w:r>
      <w:r w:rsidR="002455FB">
        <w:rPr>
          <w:rFonts w:asciiTheme="minorHAnsi" w:hAnsiTheme="minorHAnsi" w:cstheme="minorHAnsi"/>
          <w:szCs w:val="24"/>
          <w:lang w:eastAsia="en-GB"/>
        </w:rPr>
        <w:t xml:space="preserve">. </w:t>
      </w:r>
    </w:p>
    <w:p w14:paraId="20B373B6" w14:textId="77777777" w:rsidR="002C665A" w:rsidRPr="00EA67B5" w:rsidRDefault="002C665A" w:rsidP="00F315B0">
      <w:pPr>
        <w:spacing w:after="0"/>
        <w:rPr>
          <w:rFonts w:asciiTheme="minorHAnsi" w:hAnsiTheme="minorHAnsi" w:cstheme="minorHAnsi"/>
          <w:b/>
          <w:bCs/>
          <w:szCs w:val="24"/>
          <w:highlight w:val="green"/>
          <w:lang w:eastAsia="en-GB"/>
        </w:rPr>
      </w:pPr>
    </w:p>
    <w:p w14:paraId="411B6E5E" w14:textId="77777777" w:rsidR="00712DF0" w:rsidRPr="00EA67B5" w:rsidRDefault="00712DF0" w:rsidP="00F315B0">
      <w:pPr>
        <w:spacing w:after="0"/>
        <w:rPr>
          <w:rFonts w:asciiTheme="minorHAnsi" w:hAnsiTheme="minorHAnsi" w:cstheme="minorHAnsi"/>
          <w:szCs w:val="24"/>
          <w:u w:val="single"/>
          <w:lang w:eastAsia="en-GB"/>
        </w:rPr>
      </w:pPr>
      <w:r w:rsidRPr="00EA67B5">
        <w:rPr>
          <w:rFonts w:asciiTheme="minorHAnsi" w:hAnsiTheme="minorHAnsi" w:cstheme="minorHAnsi"/>
          <w:szCs w:val="24"/>
          <w:u w:val="single"/>
          <w:lang w:eastAsia="en-GB"/>
        </w:rPr>
        <w:t>Volunteers</w:t>
      </w:r>
    </w:p>
    <w:p w14:paraId="00CF1833" w14:textId="77777777" w:rsidR="002455FB"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We will ensure under no circumstances that a volunteer on whom no checks have been obtained will be left unsupervised or be allowed to work in regulated activity.  We will ensure volunteers are adequately supervised. </w:t>
      </w:r>
    </w:p>
    <w:p w14:paraId="2A4EF0DC" w14:textId="0BBD861F" w:rsidR="002455FB" w:rsidRPr="00EA67B5" w:rsidRDefault="002455FB"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DBS and other checks for all staff &amp; visitors including, </w:t>
      </w:r>
      <w:r w:rsidRPr="00EA67B5">
        <w:rPr>
          <w:rFonts w:asciiTheme="minorHAnsi" w:hAnsiTheme="minorHAnsi" w:cstheme="minorHAnsi"/>
          <w:szCs w:val="24"/>
          <w:lang w:eastAsia="en-GB"/>
        </w:rPr>
        <w:t xml:space="preserve">students, work placements, volunteers, and contractors continued: </w:t>
      </w:r>
    </w:p>
    <w:p w14:paraId="40702BD9" w14:textId="77777777" w:rsidR="002455FB" w:rsidRPr="00EA67B5" w:rsidRDefault="002455FB" w:rsidP="00F315B0">
      <w:pPr>
        <w:autoSpaceDE w:val="0"/>
        <w:autoSpaceDN w:val="0"/>
        <w:adjustRightInd w:val="0"/>
        <w:spacing w:after="0"/>
        <w:rPr>
          <w:rFonts w:asciiTheme="minorHAnsi" w:hAnsiTheme="minorHAnsi" w:cstheme="minorHAnsi"/>
          <w:szCs w:val="24"/>
        </w:rPr>
      </w:pPr>
    </w:p>
    <w:p w14:paraId="6F1E7FA0" w14:textId="30F1C006" w:rsidR="00712DF0" w:rsidRPr="00EA67B5"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We will undertake a written risk assessment. </w:t>
      </w:r>
      <w:r w:rsidRPr="005B2C56">
        <w:rPr>
          <w:rFonts w:asciiTheme="minorHAnsi" w:hAnsiTheme="minorHAnsi" w:cstheme="minorHAnsi"/>
          <w:color w:val="C00000"/>
          <w:szCs w:val="24"/>
        </w:rPr>
        <w:t xml:space="preserve">We will obtain an enhanced criminal records check for all volunteers who are new to working in regulated activity with children. </w:t>
      </w:r>
    </w:p>
    <w:p w14:paraId="3A115D82" w14:textId="77777777" w:rsidR="002455FB" w:rsidRPr="00EA67B5" w:rsidRDefault="002455FB" w:rsidP="00F315B0">
      <w:pPr>
        <w:spacing w:after="0"/>
        <w:rPr>
          <w:rFonts w:asciiTheme="minorHAnsi" w:hAnsiTheme="minorHAnsi" w:cstheme="minorHAnsi"/>
          <w:szCs w:val="24"/>
          <w:lang w:eastAsia="en-GB"/>
        </w:rPr>
      </w:pPr>
    </w:p>
    <w:p w14:paraId="01C9A434" w14:textId="77777777" w:rsidR="00712DF0" w:rsidRPr="00EA67B5" w:rsidRDefault="00712DF0" w:rsidP="00F315B0">
      <w:pPr>
        <w:spacing w:after="0"/>
        <w:rPr>
          <w:rFonts w:asciiTheme="minorHAnsi" w:hAnsiTheme="minorHAnsi" w:cstheme="minorHAnsi"/>
          <w:bCs/>
          <w:szCs w:val="24"/>
          <w:u w:val="single"/>
          <w:lang w:eastAsia="en-GB"/>
        </w:rPr>
      </w:pPr>
      <w:r w:rsidRPr="00EA67B5">
        <w:rPr>
          <w:rFonts w:asciiTheme="minorHAnsi" w:hAnsiTheme="minorHAnsi" w:cstheme="minorHAnsi"/>
          <w:bCs/>
          <w:szCs w:val="24"/>
          <w:u w:val="single"/>
          <w:lang w:eastAsia="en-GB"/>
        </w:rPr>
        <w:t>Students and adults on work experience</w:t>
      </w:r>
    </w:p>
    <w:p w14:paraId="2FAD0D0C"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will induct all students and adults on work experience, share with them this safeguarding and child protection policy and other policies deemed relevant for them to carry out their duties, safely and consistently. </w:t>
      </w:r>
    </w:p>
    <w:p w14:paraId="1CDA5B02" w14:textId="77777777" w:rsidR="00712DF0" w:rsidRPr="00EA67B5" w:rsidRDefault="00712DF0" w:rsidP="00F315B0">
      <w:pPr>
        <w:spacing w:after="0"/>
        <w:rPr>
          <w:rFonts w:asciiTheme="minorHAnsi" w:hAnsiTheme="minorHAnsi" w:cstheme="minorHAnsi"/>
          <w:b/>
          <w:szCs w:val="24"/>
          <w:lang w:eastAsia="en-GB"/>
        </w:rPr>
      </w:pPr>
    </w:p>
    <w:p w14:paraId="7FE21771" w14:textId="77777777" w:rsidR="00712DF0" w:rsidRPr="00EA67B5" w:rsidRDefault="00712DF0" w:rsidP="00F315B0">
      <w:pPr>
        <w:rPr>
          <w:rFonts w:asciiTheme="minorHAnsi" w:hAnsiTheme="minorHAnsi" w:cstheme="minorHAnsi"/>
          <w:szCs w:val="24"/>
        </w:rPr>
      </w:pPr>
      <w:r w:rsidRPr="00EA67B5">
        <w:rPr>
          <w:rFonts w:asciiTheme="minorHAnsi" w:hAnsiTheme="minorHAnsi" w:cstheme="minorHAnsi"/>
          <w:szCs w:val="24"/>
        </w:rPr>
        <w:t xml:space="preserve">We will use a written risk assessment with the student or adult to determine suitability and expectations around the placement when commencing. </w:t>
      </w:r>
    </w:p>
    <w:p w14:paraId="1FAA4157" w14:textId="77777777" w:rsidR="00712DF0" w:rsidRPr="00EA67B5" w:rsidRDefault="00712DF0" w:rsidP="00F315B0">
      <w:pPr>
        <w:rPr>
          <w:rFonts w:asciiTheme="minorHAnsi" w:hAnsiTheme="minorHAnsi" w:cstheme="minorHAnsi"/>
          <w:szCs w:val="24"/>
        </w:rPr>
      </w:pPr>
      <w:r w:rsidRPr="00EA67B5">
        <w:rPr>
          <w:rFonts w:asciiTheme="minorHAnsi" w:hAnsiTheme="minorHAnsi" w:cstheme="minorHAnsi"/>
          <w:szCs w:val="24"/>
        </w:rPr>
        <w:t xml:space="preserve">If the work experience student or adult is 16 years of age or over, we will seek a DBS check.  If there are any concerns about this student, we will apply the allegations against professionals, volunteers, and carers criteria as an adult. </w:t>
      </w:r>
    </w:p>
    <w:p w14:paraId="541E9DEB" w14:textId="24528700" w:rsidR="00712DF0" w:rsidRPr="003916A9"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If the work experience student or adult is under 16 years of age, in some circumstances we will seek a DBS check, to help determine this, we will seek advice.  If there are any concerns about this student, we will follow local children’s safeguarding procedures. </w:t>
      </w:r>
    </w:p>
    <w:p w14:paraId="71973AD4" w14:textId="77777777" w:rsidR="002455FB" w:rsidRPr="00EA67B5" w:rsidRDefault="002455FB" w:rsidP="00F315B0">
      <w:pPr>
        <w:spacing w:after="0"/>
        <w:rPr>
          <w:rFonts w:asciiTheme="minorHAnsi" w:hAnsiTheme="minorHAnsi" w:cstheme="minorHAnsi"/>
          <w:szCs w:val="24"/>
          <w:lang w:eastAsia="en-GB"/>
        </w:rPr>
      </w:pPr>
    </w:p>
    <w:p w14:paraId="50F57497" w14:textId="77777777" w:rsidR="00712DF0" w:rsidRPr="00EA67B5" w:rsidRDefault="00712DF0" w:rsidP="00F315B0">
      <w:pPr>
        <w:autoSpaceDE w:val="0"/>
        <w:autoSpaceDN w:val="0"/>
        <w:adjustRightInd w:val="0"/>
        <w:spacing w:after="0"/>
        <w:rPr>
          <w:rFonts w:asciiTheme="minorHAnsi" w:hAnsiTheme="minorHAnsi" w:cstheme="minorHAnsi"/>
          <w:szCs w:val="24"/>
          <w:u w:val="single"/>
        </w:rPr>
      </w:pPr>
      <w:bookmarkStart w:id="164" w:name="_Hlk121824222"/>
      <w:r w:rsidRPr="00EA67B5">
        <w:rPr>
          <w:rFonts w:asciiTheme="minorHAnsi" w:hAnsiTheme="minorHAnsi" w:cstheme="minorHAnsi"/>
          <w:szCs w:val="24"/>
          <w:u w:val="single"/>
        </w:rPr>
        <w:t>How to ensure the ongoing safeguarding of children and the legal reporting duties on employers</w:t>
      </w:r>
    </w:p>
    <w:bookmarkEnd w:id="164"/>
    <w:p w14:paraId="73869F4B" w14:textId="713A8EA9" w:rsidR="00712DF0" w:rsidRPr="002455FB" w:rsidRDefault="00712DF0" w:rsidP="00F315B0">
      <w:pPr>
        <w:autoSpaceDE w:val="0"/>
        <w:autoSpaceDN w:val="0"/>
        <w:adjustRightInd w:val="0"/>
        <w:spacing w:after="0"/>
        <w:rPr>
          <w:rFonts w:asciiTheme="minorHAnsi" w:hAnsiTheme="minorHAnsi" w:cstheme="minorHAnsi"/>
          <w:color w:val="C00000"/>
          <w:szCs w:val="24"/>
        </w:rPr>
      </w:pPr>
      <w:r w:rsidRPr="002455FB">
        <w:rPr>
          <w:rFonts w:asciiTheme="minorHAnsi" w:hAnsiTheme="minorHAnsi" w:cstheme="minorHAnsi"/>
          <w:color w:val="C00000"/>
          <w:szCs w:val="24"/>
        </w:rPr>
        <w:t xml:space="preserve">We understand that safer recruitment is not limited to recruitment procedures. </w:t>
      </w:r>
      <w:bookmarkStart w:id="165" w:name="_Hlk172885311"/>
      <w:r w:rsidRPr="002455FB">
        <w:rPr>
          <w:rFonts w:asciiTheme="minorHAnsi" w:hAnsiTheme="minorHAnsi" w:cstheme="minorHAnsi"/>
          <w:color w:val="C00000"/>
          <w:szCs w:val="24"/>
        </w:rPr>
        <w:t xml:space="preserve">The </w:t>
      </w:r>
      <w:r w:rsidR="003B7EF1" w:rsidRPr="002455FB">
        <w:rPr>
          <w:rFonts w:asciiTheme="minorHAnsi" w:hAnsiTheme="minorHAnsi" w:cstheme="minorHAnsi"/>
          <w:color w:val="C00000"/>
          <w:szCs w:val="24"/>
        </w:rPr>
        <w:t>setting</w:t>
      </w:r>
      <w:r w:rsidRPr="002455FB">
        <w:rPr>
          <w:rFonts w:asciiTheme="minorHAnsi" w:hAnsiTheme="minorHAnsi" w:cstheme="minorHAnsi"/>
          <w:color w:val="C00000"/>
          <w:szCs w:val="24"/>
        </w:rPr>
        <w:t xml:space="preserve"> has </w:t>
      </w:r>
      <w:r w:rsidR="003B7EF1" w:rsidRPr="002455FB">
        <w:rPr>
          <w:rFonts w:asciiTheme="minorHAnsi" w:hAnsiTheme="minorHAnsi" w:cstheme="minorHAnsi"/>
          <w:color w:val="C00000"/>
          <w:szCs w:val="24"/>
        </w:rPr>
        <w:t xml:space="preserve">a culture of </w:t>
      </w:r>
      <w:r w:rsidRPr="002455FB">
        <w:rPr>
          <w:rFonts w:asciiTheme="minorHAnsi" w:hAnsiTheme="minorHAnsi" w:cstheme="minorHAnsi"/>
          <w:color w:val="C00000"/>
          <w:szCs w:val="24"/>
        </w:rPr>
        <w:t>vigilance, maintaining an environment that deters and prevents abuse and challenges</w:t>
      </w:r>
      <w:r w:rsidR="003B7EF1" w:rsidRPr="002455FB">
        <w:rPr>
          <w:rFonts w:asciiTheme="minorHAnsi" w:hAnsiTheme="minorHAnsi" w:cstheme="minorHAnsi"/>
          <w:color w:val="C00000"/>
          <w:szCs w:val="24"/>
        </w:rPr>
        <w:t xml:space="preserve"> all</w:t>
      </w:r>
      <w:r w:rsidRPr="002455FB">
        <w:rPr>
          <w:rFonts w:asciiTheme="minorHAnsi" w:hAnsiTheme="minorHAnsi" w:cstheme="minorHAnsi"/>
          <w:color w:val="C00000"/>
          <w:szCs w:val="24"/>
        </w:rPr>
        <w:t xml:space="preserve"> inappropriate behaviour</w:t>
      </w:r>
      <w:r w:rsidR="003B7EF1" w:rsidRPr="002455FB">
        <w:rPr>
          <w:rFonts w:asciiTheme="minorHAnsi" w:hAnsiTheme="minorHAnsi" w:cstheme="minorHAnsi"/>
          <w:color w:val="C00000"/>
          <w:szCs w:val="24"/>
        </w:rPr>
        <w:t>.</w:t>
      </w:r>
      <w:r w:rsidRPr="002455FB">
        <w:rPr>
          <w:rFonts w:asciiTheme="minorHAnsi" w:hAnsiTheme="minorHAnsi" w:cstheme="minorHAnsi"/>
          <w:color w:val="C00000"/>
          <w:szCs w:val="24"/>
        </w:rPr>
        <w:t xml:space="preserve"> </w:t>
      </w:r>
      <w:bookmarkEnd w:id="165"/>
    </w:p>
    <w:p w14:paraId="0E99E34E" w14:textId="77777777" w:rsidR="00712DF0" w:rsidRPr="00EA67B5" w:rsidRDefault="00712DF0" w:rsidP="00F315B0">
      <w:pPr>
        <w:autoSpaceDE w:val="0"/>
        <w:autoSpaceDN w:val="0"/>
        <w:adjustRightInd w:val="0"/>
        <w:spacing w:after="0"/>
        <w:rPr>
          <w:rFonts w:asciiTheme="minorHAnsi" w:hAnsiTheme="minorHAnsi" w:cstheme="minorHAnsi"/>
          <w:szCs w:val="24"/>
        </w:rPr>
      </w:pPr>
    </w:p>
    <w:p w14:paraId="3F611C45" w14:textId="1E24140E" w:rsidR="003B7EF1" w:rsidRPr="002455FB" w:rsidRDefault="00712DF0" w:rsidP="00F315B0">
      <w:pPr>
        <w:autoSpaceDE w:val="0"/>
        <w:autoSpaceDN w:val="0"/>
        <w:adjustRightInd w:val="0"/>
        <w:spacing w:after="0"/>
        <w:rPr>
          <w:rFonts w:asciiTheme="minorHAnsi" w:eastAsia="Times New Roman" w:hAnsiTheme="minorHAnsi" w:cstheme="minorHAnsi"/>
          <w:color w:val="C00000"/>
          <w:szCs w:val="24"/>
          <w:lang w:eastAsia="en-GB"/>
        </w:rPr>
      </w:pPr>
      <w:r w:rsidRPr="00EA67B5">
        <w:rPr>
          <w:rFonts w:asciiTheme="minorHAnsi" w:hAnsiTheme="minorHAnsi" w:cstheme="minorHAnsi"/>
          <w:szCs w:val="24"/>
        </w:rPr>
        <w:t xml:space="preserve">All staff understand the processes and procedures to follow if they </w:t>
      </w:r>
      <w:r w:rsidRPr="00EA67B5">
        <w:rPr>
          <w:rFonts w:asciiTheme="minorHAnsi" w:hAnsiTheme="minorHAnsi" w:cstheme="minorHAnsi"/>
          <w:bCs/>
          <w:szCs w:val="24"/>
        </w:rPr>
        <w:t xml:space="preserve">have concerns about poor or unsafe practice or potential failures in the provision or if they have </w:t>
      </w:r>
      <w:r w:rsidRPr="00EA67B5">
        <w:rPr>
          <w:rFonts w:asciiTheme="minorHAnsi" w:hAnsiTheme="minorHAnsi" w:cstheme="minorHAnsi"/>
          <w:szCs w:val="24"/>
        </w:rPr>
        <w:t xml:space="preserve">a safeguarding concern about another staff member. This will include all concerns and allegations being </w:t>
      </w:r>
      <w:r w:rsidRPr="00EA67B5">
        <w:rPr>
          <w:rFonts w:asciiTheme="minorHAnsi" w:eastAsia="Times New Roman" w:hAnsiTheme="minorHAnsi" w:cstheme="minorHAnsi"/>
          <w:szCs w:val="24"/>
          <w:lang w:eastAsia="en-GB"/>
        </w:rPr>
        <w:t xml:space="preserve">reported, recorded, and dealt with promptly and </w:t>
      </w:r>
      <w:r w:rsidRPr="00EA67B5">
        <w:rPr>
          <w:rFonts w:asciiTheme="minorHAnsi" w:eastAsia="Times New Roman" w:hAnsiTheme="minorHAnsi" w:cstheme="minorHAnsi"/>
          <w:szCs w:val="24"/>
          <w:lang w:eastAsia="en-GB"/>
        </w:rPr>
        <w:lastRenderedPageBreak/>
        <w:t>appropriately.</w:t>
      </w:r>
      <w:r w:rsidR="003B7EF1">
        <w:rPr>
          <w:rFonts w:asciiTheme="minorHAnsi" w:eastAsia="Times New Roman" w:hAnsiTheme="minorHAnsi" w:cstheme="minorHAnsi"/>
          <w:szCs w:val="24"/>
          <w:lang w:eastAsia="en-GB"/>
        </w:rPr>
        <w:t xml:space="preserve"> </w:t>
      </w:r>
      <w:bookmarkStart w:id="166" w:name="_Hlk172882874"/>
      <w:bookmarkStart w:id="167" w:name="_Hlk172887487"/>
      <w:r w:rsidR="003B7EF1" w:rsidRPr="002455FB">
        <w:rPr>
          <w:rFonts w:asciiTheme="minorHAnsi" w:eastAsia="Times New Roman" w:hAnsiTheme="minorHAnsi" w:cstheme="minorHAnsi"/>
          <w:color w:val="C00000"/>
          <w:szCs w:val="24"/>
          <w:lang w:eastAsia="en-GB"/>
        </w:rPr>
        <w:t xml:space="preserve">All staff will refer to the settings Whistleblowing Policy. The NSPCC Whistleblowing Advice Line is available as an alternative route for staff who do not feel able to raise concerns regarding child protection failures internally, or have concerns about the way a concern is being handled by </w:t>
      </w:r>
      <w:proofErr w:type="gramStart"/>
      <w:r w:rsidR="003B7EF1" w:rsidRPr="002455FB">
        <w:rPr>
          <w:rFonts w:asciiTheme="minorHAnsi" w:eastAsia="Times New Roman" w:hAnsiTheme="minorHAnsi" w:cstheme="minorHAnsi"/>
          <w:color w:val="C00000"/>
          <w:szCs w:val="24"/>
          <w:lang w:eastAsia="en-GB"/>
        </w:rPr>
        <w:t>their</w:t>
      </w:r>
      <w:proofErr w:type="gramEnd"/>
      <w:r w:rsidR="003B7EF1" w:rsidRPr="002455FB">
        <w:rPr>
          <w:rFonts w:asciiTheme="minorHAnsi" w:eastAsia="Times New Roman" w:hAnsiTheme="minorHAnsi" w:cstheme="minorHAnsi"/>
          <w:color w:val="C00000"/>
          <w:szCs w:val="24"/>
          <w:lang w:eastAsia="en-GB"/>
        </w:rPr>
        <w:t xml:space="preserve"> </w:t>
      </w:r>
    </w:p>
    <w:p w14:paraId="40B1DFE8" w14:textId="5ED95F9B" w:rsidR="00712DF0" w:rsidRPr="002455FB" w:rsidRDefault="002455FB" w:rsidP="00F315B0">
      <w:pPr>
        <w:autoSpaceDE w:val="0"/>
        <w:autoSpaceDN w:val="0"/>
        <w:adjustRightInd w:val="0"/>
        <w:spacing w:after="0"/>
        <w:rPr>
          <w:rFonts w:asciiTheme="minorHAnsi" w:hAnsiTheme="minorHAnsi" w:cstheme="minorHAnsi"/>
          <w:bCs/>
          <w:color w:val="C00000"/>
          <w:szCs w:val="24"/>
        </w:rPr>
      </w:pPr>
      <w:r>
        <w:rPr>
          <w:rFonts w:asciiTheme="minorHAnsi" w:eastAsia="Times New Roman" w:hAnsiTheme="minorHAnsi" w:cstheme="minorHAnsi"/>
          <w:color w:val="C00000"/>
          <w:szCs w:val="24"/>
          <w:lang w:eastAsia="en-GB"/>
        </w:rPr>
        <w:t>s</w:t>
      </w:r>
      <w:r w:rsidR="003B7EF1" w:rsidRPr="002455FB">
        <w:rPr>
          <w:rFonts w:asciiTheme="minorHAnsi" w:eastAsia="Times New Roman" w:hAnsiTheme="minorHAnsi" w:cstheme="minorHAnsi"/>
          <w:color w:val="C00000"/>
          <w:szCs w:val="24"/>
          <w:lang w:eastAsia="en-GB"/>
        </w:rPr>
        <w:t>etting</w:t>
      </w:r>
      <w:r w:rsidRPr="002455FB">
        <w:rPr>
          <w:rFonts w:asciiTheme="minorHAnsi" w:eastAsia="Times New Roman" w:hAnsiTheme="minorHAnsi" w:cstheme="minorHAnsi"/>
          <w:color w:val="C00000"/>
          <w:szCs w:val="24"/>
          <w:lang w:eastAsia="en-GB"/>
        </w:rPr>
        <w:t xml:space="preserve">. </w:t>
      </w:r>
    </w:p>
    <w:bookmarkEnd w:id="166"/>
    <w:p w14:paraId="1123256C" w14:textId="77777777" w:rsidR="002455FB" w:rsidRPr="00EA67B5" w:rsidRDefault="002455FB" w:rsidP="00F315B0">
      <w:pPr>
        <w:spacing w:after="0"/>
        <w:contextualSpacing/>
        <w:rPr>
          <w:rFonts w:asciiTheme="minorHAnsi" w:hAnsiTheme="minorHAnsi" w:cstheme="minorHAnsi"/>
          <w:szCs w:val="24"/>
        </w:rPr>
      </w:pPr>
    </w:p>
    <w:bookmarkEnd w:id="167"/>
    <w:p w14:paraId="7B9072DE"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lang w:eastAsia="en-GB"/>
        </w:rPr>
        <w:t xml:space="preserve">Under our statutory duty we know and understand we </w:t>
      </w:r>
      <w:r w:rsidRPr="00EA67B5">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w:t>
      </w:r>
      <w:r w:rsidRPr="00EA67B5">
        <w:rPr>
          <w:rFonts w:asciiTheme="minorHAnsi" w:hAnsiTheme="minorHAnsi" w:cstheme="minorHAnsi"/>
          <w:szCs w:val="24"/>
        </w:rPr>
        <w:t>tell Ofsted about any allegations of serious harm or abuse anywhere by any person at the premises who is:</w:t>
      </w:r>
    </w:p>
    <w:p w14:paraId="6F93ADA6" w14:textId="1CF5B612" w:rsidR="00712DF0" w:rsidRPr="002C665A" w:rsidRDefault="00712DF0" w:rsidP="008C5861">
      <w:pPr>
        <w:pStyle w:val="ListParagraph"/>
        <w:numPr>
          <w:ilvl w:val="0"/>
          <w:numId w:val="47"/>
        </w:numPr>
        <w:spacing w:after="0"/>
        <w:ind w:left="851" w:hanging="425"/>
        <w:rPr>
          <w:rFonts w:asciiTheme="minorHAnsi" w:hAnsiTheme="minorHAnsi" w:cstheme="minorHAnsi"/>
          <w:szCs w:val="24"/>
          <w:lang w:eastAsia="en-GB"/>
        </w:rPr>
      </w:pPr>
      <w:r w:rsidRPr="002C665A">
        <w:rPr>
          <w:rFonts w:asciiTheme="minorHAnsi" w:hAnsiTheme="minorHAnsi" w:cstheme="minorBidi"/>
        </w:rPr>
        <w:t>living there</w:t>
      </w:r>
      <w:r w:rsidR="002C665A">
        <w:rPr>
          <w:rFonts w:asciiTheme="minorHAnsi" w:hAnsiTheme="minorHAnsi" w:cstheme="minorBidi"/>
        </w:rPr>
        <w:t>.</w:t>
      </w:r>
    </w:p>
    <w:p w14:paraId="0F79B504" w14:textId="19569B2C" w:rsidR="00712DF0" w:rsidRPr="002C665A" w:rsidRDefault="00712DF0" w:rsidP="008C5861">
      <w:pPr>
        <w:pStyle w:val="ListParagraph"/>
        <w:numPr>
          <w:ilvl w:val="0"/>
          <w:numId w:val="47"/>
        </w:numPr>
        <w:spacing w:after="0"/>
        <w:ind w:left="851" w:hanging="425"/>
        <w:rPr>
          <w:rFonts w:asciiTheme="minorHAnsi" w:hAnsiTheme="minorHAnsi" w:cstheme="minorHAnsi"/>
          <w:szCs w:val="24"/>
          <w:lang w:eastAsia="en-GB"/>
        </w:rPr>
      </w:pPr>
      <w:r w:rsidRPr="002C665A">
        <w:rPr>
          <w:rFonts w:asciiTheme="minorHAnsi" w:hAnsiTheme="minorHAnsi" w:cstheme="minorBidi"/>
        </w:rPr>
        <w:t>working there</w:t>
      </w:r>
      <w:r w:rsidR="002C665A">
        <w:rPr>
          <w:rFonts w:asciiTheme="minorHAnsi" w:hAnsiTheme="minorHAnsi" w:cstheme="minorBidi"/>
        </w:rPr>
        <w:t>.</w:t>
      </w:r>
    </w:p>
    <w:p w14:paraId="4B2209BC" w14:textId="2A8B972A" w:rsidR="00712DF0" w:rsidRPr="002C665A" w:rsidRDefault="00712DF0" w:rsidP="008C5861">
      <w:pPr>
        <w:pStyle w:val="ListParagraph"/>
        <w:numPr>
          <w:ilvl w:val="0"/>
          <w:numId w:val="47"/>
        </w:numPr>
        <w:ind w:left="851" w:hanging="425"/>
        <w:rPr>
          <w:rFonts w:asciiTheme="minorHAnsi" w:hAnsiTheme="minorHAnsi" w:cstheme="minorHAnsi"/>
          <w:szCs w:val="24"/>
          <w:lang w:eastAsia="en-GB"/>
        </w:rPr>
      </w:pPr>
      <w:r w:rsidRPr="002C665A">
        <w:rPr>
          <w:rFonts w:asciiTheme="minorHAnsi" w:hAnsiTheme="minorHAnsi" w:cstheme="minorBidi"/>
        </w:rPr>
        <w:t>looking after children there</w:t>
      </w:r>
      <w:r w:rsidR="002C665A">
        <w:rPr>
          <w:rFonts w:asciiTheme="minorHAnsi" w:hAnsiTheme="minorHAnsi" w:cstheme="minorBidi"/>
        </w:rPr>
        <w:t>.</w:t>
      </w:r>
    </w:p>
    <w:p w14:paraId="28E00C0B" w14:textId="544C0EC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lang w:eastAsia="en-GB"/>
        </w:rPr>
        <w:t xml:space="preserve">Under our statutory duty we know and understand we </w:t>
      </w:r>
      <w:r w:rsidRPr="00562ECF">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w:t>
      </w:r>
      <w:hyperlink r:id="rId76" w:history="1">
        <w:r w:rsidRPr="00C720CE">
          <w:rPr>
            <w:rStyle w:val="Hyperlink"/>
            <w:rFonts w:asciiTheme="minorHAnsi" w:hAnsiTheme="minorHAnsi" w:cstheme="minorHAnsi"/>
            <w:color w:val="0066CC"/>
            <w:szCs w:val="24"/>
          </w:rPr>
          <w:t>Report a serious childcare incident</w:t>
        </w:r>
      </w:hyperlink>
      <w:r w:rsidRPr="00EA67B5">
        <w:rPr>
          <w:rFonts w:asciiTheme="minorHAnsi" w:hAnsiTheme="minorHAnsi" w:cstheme="minorHAnsi"/>
          <w:szCs w:val="24"/>
        </w:rPr>
        <w:t xml:space="preserve"> or </w:t>
      </w:r>
      <w:hyperlink r:id="rId77" w:history="1">
        <w:r w:rsidRPr="003916A9">
          <w:rPr>
            <w:rStyle w:val="Hyperlink"/>
            <w:color w:val="0066CC"/>
          </w:rPr>
          <w:t>notify significant</w:t>
        </w:r>
      </w:hyperlink>
      <w:r w:rsidRPr="003916A9">
        <w:t xml:space="preserve"> events</w:t>
      </w:r>
      <w:r w:rsidRPr="00C720CE">
        <w:rPr>
          <w:rFonts w:asciiTheme="minorHAnsi" w:hAnsiTheme="minorHAnsi" w:cstheme="minorHAnsi"/>
          <w:color w:val="0066CC"/>
          <w:szCs w:val="24"/>
        </w:rPr>
        <w:t xml:space="preserve"> </w:t>
      </w:r>
      <w:r w:rsidRPr="00EA67B5">
        <w:rPr>
          <w:rFonts w:asciiTheme="minorHAnsi" w:hAnsiTheme="minorHAnsi" w:cstheme="minorHAnsi"/>
          <w:szCs w:val="24"/>
        </w:rPr>
        <w:t>as soon as practical to Ofsted within 14 days.</w:t>
      </w:r>
    </w:p>
    <w:p w14:paraId="08B10432" w14:textId="19825B96" w:rsidR="00712DF0" w:rsidRPr="002C665A" w:rsidRDefault="00712DF0" w:rsidP="00270C1D">
      <w:pPr>
        <w:pStyle w:val="Heading3"/>
        <w:numPr>
          <w:ilvl w:val="1"/>
          <w:numId w:val="33"/>
        </w:numPr>
        <w:ind w:left="567" w:hanging="567"/>
      </w:pPr>
      <w:bookmarkStart w:id="168" w:name="_Toc173933332"/>
      <w:r w:rsidRPr="002455FB">
        <w:t>Training and induction</w:t>
      </w:r>
      <w:bookmarkStart w:id="169" w:name="_Hlk143076912"/>
      <w:bookmarkEnd w:id="168"/>
    </w:p>
    <w:p w14:paraId="09FAACC3" w14:textId="71424110" w:rsidR="00712DF0" w:rsidRPr="00EA67B5"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The </w:t>
      </w:r>
      <w:r w:rsidR="003B7EF1" w:rsidRPr="002455FB">
        <w:rPr>
          <w:rFonts w:asciiTheme="minorHAnsi" w:hAnsiTheme="minorHAnsi" w:cstheme="minorHAnsi"/>
          <w:color w:val="C00000"/>
          <w:szCs w:val="24"/>
        </w:rPr>
        <w:t>manager</w:t>
      </w:r>
      <w:r w:rsidRPr="003B7EF1">
        <w:rPr>
          <w:rFonts w:asciiTheme="minorHAnsi" w:hAnsiTheme="minorHAnsi" w:cstheme="minorHAnsi"/>
          <w:color w:val="C00000"/>
          <w:szCs w:val="24"/>
        </w:rPr>
        <w:t xml:space="preserve"> </w:t>
      </w:r>
      <w:r w:rsidRPr="00EA67B5">
        <w:rPr>
          <w:rFonts w:asciiTheme="minorHAnsi" w:hAnsiTheme="minorHAnsi" w:cstheme="minorHAnsi"/>
          <w:szCs w:val="24"/>
        </w:rPr>
        <w:t>will ensure all staff are given an induction appropriate to their roles, which includes:</w:t>
      </w:r>
    </w:p>
    <w:p w14:paraId="70C269F6" w14:textId="0B94E74D" w:rsidR="00712DF0" w:rsidRPr="002C665A" w:rsidRDefault="00712DF0" w:rsidP="008C5861">
      <w:pPr>
        <w:pStyle w:val="ListParagraph"/>
        <w:numPr>
          <w:ilvl w:val="0"/>
          <w:numId w:val="48"/>
        </w:numPr>
        <w:spacing w:after="0"/>
        <w:ind w:left="851" w:hanging="425"/>
        <w:rPr>
          <w:rFonts w:asciiTheme="minorHAnsi" w:hAnsiTheme="minorHAnsi" w:cstheme="minorHAnsi"/>
          <w:i/>
          <w:iCs/>
          <w:color w:val="C00000"/>
          <w:szCs w:val="24"/>
        </w:rPr>
      </w:pPr>
      <w:r w:rsidRPr="002C665A">
        <w:rPr>
          <w:rFonts w:asciiTheme="minorHAnsi" w:hAnsiTheme="minorHAnsi" w:cstheme="minorHAnsi"/>
          <w:color w:val="C00000"/>
          <w:szCs w:val="24"/>
        </w:rPr>
        <w:t>our vision and ethos, aspirations, and expectations</w:t>
      </w:r>
      <w:r w:rsidR="002455FB" w:rsidRPr="002C665A">
        <w:rPr>
          <w:rFonts w:asciiTheme="minorHAnsi" w:hAnsiTheme="minorHAnsi" w:cstheme="minorHAnsi"/>
          <w:color w:val="C00000"/>
          <w:szCs w:val="24"/>
        </w:rPr>
        <w:t>.</w:t>
      </w:r>
    </w:p>
    <w:p w14:paraId="29661FB9" w14:textId="77777777" w:rsidR="002455FB" w:rsidRPr="002C665A" w:rsidRDefault="003276DB" w:rsidP="008C5861">
      <w:pPr>
        <w:pStyle w:val="ListParagraph"/>
        <w:numPr>
          <w:ilvl w:val="0"/>
          <w:numId w:val="48"/>
        </w:numPr>
        <w:spacing w:after="0"/>
        <w:ind w:left="851" w:hanging="425"/>
        <w:rPr>
          <w:rFonts w:asciiTheme="minorHAnsi" w:hAnsiTheme="minorHAnsi" w:cstheme="minorHAnsi"/>
          <w:i/>
          <w:iCs/>
          <w:color w:val="C00000"/>
          <w:szCs w:val="24"/>
        </w:rPr>
      </w:pPr>
      <w:bookmarkStart w:id="170" w:name="_Hlk143077327"/>
      <w:bookmarkStart w:id="171" w:name="_Hlk172885430"/>
      <w:r w:rsidRPr="002C665A">
        <w:rPr>
          <w:rFonts w:asciiTheme="minorHAnsi" w:hAnsiTheme="minorHAnsi" w:cstheme="minorHAnsi"/>
          <w:color w:val="C00000"/>
          <w:szCs w:val="24"/>
        </w:rPr>
        <w:t xml:space="preserve">have access to </w:t>
      </w:r>
      <w:r w:rsidR="00712DF0" w:rsidRPr="002C665A">
        <w:rPr>
          <w:rFonts w:asciiTheme="minorHAnsi" w:hAnsiTheme="minorHAnsi" w:cstheme="minorHAnsi"/>
          <w:color w:val="C00000"/>
          <w:szCs w:val="24"/>
        </w:rPr>
        <w:t>copies of this safeguarding and child protection policy, and other policies and procedures which support safeguarding including online safety</w:t>
      </w:r>
      <w:r w:rsidR="002455FB" w:rsidRPr="002C665A">
        <w:rPr>
          <w:rFonts w:asciiTheme="minorHAnsi" w:hAnsiTheme="minorHAnsi" w:cstheme="minorHAnsi"/>
          <w:color w:val="C00000"/>
          <w:szCs w:val="24"/>
        </w:rPr>
        <w:t xml:space="preserve">. </w:t>
      </w:r>
      <w:r w:rsidR="00712DF0" w:rsidRPr="002C665A">
        <w:rPr>
          <w:rFonts w:asciiTheme="minorHAnsi" w:hAnsiTheme="minorHAnsi" w:cstheme="minorHAnsi"/>
          <w:color w:val="C00000"/>
          <w:szCs w:val="24"/>
        </w:rPr>
        <w:t xml:space="preserve">This could include our behaviour policy, staff behaviour policy and, or code of conduct, whistleblowing, appropriate safeguarding arrangements to respond to children absent from education etc. </w:t>
      </w:r>
    </w:p>
    <w:p w14:paraId="6D67FA40" w14:textId="7F0A992B" w:rsidR="00712DF0" w:rsidRPr="002C665A" w:rsidRDefault="002455FB" w:rsidP="008C5861">
      <w:pPr>
        <w:pStyle w:val="ListParagraph"/>
        <w:numPr>
          <w:ilvl w:val="0"/>
          <w:numId w:val="48"/>
        </w:numPr>
        <w:spacing w:after="0"/>
        <w:ind w:left="851" w:hanging="425"/>
        <w:rPr>
          <w:rFonts w:asciiTheme="minorHAnsi" w:hAnsiTheme="minorHAnsi" w:cstheme="minorHAnsi"/>
          <w:i/>
          <w:iCs/>
          <w:color w:val="C00000"/>
          <w:szCs w:val="24"/>
        </w:rPr>
      </w:pPr>
      <w:r w:rsidRPr="002C665A">
        <w:rPr>
          <w:rFonts w:asciiTheme="minorHAnsi" w:hAnsiTheme="minorHAnsi" w:cstheme="minorHAnsi"/>
          <w:color w:val="C00000"/>
          <w:szCs w:val="24"/>
        </w:rPr>
        <w:t>a</w:t>
      </w:r>
      <w:r w:rsidR="00712DF0" w:rsidRPr="002C665A">
        <w:rPr>
          <w:rFonts w:asciiTheme="minorHAnsi" w:hAnsiTheme="minorHAnsi" w:cstheme="minorHAnsi"/>
          <w:color w:val="C00000"/>
          <w:szCs w:val="24"/>
        </w:rPr>
        <w:t>ll staff</w:t>
      </w:r>
      <w:r w:rsidR="003276DB" w:rsidRPr="002C665A">
        <w:rPr>
          <w:rFonts w:asciiTheme="minorHAnsi" w:hAnsiTheme="minorHAnsi" w:cstheme="minorHAnsi"/>
          <w:color w:val="C00000"/>
          <w:szCs w:val="24"/>
        </w:rPr>
        <w:t xml:space="preserve"> will</w:t>
      </w:r>
      <w:r w:rsidR="00712DF0" w:rsidRPr="002C665A">
        <w:rPr>
          <w:rFonts w:asciiTheme="minorHAnsi" w:hAnsiTheme="minorHAnsi" w:cstheme="minorHAnsi"/>
          <w:color w:val="C00000"/>
          <w:szCs w:val="24"/>
        </w:rPr>
        <w:t xml:space="preserve"> </w:t>
      </w:r>
      <w:r w:rsidR="003276DB" w:rsidRPr="002C665A">
        <w:rPr>
          <w:rFonts w:asciiTheme="minorHAnsi" w:hAnsiTheme="minorHAnsi" w:cstheme="minorHAnsi"/>
          <w:color w:val="C00000"/>
          <w:szCs w:val="24"/>
        </w:rPr>
        <w:t>have access to these documents,</w:t>
      </w:r>
      <w:r w:rsidR="00712DF0" w:rsidRPr="002C665A">
        <w:rPr>
          <w:rFonts w:asciiTheme="minorHAnsi" w:hAnsiTheme="minorHAnsi" w:cstheme="minorHAnsi"/>
          <w:color w:val="C00000"/>
          <w:szCs w:val="24"/>
        </w:rPr>
        <w:t xml:space="preserve"> read and sign to say they have understood and will adhere to these policies.</w:t>
      </w:r>
    </w:p>
    <w:p w14:paraId="78CFCD62" w14:textId="6C1A52FC" w:rsidR="003276DB" w:rsidRPr="002C665A" w:rsidRDefault="003276DB" w:rsidP="008C5861">
      <w:pPr>
        <w:pStyle w:val="ListParagraph"/>
        <w:numPr>
          <w:ilvl w:val="0"/>
          <w:numId w:val="48"/>
        </w:numPr>
        <w:spacing w:after="0"/>
        <w:ind w:left="851" w:hanging="425"/>
        <w:rPr>
          <w:rFonts w:asciiTheme="minorHAnsi" w:hAnsiTheme="minorHAnsi" w:cstheme="minorHAnsi"/>
          <w:i/>
          <w:iCs/>
          <w:color w:val="C00000"/>
          <w:szCs w:val="24"/>
        </w:rPr>
      </w:pPr>
      <w:bookmarkStart w:id="172" w:name="_Hlk172887648"/>
      <w:r w:rsidRPr="002C665A">
        <w:rPr>
          <w:rFonts w:asciiTheme="minorHAnsi" w:hAnsiTheme="minorHAnsi" w:cstheme="minorHAnsi"/>
          <w:color w:val="C00000"/>
          <w:szCs w:val="24"/>
        </w:rPr>
        <w:t xml:space="preserve">when policies are reviewed, all staff will have access to the revised documentation. </w:t>
      </w:r>
    </w:p>
    <w:p w14:paraId="48F85B11" w14:textId="77777777" w:rsidR="00712DF0" w:rsidRPr="002C665A" w:rsidRDefault="00712DF0" w:rsidP="008C5861">
      <w:pPr>
        <w:pStyle w:val="ListParagraph"/>
        <w:numPr>
          <w:ilvl w:val="0"/>
          <w:numId w:val="48"/>
        </w:numPr>
        <w:spacing w:after="0"/>
        <w:ind w:left="851" w:hanging="425"/>
        <w:rPr>
          <w:rFonts w:asciiTheme="minorHAnsi" w:hAnsiTheme="minorHAnsi" w:cstheme="minorHAnsi"/>
          <w:i/>
          <w:iCs/>
          <w:szCs w:val="24"/>
        </w:rPr>
      </w:pPr>
      <w:bookmarkStart w:id="173" w:name="_Hlk157113947"/>
      <w:bookmarkEnd w:id="170"/>
      <w:bookmarkEnd w:id="172"/>
      <w:r w:rsidRPr="002C665A">
        <w:rPr>
          <w:rFonts w:asciiTheme="minorHAnsi" w:hAnsiTheme="minorHAnsi" w:cstheme="minorHAnsi"/>
          <w:szCs w:val="24"/>
        </w:rPr>
        <w:t>knowledge regarding all types and indicators of abuse and neglect.</w:t>
      </w:r>
    </w:p>
    <w:p w14:paraId="7ACA71B7" w14:textId="77777777" w:rsidR="00712DF0" w:rsidRPr="002C665A" w:rsidRDefault="00712DF0" w:rsidP="008C5861">
      <w:pPr>
        <w:pStyle w:val="ListParagraph"/>
        <w:numPr>
          <w:ilvl w:val="0"/>
          <w:numId w:val="48"/>
        </w:numPr>
        <w:spacing w:after="0"/>
        <w:ind w:left="851" w:hanging="425"/>
        <w:rPr>
          <w:rFonts w:asciiTheme="minorHAnsi" w:hAnsiTheme="minorHAnsi" w:cstheme="minorHAnsi"/>
          <w:i/>
          <w:iCs/>
          <w:szCs w:val="24"/>
        </w:rPr>
      </w:pPr>
      <w:r w:rsidRPr="002C665A">
        <w:rPr>
          <w:rFonts w:asciiTheme="minorHAnsi" w:hAnsiTheme="minorHAnsi" w:cstheme="minorHAnsi"/>
          <w:szCs w:val="24"/>
        </w:rPr>
        <w:t>knowledge regarding specific safeguarding issues e.g., child-on-child abuse.</w:t>
      </w:r>
    </w:p>
    <w:p w14:paraId="437971D1" w14:textId="77777777" w:rsidR="00712DF0" w:rsidRPr="002C665A" w:rsidRDefault="00712DF0" w:rsidP="008C5861">
      <w:pPr>
        <w:pStyle w:val="ListParagraph"/>
        <w:numPr>
          <w:ilvl w:val="0"/>
          <w:numId w:val="48"/>
        </w:numPr>
        <w:spacing w:after="0"/>
        <w:ind w:left="851" w:hanging="425"/>
        <w:rPr>
          <w:rFonts w:asciiTheme="minorHAnsi" w:hAnsiTheme="minorHAnsi" w:cstheme="minorHAnsi"/>
          <w:i/>
          <w:iCs/>
          <w:szCs w:val="24"/>
        </w:rPr>
      </w:pPr>
      <w:r w:rsidRPr="002C665A">
        <w:rPr>
          <w:rFonts w:asciiTheme="minorHAnsi" w:hAnsiTheme="minorHAnsi" w:cstheme="minorHAnsi"/>
          <w:szCs w:val="24"/>
        </w:rPr>
        <w:t>familiarisation with child protection responsibilities.</w:t>
      </w:r>
    </w:p>
    <w:p w14:paraId="25102DFA" w14:textId="77777777" w:rsidR="00712DF0" w:rsidRPr="002C665A" w:rsidRDefault="00712DF0" w:rsidP="008C5861">
      <w:pPr>
        <w:pStyle w:val="ListParagraph"/>
        <w:numPr>
          <w:ilvl w:val="0"/>
          <w:numId w:val="48"/>
        </w:numPr>
        <w:spacing w:after="0"/>
        <w:ind w:left="851" w:hanging="425"/>
        <w:rPr>
          <w:rFonts w:asciiTheme="minorHAnsi" w:hAnsiTheme="minorHAnsi" w:cstheme="minorHAnsi"/>
          <w:i/>
          <w:iCs/>
          <w:szCs w:val="24"/>
        </w:rPr>
      </w:pPr>
      <w:r w:rsidRPr="002C665A">
        <w:rPr>
          <w:rFonts w:asciiTheme="minorHAnsi" w:hAnsiTheme="minorHAnsi" w:cstheme="minorHAnsi"/>
          <w:szCs w:val="24"/>
        </w:rPr>
        <w:t xml:space="preserve">local safeguarding procedures and how to respond to all types of abuse, </w:t>
      </w:r>
      <w:proofErr w:type="gramStart"/>
      <w:r w:rsidRPr="002C665A">
        <w:rPr>
          <w:rFonts w:asciiTheme="minorHAnsi" w:hAnsiTheme="minorHAnsi" w:cstheme="minorHAnsi"/>
          <w:szCs w:val="24"/>
        </w:rPr>
        <w:t>neglect</w:t>
      </w:r>
      <w:proofErr w:type="gramEnd"/>
      <w:r w:rsidRPr="002C665A">
        <w:rPr>
          <w:rFonts w:asciiTheme="minorHAnsi" w:hAnsiTheme="minorHAnsi" w:cstheme="minorHAnsi"/>
          <w:szCs w:val="24"/>
        </w:rPr>
        <w:t xml:space="preserve"> and specific safeguarding issues in a timely and appropriate way.</w:t>
      </w:r>
    </w:p>
    <w:bookmarkEnd w:id="173"/>
    <w:p w14:paraId="78C09B7F" w14:textId="77777777" w:rsidR="00712DF0" w:rsidRPr="002C665A" w:rsidRDefault="00712DF0" w:rsidP="008C5861">
      <w:pPr>
        <w:pStyle w:val="ListParagraph"/>
        <w:numPr>
          <w:ilvl w:val="0"/>
          <w:numId w:val="48"/>
        </w:numPr>
        <w:spacing w:after="0"/>
        <w:ind w:left="851" w:hanging="425"/>
        <w:rPr>
          <w:rFonts w:asciiTheme="minorHAnsi" w:hAnsiTheme="minorHAnsi" w:cstheme="minorHAnsi"/>
          <w:i/>
          <w:iCs/>
          <w:szCs w:val="24"/>
        </w:rPr>
      </w:pPr>
      <w:r w:rsidRPr="002C665A">
        <w:rPr>
          <w:rFonts w:asciiTheme="minorHAnsi" w:hAnsiTheme="minorHAnsi" w:cstheme="minorHAnsi"/>
          <w:szCs w:val="24"/>
        </w:rPr>
        <w:t>procedures to be followed if anyone has concerns about a child’s safety or welfare.</w:t>
      </w:r>
    </w:p>
    <w:p w14:paraId="101A4283" w14:textId="77777777" w:rsidR="00712DF0" w:rsidRPr="002C665A" w:rsidRDefault="00712DF0" w:rsidP="008C5861">
      <w:pPr>
        <w:pStyle w:val="ListParagraph"/>
        <w:numPr>
          <w:ilvl w:val="0"/>
          <w:numId w:val="48"/>
        </w:numPr>
        <w:spacing w:after="0"/>
        <w:ind w:left="851" w:hanging="425"/>
        <w:rPr>
          <w:rFonts w:asciiTheme="minorHAnsi" w:hAnsiTheme="minorHAnsi" w:cstheme="minorHAnsi"/>
          <w:i/>
          <w:iCs/>
          <w:szCs w:val="24"/>
        </w:rPr>
      </w:pPr>
      <w:bookmarkStart w:id="174" w:name="_Hlk143078177"/>
      <w:r w:rsidRPr="002C665A">
        <w:rPr>
          <w:rFonts w:asciiTheme="minorHAnsi" w:hAnsiTheme="minorHAnsi" w:cstheme="minorHAnsi"/>
          <w:szCs w:val="24"/>
        </w:rPr>
        <w:t xml:space="preserve">procedures to be followed if anyone has safeguarding concerns or makes an allegation against </w:t>
      </w:r>
      <w:r w:rsidRPr="002C665A">
        <w:rPr>
          <w:rFonts w:cs="Calibri"/>
          <w:szCs w:val="24"/>
        </w:rPr>
        <w:t xml:space="preserve">a member of staff </w:t>
      </w:r>
      <w:r w:rsidRPr="002C665A">
        <w:rPr>
          <w:rFonts w:asciiTheme="minorHAnsi" w:hAnsiTheme="minorHAnsi" w:cstheme="minorHAnsi"/>
          <w:bCs/>
          <w:szCs w:val="24"/>
        </w:rPr>
        <w:t xml:space="preserve">or persons who is living, </w:t>
      </w:r>
      <w:proofErr w:type="gramStart"/>
      <w:r w:rsidRPr="002C665A">
        <w:rPr>
          <w:rFonts w:asciiTheme="minorHAnsi" w:hAnsiTheme="minorHAnsi" w:cstheme="minorHAnsi"/>
          <w:bCs/>
          <w:szCs w:val="24"/>
        </w:rPr>
        <w:t>working</w:t>
      </w:r>
      <w:proofErr w:type="gramEnd"/>
      <w:r w:rsidRPr="002C665A">
        <w:rPr>
          <w:rFonts w:asciiTheme="minorHAnsi" w:hAnsiTheme="minorHAnsi" w:cstheme="minorHAnsi"/>
          <w:bCs/>
          <w:szCs w:val="24"/>
        </w:rPr>
        <w:t xml:space="preserve"> or looking after children where Ofsted registered childcare takes place.</w:t>
      </w:r>
      <w:r w:rsidRPr="002C665A">
        <w:rPr>
          <w:rFonts w:ascii="Arial" w:eastAsia="Times New Roman" w:hAnsi="Arial" w:cs="Arial"/>
          <w:szCs w:val="24"/>
          <w:lang w:eastAsia="en-GB"/>
        </w:rPr>
        <w:t xml:space="preserve"> </w:t>
      </w:r>
    </w:p>
    <w:p w14:paraId="5A765A4E" w14:textId="77777777" w:rsidR="00712DF0" w:rsidRPr="002C665A" w:rsidRDefault="00712DF0" w:rsidP="008C5861">
      <w:pPr>
        <w:pStyle w:val="ListParagraph"/>
        <w:numPr>
          <w:ilvl w:val="0"/>
          <w:numId w:val="48"/>
        </w:numPr>
        <w:ind w:left="851" w:hanging="425"/>
        <w:rPr>
          <w:rFonts w:asciiTheme="minorHAnsi" w:hAnsiTheme="minorHAnsi" w:cstheme="minorHAnsi"/>
          <w:i/>
          <w:iCs/>
          <w:szCs w:val="24"/>
        </w:rPr>
      </w:pPr>
      <w:bookmarkStart w:id="175" w:name="_Hlk157114022"/>
      <w:bookmarkEnd w:id="174"/>
      <w:r w:rsidRPr="002C665A">
        <w:rPr>
          <w:rFonts w:asciiTheme="minorHAnsi" w:hAnsiTheme="minorHAnsi" w:cstheme="minorHAnsi"/>
          <w:szCs w:val="24"/>
        </w:rPr>
        <w:t>the role and names of the designated safeguarding lead.</w:t>
      </w:r>
    </w:p>
    <w:p w14:paraId="09733D74" w14:textId="61460B74" w:rsidR="00712DF0" w:rsidRPr="00EA67B5" w:rsidRDefault="00712DF0" w:rsidP="00F315B0">
      <w:pPr>
        <w:autoSpaceDE w:val="0"/>
        <w:autoSpaceDN w:val="0"/>
        <w:adjustRightInd w:val="0"/>
        <w:spacing w:after="0"/>
        <w:rPr>
          <w:rFonts w:asciiTheme="minorHAnsi" w:hAnsiTheme="minorHAnsi" w:cstheme="minorHAnsi"/>
          <w:szCs w:val="24"/>
        </w:rPr>
      </w:pPr>
      <w:bookmarkStart w:id="176" w:name="_Hlk143071157"/>
      <w:bookmarkEnd w:id="171"/>
      <w:bookmarkEnd w:id="175"/>
      <w:r w:rsidRPr="00EA67B5">
        <w:t>We will e</w:t>
      </w:r>
      <w:r w:rsidRPr="00EA67B5">
        <w:rPr>
          <w:rFonts w:asciiTheme="minorHAnsi" w:hAnsiTheme="minorHAnsi" w:cstheme="minorHAnsi"/>
          <w:szCs w:val="24"/>
        </w:rPr>
        <w:t xml:space="preserve">nsure </w:t>
      </w:r>
      <w:r w:rsidRPr="002455FB">
        <w:rPr>
          <w:rFonts w:asciiTheme="minorHAnsi" w:hAnsiTheme="minorHAnsi" w:cstheme="minorHAnsi"/>
          <w:color w:val="C00000"/>
          <w:szCs w:val="24"/>
        </w:rPr>
        <w:t xml:space="preserve">all </w:t>
      </w:r>
      <w:r w:rsidR="003276DB" w:rsidRPr="002455FB">
        <w:rPr>
          <w:rFonts w:asciiTheme="minorHAnsi" w:hAnsiTheme="minorHAnsi" w:cstheme="minorHAnsi"/>
          <w:color w:val="C00000"/>
          <w:szCs w:val="24"/>
        </w:rPr>
        <w:t>staff</w:t>
      </w:r>
      <w:r w:rsidRPr="003276DB">
        <w:rPr>
          <w:rFonts w:asciiTheme="minorHAnsi" w:hAnsiTheme="minorHAnsi" w:cstheme="minorHAnsi"/>
          <w:color w:val="C00000"/>
          <w:szCs w:val="24"/>
        </w:rPr>
        <w:t xml:space="preserve"> </w:t>
      </w:r>
      <w:r w:rsidRPr="00EA67B5">
        <w:rPr>
          <w:rFonts w:asciiTheme="minorHAnsi" w:hAnsiTheme="minorHAnsi" w:cstheme="minorHAnsi"/>
          <w:szCs w:val="24"/>
        </w:rPr>
        <w:t xml:space="preserve">receive </w:t>
      </w:r>
      <w:bookmarkStart w:id="177" w:name="_Hlk113977763"/>
      <w:r w:rsidRPr="00EA67B5">
        <w:rPr>
          <w:rFonts w:asciiTheme="minorHAnsi" w:hAnsiTheme="minorHAnsi" w:cstheme="minorHAnsi"/>
          <w:szCs w:val="24"/>
        </w:rPr>
        <w:t xml:space="preserve">safeguarding and child protection training, including online </w:t>
      </w:r>
      <w:bookmarkEnd w:id="177"/>
      <w:r w:rsidRPr="00EA67B5">
        <w:rPr>
          <w:rFonts w:asciiTheme="minorHAnsi" w:hAnsiTheme="minorHAnsi" w:cstheme="minorHAnsi"/>
          <w:szCs w:val="24"/>
        </w:rPr>
        <w:t>at induction, to equip them with the knowledge to ensure the safeguarding policies and procedures in place are effective and support the delivery of a robust approach to safeguarding.</w:t>
      </w:r>
      <w:bookmarkEnd w:id="176"/>
    </w:p>
    <w:p w14:paraId="3EDB06ED" w14:textId="77777777" w:rsidR="003916A9" w:rsidRPr="00EA67B5" w:rsidRDefault="003916A9" w:rsidP="00F315B0">
      <w:pPr>
        <w:spacing w:after="0"/>
        <w:rPr>
          <w:rFonts w:asciiTheme="minorHAnsi" w:hAnsiTheme="minorHAnsi" w:cstheme="minorHAnsi"/>
          <w:szCs w:val="24"/>
        </w:rPr>
      </w:pPr>
      <w:bookmarkStart w:id="178" w:name="_Hlk143079421"/>
      <w:bookmarkStart w:id="179" w:name="_Hlk122359192"/>
    </w:p>
    <w:p w14:paraId="23C6F11B" w14:textId="221C6F34" w:rsidR="002455FB" w:rsidRPr="002455FB" w:rsidRDefault="00712DF0" w:rsidP="00F315B0">
      <w:pPr>
        <w:autoSpaceDE w:val="0"/>
        <w:autoSpaceDN w:val="0"/>
        <w:adjustRightInd w:val="0"/>
        <w:spacing w:after="0"/>
        <w:rPr>
          <w:rFonts w:asciiTheme="minorHAnsi" w:hAnsiTheme="minorHAnsi" w:cstheme="minorHAnsi"/>
          <w:color w:val="C00000"/>
          <w:szCs w:val="24"/>
        </w:rPr>
      </w:pPr>
      <w:r w:rsidRPr="002455FB">
        <w:rPr>
          <w:rFonts w:asciiTheme="minorHAnsi" w:hAnsiTheme="minorHAnsi" w:cstheme="minorHAnsi"/>
          <w:color w:val="C00000"/>
          <w:szCs w:val="24"/>
        </w:rPr>
        <w:t xml:space="preserve">The </w:t>
      </w:r>
      <w:bookmarkStart w:id="180" w:name="_Hlk172885514"/>
      <w:r w:rsidR="003276DB" w:rsidRPr="002455FB">
        <w:rPr>
          <w:rFonts w:asciiTheme="minorHAnsi" w:hAnsiTheme="minorHAnsi" w:cstheme="minorHAnsi"/>
          <w:color w:val="C00000"/>
          <w:szCs w:val="24"/>
        </w:rPr>
        <w:t xml:space="preserve">registered provider </w:t>
      </w:r>
      <w:bookmarkEnd w:id="180"/>
      <w:r w:rsidRPr="002455FB">
        <w:rPr>
          <w:rFonts w:asciiTheme="minorHAnsi" w:hAnsiTheme="minorHAnsi" w:cstheme="minorHAnsi"/>
          <w:color w:val="C00000"/>
          <w:szCs w:val="24"/>
        </w:rPr>
        <w:t>will ensure that the recommended training requirements are met by the DSL (in addition to the requirements above for all staff).  The DSL will:</w:t>
      </w:r>
    </w:p>
    <w:p w14:paraId="15872194" w14:textId="59D5BC8F" w:rsidR="00712DF0" w:rsidRPr="002C665A" w:rsidRDefault="00712DF0" w:rsidP="008C5861">
      <w:pPr>
        <w:pStyle w:val="ListParagraph"/>
        <w:numPr>
          <w:ilvl w:val="0"/>
          <w:numId w:val="49"/>
        </w:numPr>
        <w:autoSpaceDE w:val="0"/>
        <w:autoSpaceDN w:val="0"/>
        <w:adjustRightInd w:val="0"/>
        <w:spacing w:after="0"/>
        <w:ind w:left="851" w:hanging="425"/>
        <w:rPr>
          <w:rFonts w:asciiTheme="minorHAnsi" w:hAnsiTheme="minorHAnsi" w:cstheme="minorHAnsi"/>
          <w:i/>
          <w:iCs/>
          <w:color w:val="C00000"/>
          <w:szCs w:val="24"/>
        </w:rPr>
      </w:pPr>
      <w:r w:rsidRPr="002C665A">
        <w:rPr>
          <w:rFonts w:asciiTheme="minorHAnsi" w:hAnsiTheme="minorHAnsi" w:cstheme="minorHAnsi"/>
          <w:color w:val="C00000"/>
        </w:rPr>
        <w:t>undergo training to provide them with the knowledge and skills required to carry out the rol</w:t>
      </w:r>
      <w:r w:rsidR="002455FB" w:rsidRPr="002C665A">
        <w:rPr>
          <w:rFonts w:asciiTheme="minorHAnsi" w:hAnsiTheme="minorHAnsi" w:cstheme="minorHAnsi"/>
          <w:color w:val="C00000"/>
        </w:rPr>
        <w:t xml:space="preserve">e. </w:t>
      </w:r>
    </w:p>
    <w:p w14:paraId="7C1FEF06" w14:textId="72952E0C" w:rsidR="00712DF0" w:rsidRPr="002C665A" w:rsidRDefault="00712DF0" w:rsidP="008C5861">
      <w:pPr>
        <w:pStyle w:val="ListParagraph"/>
        <w:numPr>
          <w:ilvl w:val="0"/>
          <w:numId w:val="49"/>
        </w:numPr>
        <w:autoSpaceDE w:val="0"/>
        <w:autoSpaceDN w:val="0"/>
        <w:adjustRightInd w:val="0"/>
        <w:spacing w:after="0"/>
        <w:ind w:left="851" w:hanging="425"/>
        <w:rPr>
          <w:rFonts w:asciiTheme="minorHAnsi" w:hAnsiTheme="minorHAnsi" w:cstheme="minorHAnsi"/>
          <w:i/>
          <w:iCs/>
          <w:szCs w:val="24"/>
        </w:rPr>
      </w:pPr>
      <w:r w:rsidRPr="002C665A">
        <w:rPr>
          <w:rFonts w:asciiTheme="minorHAnsi" w:hAnsiTheme="minorHAnsi" w:cstheme="minorHAnsi"/>
        </w:rPr>
        <w:t xml:space="preserve">ensure training is updated </w:t>
      </w:r>
      <w:bookmarkStart w:id="181" w:name="_Hlk172883120"/>
      <w:bookmarkStart w:id="182" w:name="_Hlk172885555"/>
      <w:bookmarkEnd w:id="178"/>
      <w:r w:rsidR="002455FB" w:rsidRPr="002C665A">
        <w:rPr>
          <w:rFonts w:asciiTheme="minorHAnsi" w:hAnsiTheme="minorHAnsi" w:cstheme="minorHAnsi"/>
          <w:color w:val="C00000"/>
        </w:rPr>
        <w:t xml:space="preserve">in </w:t>
      </w:r>
      <w:r w:rsidR="003276DB" w:rsidRPr="002C665A">
        <w:rPr>
          <w:rFonts w:asciiTheme="minorHAnsi" w:hAnsiTheme="minorHAnsi" w:cstheme="minorHAnsi"/>
          <w:color w:val="C00000"/>
        </w:rPr>
        <w:t>line with statutory requirements</w:t>
      </w:r>
      <w:bookmarkEnd w:id="181"/>
      <w:r w:rsidR="003276DB" w:rsidRPr="002C665A">
        <w:rPr>
          <w:rFonts w:asciiTheme="minorHAnsi" w:hAnsiTheme="minorHAnsi" w:cstheme="minorHAnsi"/>
          <w:color w:val="C00000"/>
        </w:rPr>
        <w:t>.</w:t>
      </w:r>
      <w:r w:rsidR="003276DB" w:rsidRPr="002C665A">
        <w:rPr>
          <w:rFonts w:asciiTheme="minorHAnsi" w:hAnsiTheme="minorHAnsi" w:cstheme="minorHAnsi"/>
          <w:strike/>
          <w:color w:val="C00000"/>
        </w:rPr>
        <w:t xml:space="preserve"> </w:t>
      </w:r>
      <w:bookmarkEnd w:id="182"/>
    </w:p>
    <w:p w14:paraId="7021A539" w14:textId="32989AA5" w:rsidR="00712DF0" w:rsidRPr="002C665A" w:rsidRDefault="00712DF0" w:rsidP="008C5861">
      <w:pPr>
        <w:pStyle w:val="ListParagraph"/>
        <w:numPr>
          <w:ilvl w:val="0"/>
          <w:numId w:val="49"/>
        </w:numPr>
        <w:autoSpaceDE w:val="0"/>
        <w:autoSpaceDN w:val="0"/>
        <w:adjustRightInd w:val="0"/>
        <w:spacing w:after="0"/>
        <w:ind w:left="851" w:hanging="425"/>
        <w:rPr>
          <w:rFonts w:asciiTheme="minorHAnsi" w:hAnsiTheme="minorHAnsi" w:cstheme="minorHAnsi"/>
          <w:i/>
          <w:iCs/>
          <w:szCs w:val="24"/>
        </w:rPr>
      </w:pPr>
      <w:bookmarkStart w:id="183" w:name="_Hlk157448152"/>
      <w:r w:rsidRPr="002C665A">
        <w:rPr>
          <w:rFonts w:asciiTheme="minorHAnsi" w:hAnsiTheme="minorHAnsi" w:cstheme="minorHAnsi"/>
          <w:bCs/>
          <w:szCs w:val="24"/>
        </w:rPr>
        <w:t xml:space="preserve">at a minimum, attend </w:t>
      </w:r>
      <w:hyperlink r:id="rId78" w:history="1">
        <w:r w:rsidRPr="002C665A">
          <w:rPr>
            <w:rStyle w:val="Hyperlink"/>
            <w:color w:val="0066CC"/>
          </w:rPr>
          <w:t>Prevent duty training: Learn how to support people vulnerable to radicalisation</w:t>
        </w:r>
      </w:hyperlink>
      <w:r w:rsidRPr="003916A9">
        <w:t xml:space="preserve"> </w:t>
      </w:r>
      <w:r w:rsidR="002455FB" w:rsidRPr="002C665A">
        <w:rPr>
          <w:rFonts w:asciiTheme="minorHAnsi" w:hAnsiTheme="minorHAnsi" w:cstheme="minorHAnsi"/>
          <w:color w:val="C00000"/>
        </w:rPr>
        <w:t>i</w:t>
      </w:r>
      <w:r w:rsidR="003276DB" w:rsidRPr="002C665A">
        <w:rPr>
          <w:rFonts w:asciiTheme="minorHAnsi" w:hAnsiTheme="minorHAnsi" w:cstheme="minorHAnsi"/>
          <w:color w:val="C00000"/>
        </w:rPr>
        <w:t>n</w:t>
      </w:r>
      <w:r w:rsidR="002455FB" w:rsidRPr="002C665A">
        <w:rPr>
          <w:rFonts w:asciiTheme="minorHAnsi" w:hAnsiTheme="minorHAnsi" w:cstheme="minorHAnsi"/>
          <w:color w:val="C00000"/>
        </w:rPr>
        <w:t xml:space="preserve"> </w:t>
      </w:r>
      <w:r w:rsidR="003276DB" w:rsidRPr="002C665A">
        <w:rPr>
          <w:rFonts w:asciiTheme="minorHAnsi" w:hAnsiTheme="minorHAnsi" w:cstheme="minorHAnsi"/>
          <w:color w:val="C00000"/>
        </w:rPr>
        <w:t xml:space="preserve">line with statutory requirements and </w:t>
      </w:r>
      <w:r w:rsidRPr="002C665A">
        <w:rPr>
          <w:rFonts w:asciiTheme="minorHAnsi" w:hAnsiTheme="minorHAnsi" w:cstheme="minorHAnsi"/>
          <w:bCs/>
          <w:szCs w:val="24"/>
        </w:rPr>
        <w:t xml:space="preserve">share this knowledge and information with all staff. </w:t>
      </w:r>
      <w:r w:rsidRPr="002C665A">
        <w:rPr>
          <w:rFonts w:asciiTheme="minorHAnsi" w:hAnsiTheme="minorHAnsi" w:cstheme="minorHAnsi"/>
        </w:rPr>
        <w:t xml:space="preserve">This will </w:t>
      </w:r>
      <w:r w:rsidRPr="002C665A">
        <w:rPr>
          <w:rFonts w:asciiTheme="minorHAnsi" w:hAnsiTheme="minorHAnsi" w:cstheme="minorHAnsi"/>
        </w:rPr>
        <w:lastRenderedPageBreak/>
        <w:t>include attendance on either training, or training considered sufficient by the local authority which fulfils the requirements of the Prevent duty guidance for early years and childcare providers.</w:t>
      </w:r>
    </w:p>
    <w:p w14:paraId="55CC7936" w14:textId="20EE67AC" w:rsidR="00712DF0" w:rsidRPr="002C665A" w:rsidRDefault="003276DB" w:rsidP="008C5861">
      <w:pPr>
        <w:pStyle w:val="ListParagraph"/>
        <w:numPr>
          <w:ilvl w:val="0"/>
          <w:numId w:val="49"/>
        </w:numPr>
        <w:autoSpaceDE w:val="0"/>
        <w:autoSpaceDN w:val="0"/>
        <w:adjustRightInd w:val="0"/>
        <w:spacing w:after="0"/>
        <w:ind w:left="851" w:hanging="425"/>
        <w:rPr>
          <w:rFonts w:asciiTheme="minorHAnsi" w:hAnsiTheme="minorHAnsi" w:cstheme="minorHAnsi"/>
          <w:color w:val="C00000"/>
          <w:szCs w:val="24"/>
        </w:rPr>
      </w:pPr>
      <w:r w:rsidRPr="002C665A">
        <w:rPr>
          <w:rFonts w:asciiTheme="minorHAnsi" w:hAnsiTheme="minorHAnsi" w:cstheme="minorHAnsi"/>
          <w:color w:val="C00000"/>
          <w:szCs w:val="24"/>
        </w:rPr>
        <w:t xml:space="preserve">access </w:t>
      </w:r>
      <w:r w:rsidR="00712DF0" w:rsidRPr="002C665A">
        <w:rPr>
          <w:rFonts w:asciiTheme="minorHAnsi" w:hAnsiTheme="minorHAnsi" w:cstheme="minorHAnsi"/>
          <w:color w:val="C00000"/>
          <w:szCs w:val="24"/>
        </w:rPr>
        <w:t xml:space="preserve">additional and regular training </w:t>
      </w:r>
      <w:proofErr w:type="gramStart"/>
      <w:r w:rsidR="00712DF0" w:rsidRPr="002C665A">
        <w:rPr>
          <w:rFonts w:asciiTheme="minorHAnsi" w:hAnsiTheme="minorHAnsi" w:cstheme="minorHAnsi"/>
          <w:color w:val="C00000"/>
          <w:szCs w:val="24"/>
        </w:rPr>
        <w:t>in order to</w:t>
      </w:r>
      <w:proofErr w:type="gramEnd"/>
      <w:r w:rsidR="00712DF0" w:rsidRPr="002C665A">
        <w:rPr>
          <w:rFonts w:asciiTheme="minorHAnsi" w:hAnsiTheme="minorHAnsi" w:cstheme="minorHAnsi"/>
          <w:color w:val="C00000"/>
          <w:szCs w:val="24"/>
        </w:rPr>
        <w:t xml:space="preserve"> support others on Prevent matters and update them on relevant issues.</w:t>
      </w:r>
    </w:p>
    <w:bookmarkEnd w:id="183"/>
    <w:p w14:paraId="2052F00D" w14:textId="77777777" w:rsidR="00712DF0" w:rsidRPr="00EA67B5" w:rsidRDefault="00712DF0" w:rsidP="00F315B0">
      <w:pPr>
        <w:spacing w:after="0"/>
        <w:rPr>
          <w:rFonts w:asciiTheme="minorHAnsi" w:hAnsiTheme="minorHAnsi" w:cstheme="minorHAnsi"/>
          <w:szCs w:val="24"/>
          <w:u w:val="single"/>
        </w:rPr>
      </w:pPr>
    </w:p>
    <w:p w14:paraId="28CFD7A0" w14:textId="750BF1FF" w:rsidR="00712DF0" w:rsidRPr="00EA67B5" w:rsidRDefault="00712DF0" w:rsidP="00F315B0">
      <w:pPr>
        <w:spacing w:after="0"/>
        <w:rPr>
          <w:rFonts w:asciiTheme="minorHAnsi" w:hAnsiTheme="minorHAnsi" w:cstheme="minorHAnsi"/>
          <w:szCs w:val="24"/>
        </w:rPr>
      </w:pPr>
      <w:r w:rsidRPr="002455FB">
        <w:rPr>
          <w:rFonts w:asciiTheme="minorHAnsi" w:hAnsiTheme="minorHAnsi" w:cstheme="minorHAnsi"/>
          <w:szCs w:val="24"/>
        </w:rPr>
        <w:t xml:space="preserve">The </w:t>
      </w:r>
      <w:r w:rsidR="003276DB" w:rsidRPr="002455FB">
        <w:rPr>
          <w:rFonts w:asciiTheme="minorHAnsi" w:hAnsiTheme="minorHAnsi" w:cstheme="minorHAnsi"/>
          <w:color w:val="C00000"/>
          <w:szCs w:val="24"/>
        </w:rPr>
        <w:t xml:space="preserve">registered provider </w:t>
      </w:r>
      <w:r w:rsidRPr="002455FB">
        <w:rPr>
          <w:rFonts w:asciiTheme="minorHAnsi" w:hAnsiTheme="minorHAnsi" w:cstheme="minorHAnsi"/>
          <w:szCs w:val="24"/>
        </w:rPr>
        <w:t>will ensure that the recommended training requirements are met by all staff. All staff will:</w:t>
      </w:r>
    </w:p>
    <w:p w14:paraId="66E967AF" w14:textId="77777777" w:rsidR="002455FB" w:rsidRDefault="00712DF0" w:rsidP="008C5861">
      <w:pPr>
        <w:pStyle w:val="Default"/>
        <w:numPr>
          <w:ilvl w:val="0"/>
          <w:numId w:val="50"/>
        </w:numPr>
        <w:spacing w:line="276" w:lineRule="auto"/>
        <w:ind w:left="851" w:hanging="425"/>
        <w:rPr>
          <w:rFonts w:asciiTheme="minorHAnsi" w:hAnsiTheme="minorHAnsi" w:cstheme="minorHAnsi"/>
          <w:color w:val="C00000"/>
        </w:rPr>
      </w:pPr>
      <w:bookmarkStart w:id="184" w:name="_Hlk157114144"/>
      <w:r w:rsidRPr="001B6E84">
        <w:rPr>
          <w:rFonts w:asciiTheme="minorHAnsi" w:hAnsiTheme="minorHAnsi" w:cstheme="minorHAnsi"/>
          <w:color w:val="C00000"/>
        </w:rPr>
        <w:t>receive appropriate ongoing safeguarding and child protection training, including online safety at induction.</w:t>
      </w:r>
      <w:r>
        <w:rPr>
          <w:rFonts w:asciiTheme="minorHAnsi" w:hAnsiTheme="minorHAnsi" w:cstheme="minorHAnsi"/>
          <w:color w:val="C00000"/>
        </w:rPr>
        <w:t xml:space="preserve"> </w:t>
      </w:r>
    </w:p>
    <w:p w14:paraId="488FD1BE" w14:textId="199AE900" w:rsidR="00712DF0" w:rsidRPr="002455FB" w:rsidRDefault="00712DF0" w:rsidP="008C5861">
      <w:pPr>
        <w:pStyle w:val="Default"/>
        <w:numPr>
          <w:ilvl w:val="0"/>
          <w:numId w:val="50"/>
        </w:numPr>
        <w:spacing w:line="276" w:lineRule="auto"/>
        <w:ind w:left="851" w:hanging="425"/>
        <w:rPr>
          <w:rFonts w:asciiTheme="minorHAnsi" w:hAnsiTheme="minorHAnsi" w:cstheme="minorHAnsi"/>
          <w:color w:val="auto"/>
        </w:rPr>
      </w:pPr>
      <w:r w:rsidRPr="002455FB">
        <w:rPr>
          <w:rFonts w:asciiTheme="minorHAnsi" w:hAnsiTheme="minorHAnsi" w:cstheme="minorHAnsi"/>
          <w:color w:val="auto"/>
        </w:rPr>
        <w:t xml:space="preserve">Training made available by the provider </w:t>
      </w:r>
      <w:r w:rsidRPr="002455FB">
        <w:rPr>
          <w:rFonts w:asciiTheme="minorHAnsi" w:hAnsiTheme="minorHAnsi" w:cstheme="minorHAnsi"/>
          <w:color w:val="auto"/>
          <w:u w:val="single"/>
        </w:rPr>
        <w:t>must</w:t>
      </w:r>
      <w:r w:rsidRPr="002455FB">
        <w:rPr>
          <w:rFonts w:asciiTheme="minorHAnsi" w:hAnsiTheme="minorHAnsi" w:cstheme="minorHAnsi"/>
          <w:color w:val="auto"/>
        </w:rPr>
        <w:t xml:space="preserve"> enable staff to identify signs of possible abuse and neglect at the earliest opportunity, and to respond in a timely and appropriate way and will include:</w:t>
      </w:r>
    </w:p>
    <w:p w14:paraId="506E3DD7" w14:textId="77777777" w:rsidR="00712DF0" w:rsidRPr="002C665A" w:rsidRDefault="00712DF0" w:rsidP="00270C1D">
      <w:pPr>
        <w:pStyle w:val="ListParagraph"/>
        <w:numPr>
          <w:ilvl w:val="1"/>
          <w:numId w:val="51"/>
        </w:numPr>
        <w:spacing w:after="0"/>
        <w:rPr>
          <w:rFonts w:asciiTheme="minorHAnsi" w:hAnsiTheme="minorHAnsi" w:cstheme="minorHAnsi"/>
          <w:szCs w:val="24"/>
        </w:rPr>
      </w:pPr>
      <w:r w:rsidRPr="002C665A">
        <w:rPr>
          <w:rFonts w:asciiTheme="minorHAnsi" w:hAnsiTheme="minorHAnsi" w:cstheme="minorHAnsi"/>
          <w:szCs w:val="24"/>
        </w:rPr>
        <w:t>significant changes in children's behaviour.</w:t>
      </w:r>
    </w:p>
    <w:p w14:paraId="30473673" w14:textId="77777777" w:rsidR="00712DF0" w:rsidRPr="002C665A" w:rsidRDefault="00712DF0" w:rsidP="00270C1D">
      <w:pPr>
        <w:pStyle w:val="ListParagraph"/>
        <w:numPr>
          <w:ilvl w:val="1"/>
          <w:numId w:val="51"/>
        </w:numPr>
        <w:spacing w:after="0"/>
        <w:rPr>
          <w:rFonts w:asciiTheme="minorHAnsi" w:hAnsiTheme="minorHAnsi" w:cstheme="minorHAnsi"/>
          <w:szCs w:val="24"/>
        </w:rPr>
      </w:pPr>
      <w:r w:rsidRPr="002C665A">
        <w:rPr>
          <w:rFonts w:asciiTheme="minorHAnsi" w:hAnsiTheme="minorHAnsi" w:cstheme="minorHAnsi"/>
          <w:szCs w:val="24"/>
        </w:rPr>
        <w:t>decline in children’s general well-being.</w:t>
      </w:r>
    </w:p>
    <w:p w14:paraId="3700AF59" w14:textId="77777777" w:rsidR="00712DF0" w:rsidRPr="002C665A" w:rsidRDefault="00712DF0" w:rsidP="00270C1D">
      <w:pPr>
        <w:pStyle w:val="ListParagraph"/>
        <w:numPr>
          <w:ilvl w:val="1"/>
          <w:numId w:val="51"/>
        </w:numPr>
        <w:spacing w:after="0"/>
        <w:rPr>
          <w:rFonts w:asciiTheme="minorHAnsi" w:hAnsiTheme="minorHAnsi" w:cstheme="minorHAnsi"/>
          <w:szCs w:val="24"/>
        </w:rPr>
      </w:pPr>
      <w:r w:rsidRPr="002C665A">
        <w:rPr>
          <w:rFonts w:asciiTheme="minorHAnsi" w:hAnsiTheme="minorHAnsi" w:cstheme="minorHAnsi"/>
          <w:szCs w:val="24"/>
        </w:rPr>
        <w:t>unexplained bruising, marks or signs of possible abuse or neglect.</w:t>
      </w:r>
    </w:p>
    <w:p w14:paraId="3053AD71" w14:textId="77777777" w:rsidR="00712DF0" w:rsidRPr="002C665A" w:rsidRDefault="00712DF0" w:rsidP="00270C1D">
      <w:pPr>
        <w:pStyle w:val="ListParagraph"/>
        <w:numPr>
          <w:ilvl w:val="1"/>
          <w:numId w:val="51"/>
        </w:numPr>
        <w:spacing w:after="0"/>
        <w:rPr>
          <w:rFonts w:asciiTheme="minorHAnsi" w:hAnsiTheme="minorHAnsi" w:cstheme="minorHAnsi"/>
          <w:szCs w:val="24"/>
        </w:rPr>
      </w:pPr>
      <w:r w:rsidRPr="002C665A">
        <w:rPr>
          <w:rFonts w:asciiTheme="minorHAnsi" w:hAnsiTheme="minorHAnsi" w:cstheme="minorHAnsi"/>
          <w:szCs w:val="24"/>
        </w:rPr>
        <w:t>concerning comments from children.</w:t>
      </w:r>
    </w:p>
    <w:p w14:paraId="1531A62A" w14:textId="77777777" w:rsidR="00712DF0" w:rsidRPr="002C665A" w:rsidRDefault="00712DF0" w:rsidP="00270C1D">
      <w:pPr>
        <w:pStyle w:val="ListParagraph"/>
        <w:numPr>
          <w:ilvl w:val="1"/>
          <w:numId w:val="51"/>
        </w:numPr>
        <w:spacing w:after="0"/>
        <w:rPr>
          <w:rFonts w:asciiTheme="minorHAnsi" w:hAnsiTheme="minorHAnsi" w:cstheme="minorHAnsi"/>
          <w:szCs w:val="24"/>
        </w:rPr>
      </w:pPr>
      <w:r w:rsidRPr="002C665A">
        <w:rPr>
          <w:rFonts w:asciiTheme="minorHAnsi" w:hAnsiTheme="minorHAnsi" w:cstheme="minorHAnsi"/>
          <w:szCs w:val="24"/>
        </w:rPr>
        <w:t xml:space="preserve">inappropriate behaviour from practitioners, or any other person working with the   </w:t>
      </w:r>
    </w:p>
    <w:p w14:paraId="2CC05221" w14:textId="243E2231" w:rsidR="00712DF0" w:rsidRPr="002C665A" w:rsidRDefault="00712DF0" w:rsidP="00270C1D">
      <w:pPr>
        <w:pStyle w:val="ListParagraph"/>
        <w:numPr>
          <w:ilvl w:val="1"/>
          <w:numId w:val="51"/>
        </w:numPr>
        <w:spacing w:after="0"/>
        <w:rPr>
          <w:rFonts w:asciiTheme="minorHAnsi" w:hAnsiTheme="minorHAnsi" w:cstheme="minorHAnsi"/>
          <w:szCs w:val="24"/>
        </w:rPr>
      </w:pPr>
      <w:r w:rsidRPr="002C665A">
        <w:rPr>
          <w:rFonts w:asciiTheme="minorHAnsi" w:hAnsiTheme="minorHAnsi" w:cstheme="minorHAnsi"/>
          <w:szCs w:val="24"/>
        </w:rPr>
        <w:t xml:space="preserve">children. </w:t>
      </w:r>
    </w:p>
    <w:p w14:paraId="691B90A8" w14:textId="77777777" w:rsidR="00712DF0" w:rsidRPr="002C665A" w:rsidRDefault="00712DF0" w:rsidP="00270C1D">
      <w:pPr>
        <w:pStyle w:val="ListParagraph"/>
        <w:numPr>
          <w:ilvl w:val="1"/>
          <w:numId w:val="51"/>
        </w:numPr>
        <w:spacing w:after="0"/>
        <w:rPr>
          <w:rFonts w:asciiTheme="minorHAnsi" w:hAnsiTheme="minorHAnsi" w:cstheme="minorHAnsi"/>
          <w:szCs w:val="24"/>
        </w:rPr>
      </w:pPr>
      <w:r w:rsidRPr="002C665A">
        <w:rPr>
          <w:rFonts w:asciiTheme="minorHAnsi" w:hAnsiTheme="minorHAnsi" w:cstheme="minorHAnsi"/>
          <w:szCs w:val="24"/>
        </w:rPr>
        <w:t xml:space="preserve">any reasons to suspect neglect or abuse outside the setting. </w:t>
      </w:r>
    </w:p>
    <w:bookmarkEnd w:id="184"/>
    <w:p w14:paraId="6189609C" w14:textId="77777777" w:rsidR="00712DF0" w:rsidRPr="002C665A" w:rsidRDefault="00712DF0" w:rsidP="008C5861">
      <w:pPr>
        <w:pStyle w:val="ListParagraph"/>
        <w:numPr>
          <w:ilvl w:val="0"/>
          <w:numId w:val="51"/>
        </w:numPr>
        <w:spacing w:after="0"/>
        <w:ind w:left="851" w:hanging="425"/>
        <w:rPr>
          <w:rFonts w:asciiTheme="minorHAnsi" w:hAnsiTheme="minorHAnsi" w:cstheme="minorHAnsi"/>
        </w:rPr>
      </w:pPr>
      <w:r w:rsidRPr="002C665A">
        <w:rPr>
          <w:rFonts w:asciiTheme="minorHAnsi" w:hAnsiTheme="minorHAnsi" w:cstheme="minorHAnsi"/>
        </w:rPr>
        <w:t xml:space="preserve">ensure training is regularly updated </w:t>
      </w:r>
      <w:r w:rsidRPr="002C665A">
        <w:rPr>
          <w:rFonts w:asciiTheme="minorHAnsi" w:hAnsiTheme="minorHAnsi" w:cstheme="minorHAnsi"/>
          <w:lang w:eastAsia="en-GB"/>
        </w:rPr>
        <w:t>and reflects the needs and context of the provider.</w:t>
      </w:r>
    </w:p>
    <w:p w14:paraId="6E4C29DE" w14:textId="6BDF16D3" w:rsidR="00712DF0" w:rsidRPr="00C720CE" w:rsidRDefault="00712DF0" w:rsidP="008C5861">
      <w:pPr>
        <w:pStyle w:val="Default"/>
        <w:numPr>
          <w:ilvl w:val="0"/>
          <w:numId w:val="51"/>
        </w:numPr>
        <w:spacing w:line="276" w:lineRule="auto"/>
        <w:ind w:left="851" w:hanging="425"/>
        <w:rPr>
          <w:rFonts w:asciiTheme="minorHAnsi" w:hAnsiTheme="minorHAnsi" w:cstheme="minorHAnsi"/>
          <w:color w:val="auto"/>
        </w:rPr>
      </w:pPr>
      <w:r w:rsidRPr="00EA67B5">
        <w:rPr>
          <w:rFonts w:asciiTheme="minorHAnsi" w:hAnsiTheme="minorHAnsi" w:cstheme="minorHAnsi"/>
          <w:color w:val="auto"/>
        </w:rPr>
        <w:t xml:space="preserve">receive safeguarding and child </w:t>
      </w:r>
      <w:r w:rsidRPr="002455FB">
        <w:rPr>
          <w:rFonts w:asciiTheme="minorHAnsi" w:hAnsiTheme="minorHAnsi" w:cstheme="minorHAnsi"/>
          <w:color w:val="auto"/>
        </w:rPr>
        <w:t xml:space="preserve">protection (including online safety) updates (for example, via email, e-bulletins, and staff meetings), </w:t>
      </w:r>
      <w:bookmarkStart w:id="185" w:name="_Hlk172885661"/>
      <w:r w:rsidR="002455FB" w:rsidRPr="003916A9">
        <w:rPr>
          <w:rFonts w:asciiTheme="minorHAnsi" w:hAnsiTheme="minorHAnsi" w:cstheme="minorHAnsi"/>
          <w:color w:val="C00000"/>
        </w:rPr>
        <w:t>i</w:t>
      </w:r>
      <w:r w:rsidR="001D20E6" w:rsidRPr="002455FB">
        <w:rPr>
          <w:rFonts w:asciiTheme="minorHAnsi" w:hAnsiTheme="minorHAnsi" w:cstheme="minorHAnsi"/>
          <w:color w:val="C00000"/>
        </w:rPr>
        <w:t>n line with statutory requirements</w:t>
      </w:r>
      <w:r w:rsidRPr="00C720CE">
        <w:rPr>
          <w:rFonts w:asciiTheme="minorHAnsi" w:hAnsiTheme="minorHAnsi" w:cstheme="minorHAnsi"/>
          <w:color w:val="auto"/>
        </w:rPr>
        <w:t xml:space="preserve"> </w:t>
      </w:r>
      <w:bookmarkEnd w:id="185"/>
      <w:r w:rsidRPr="00C720CE">
        <w:rPr>
          <w:rFonts w:asciiTheme="minorHAnsi" w:hAnsiTheme="minorHAnsi" w:cstheme="minorHAnsi"/>
          <w:color w:val="auto"/>
        </w:rPr>
        <w:t>to continue to provide them with the relevant skills and knowledge to safeguard children effectively.</w:t>
      </w:r>
    </w:p>
    <w:bookmarkEnd w:id="179"/>
    <w:p w14:paraId="0A661647" w14:textId="4AACC8D6" w:rsidR="00712DF0" w:rsidRPr="002455FB" w:rsidRDefault="00712DF0" w:rsidP="008C5861">
      <w:pPr>
        <w:pStyle w:val="Default"/>
        <w:numPr>
          <w:ilvl w:val="0"/>
          <w:numId w:val="51"/>
        </w:numPr>
        <w:spacing w:line="276" w:lineRule="auto"/>
        <w:ind w:left="851" w:hanging="425"/>
        <w:rPr>
          <w:rFonts w:asciiTheme="minorHAnsi" w:hAnsiTheme="minorHAnsi" w:cstheme="minorHAnsi"/>
          <w:color w:val="auto"/>
        </w:rPr>
      </w:pPr>
      <w:r w:rsidRPr="00C720CE">
        <w:rPr>
          <w:rFonts w:asciiTheme="minorHAnsi" w:hAnsiTheme="minorHAnsi" w:cstheme="minorHAnsi"/>
          <w:bCs/>
          <w:color w:val="auto"/>
        </w:rPr>
        <w:t xml:space="preserve">attend Prevent duty </w:t>
      </w:r>
      <w:r w:rsidRPr="002455FB">
        <w:rPr>
          <w:rFonts w:asciiTheme="minorHAnsi" w:hAnsiTheme="minorHAnsi" w:cstheme="minorHAnsi"/>
          <w:bCs/>
          <w:color w:val="auto"/>
        </w:rPr>
        <w:t xml:space="preserve">training </w:t>
      </w:r>
      <w:r w:rsidR="002455FB" w:rsidRPr="002455FB">
        <w:rPr>
          <w:rFonts w:asciiTheme="minorHAnsi" w:hAnsiTheme="minorHAnsi" w:cstheme="minorHAnsi"/>
          <w:color w:val="C00000"/>
        </w:rPr>
        <w:t xml:space="preserve">in </w:t>
      </w:r>
      <w:r w:rsidR="001D20E6" w:rsidRPr="002455FB">
        <w:rPr>
          <w:rFonts w:asciiTheme="minorHAnsi" w:hAnsiTheme="minorHAnsi" w:cstheme="minorHAnsi"/>
          <w:color w:val="C00000"/>
        </w:rPr>
        <w:t>line with statutory requirements</w:t>
      </w:r>
      <w:r w:rsidR="003916A9">
        <w:rPr>
          <w:rFonts w:asciiTheme="minorHAnsi" w:hAnsiTheme="minorHAnsi" w:cstheme="minorHAnsi"/>
          <w:color w:val="C00000"/>
        </w:rPr>
        <w:t>.</w:t>
      </w:r>
    </w:p>
    <w:p w14:paraId="09715AAB" w14:textId="77777777" w:rsidR="00712DF0" w:rsidRPr="00C720CE" w:rsidRDefault="00712DF0" w:rsidP="008C5861">
      <w:pPr>
        <w:pStyle w:val="Default"/>
        <w:numPr>
          <w:ilvl w:val="0"/>
          <w:numId w:val="51"/>
        </w:numPr>
        <w:spacing w:line="276" w:lineRule="auto"/>
        <w:ind w:left="851" w:hanging="425"/>
        <w:rPr>
          <w:rFonts w:asciiTheme="minorHAnsi" w:hAnsiTheme="minorHAnsi" w:cstheme="minorHAnsi"/>
          <w:color w:val="auto"/>
        </w:rPr>
      </w:pPr>
      <w:r w:rsidRPr="00C720CE">
        <w:rPr>
          <w:rFonts w:asciiTheme="minorHAnsi" w:hAnsiTheme="minorHAnsi" w:cstheme="minorHAnsi"/>
        </w:rPr>
        <w:t>familiarisation with child protection responsibilities</w:t>
      </w:r>
      <w:r>
        <w:rPr>
          <w:rFonts w:asciiTheme="minorHAnsi" w:hAnsiTheme="minorHAnsi" w:cstheme="minorHAnsi"/>
        </w:rPr>
        <w:t>.</w:t>
      </w:r>
    </w:p>
    <w:p w14:paraId="5CB0006D" w14:textId="77777777" w:rsidR="00712DF0" w:rsidRPr="002455FB" w:rsidRDefault="00712DF0" w:rsidP="008C5861">
      <w:pPr>
        <w:pStyle w:val="Default"/>
        <w:numPr>
          <w:ilvl w:val="0"/>
          <w:numId w:val="51"/>
        </w:numPr>
        <w:spacing w:line="276" w:lineRule="auto"/>
        <w:ind w:left="851" w:hanging="425"/>
        <w:rPr>
          <w:rFonts w:asciiTheme="minorHAnsi" w:hAnsiTheme="minorHAnsi" w:cstheme="minorHAnsi"/>
          <w:color w:val="auto"/>
        </w:rPr>
      </w:pPr>
      <w:r w:rsidRPr="002455FB">
        <w:rPr>
          <w:rFonts w:asciiTheme="minorHAnsi" w:hAnsiTheme="minorHAnsi" w:cstheme="minorHAnsi"/>
          <w:color w:val="auto"/>
        </w:rPr>
        <w:t xml:space="preserve">local safeguarding procedures and how to respond to all types of abuse, </w:t>
      </w:r>
      <w:proofErr w:type="gramStart"/>
      <w:r w:rsidRPr="002455FB">
        <w:rPr>
          <w:rFonts w:asciiTheme="minorHAnsi" w:hAnsiTheme="minorHAnsi" w:cstheme="minorHAnsi"/>
          <w:color w:val="auto"/>
        </w:rPr>
        <w:t>neglect</w:t>
      </w:r>
      <w:proofErr w:type="gramEnd"/>
      <w:r w:rsidRPr="002455FB">
        <w:rPr>
          <w:rFonts w:asciiTheme="minorHAnsi" w:hAnsiTheme="minorHAnsi" w:cstheme="minorHAnsi"/>
          <w:color w:val="auto"/>
        </w:rPr>
        <w:t xml:space="preserve"> and specific safeguarding issues in a timely and appropriate way.</w:t>
      </w:r>
    </w:p>
    <w:p w14:paraId="670D392D" w14:textId="77777777" w:rsidR="00712DF0" w:rsidRPr="00EA67B5" w:rsidRDefault="00712DF0" w:rsidP="00F315B0">
      <w:pPr>
        <w:pStyle w:val="Default"/>
        <w:spacing w:line="276" w:lineRule="auto"/>
        <w:rPr>
          <w:rFonts w:asciiTheme="minorHAnsi" w:hAnsiTheme="minorHAnsi" w:cstheme="minorHAnsi"/>
          <w:color w:val="auto"/>
        </w:rPr>
      </w:pPr>
    </w:p>
    <w:p w14:paraId="401F2436" w14:textId="77777777" w:rsidR="002455FB"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will ensure all staff will receive training (where appropriate and where required) on specific safeguarding issues. </w:t>
      </w:r>
    </w:p>
    <w:p w14:paraId="33D839C6" w14:textId="77777777" w:rsidR="002455FB" w:rsidRDefault="002455FB" w:rsidP="00F315B0">
      <w:pPr>
        <w:spacing w:after="0"/>
        <w:rPr>
          <w:rFonts w:asciiTheme="minorHAnsi" w:hAnsiTheme="minorHAnsi" w:cstheme="minorHAnsi"/>
          <w:szCs w:val="24"/>
        </w:rPr>
      </w:pPr>
    </w:p>
    <w:p w14:paraId="1FCA7736" w14:textId="61A1A410" w:rsidR="002455FB" w:rsidRPr="003916A9"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We will incorporate the types and indicators of abuse, and specific safeguarding issues, that are pertinent to and current for our community and families, into briefings, staff induction training, and ongoing development training for </w:t>
      </w:r>
      <w:r w:rsidRPr="00EA67B5">
        <w:rPr>
          <w:rFonts w:asciiTheme="minorHAnsi" w:hAnsiTheme="minorHAnsi" w:cstheme="minorHAnsi"/>
          <w:szCs w:val="24"/>
          <w:lang w:eastAsia="en-GB"/>
        </w:rPr>
        <w:t>all staff.</w:t>
      </w:r>
      <w:r w:rsidRPr="00EA67B5">
        <w:rPr>
          <w:rFonts w:asciiTheme="minorHAnsi" w:hAnsiTheme="minorHAnsi" w:cstheme="minorHAnsi"/>
          <w:szCs w:val="24"/>
        </w:rPr>
        <w:t xml:space="preserve"> All staff will be trained to know how, and who to report specific safeguarding issues</w:t>
      </w:r>
      <w:r>
        <w:rPr>
          <w:rFonts w:asciiTheme="minorHAnsi" w:hAnsiTheme="minorHAnsi" w:cstheme="minorHAnsi"/>
          <w:szCs w:val="24"/>
        </w:rPr>
        <w:t xml:space="preserve"> </w:t>
      </w:r>
      <w:r w:rsidRPr="00EA67B5">
        <w:rPr>
          <w:rFonts w:asciiTheme="minorHAnsi" w:hAnsiTheme="minorHAnsi" w:cstheme="minorHAnsi"/>
          <w:szCs w:val="24"/>
        </w:rPr>
        <w:t>to.</w:t>
      </w:r>
      <w:bookmarkEnd w:id="150"/>
      <w:bookmarkEnd w:id="169"/>
    </w:p>
    <w:p w14:paraId="4F44F1B8" w14:textId="5F1AF900" w:rsidR="00712DF0" w:rsidRPr="00EA67B5" w:rsidRDefault="00712DF0" w:rsidP="00270C1D">
      <w:pPr>
        <w:pStyle w:val="Heading3"/>
        <w:numPr>
          <w:ilvl w:val="1"/>
          <w:numId w:val="33"/>
        </w:numPr>
        <w:ind w:left="567" w:hanging="567"/>
      </w:pPr>
      <w:bookmarkStart w:id="186" w:name="_Toc173933333"/>
      <w:r w:rsidRPr="002455FB">
        <w:t xml:space="preserve">Safeguarding concerns and allegations against a member of staff or anyone at the premises who is living, working or looking after children where Ofsted registered childcare takes </w:t>
      </w:r>
      <w:proofErr w:type="gramStart"/>
      <w:r w:rsidRPr="002455FB">
        <w:t>place</w:t>
      </w:r>
      <w:bookmarkEnd w:id="186"/>
      <w:proofErr w:type="gramEnd"/>
    </w:p>
    <w:p w14:paraId="0B70B64A" w14:textId="38A2D5D7" w:rsidR="00B12513" w:rsidRPr="00BD4A4A" w:rsidRDefault="00712DF0" w:rsidP="00B12513">
      <w:pPr>
        <w:rPr>
          <w:color w:val="C00000"/>
          <w:sz w:val="22"/>
        </w:rPr>
      </w:pPr>
      <w:bookmarkStart w:id="187" w:name="_Hlk172885731"/>
      <w:r w:rsidRPr="002455FB">
        <w:rPr>
          <w:rFonts w:asciiTheme="minorHAnsi" w:hAnsiTheme="minorHAnsi" w:cstheme="minorHAnsi"/>
          <w:color w:val="C00000"/>
          <w:szCs w:val="24"/>
        </w:rPr>
        <w:t>We</w:t>
      </w:r>
      <w:bookmarkEnd w:id="187"/>
      <w:r w:rsidR="00B12513">
        <w:rPr>
          <w:color w:val="C00000"/>
        </w:rPr>
        <w:t xml:space="preserve"> will follow</w:t>
      </w:r>
      <w:r w:rsidR="00B12513">
        <w:rPr>
          <w:strike/>
          <w:color w:val="C00000"/>
        </w:rPr>
        <w:t xml:space="preserve"> </w:t>
      </w:r>
      <w:r w:rsidR="00B12513">
        <w:rPr>
          <w:color w:val="C00000"/>
        </w:rPr>
        <w:t xml:space="preserve">the procedures set out under ‘Safeguarding concerns and allegations made about staff, volunteers and contractors’ as set out in </w:t>
      </w:r>
      <w:hyperlink r:id="rId79" w:history="1">
        <w:r w:rsidR="00B12513">
          <w:rPr>
            <w:rStyle w:val="Hyperlink"/>
            <w:color w:val="4472C4"/>
          </w:rPr>
          <w:t>Early years foundation stage (EYFS) statutory framework</w:t>
        </w:r>
      </w:hyperlink>
      <w:r w:rsidR="00B12513">
        <w:rPr>
          <w:color w:val="4472C4"/>
          <w:lang w:val="en" w:eastAsia="en-GB"/>
        </w:rPr>
        <w:t xml:space="preserve">, </w:t>
      </w:r>
      <w:hyperlink r:id="rId80" w:history="1">
        <w:r w:rsidR="00B12513">
          <w:rPr>
            <w:rStyle w:val="Hyperlink"/>
            <w:color w:val="4472C4"/>
          </w:rPr>
          <w:t>Keeping Children Safe in Education</w:t>
        </w:r>
      </w:hyperlink>
      <w:r w:rsidR="00B12513">
        <w:rPr>
          <w:rStyle w:val="Hyperlink"/>
          <w:color w:val="4472C4"/>
        </w:rPr>
        <w:t>,</w:t>
      </w:r>
      <w:r w:rsidR="00B12513" w:rsidRPr="00B12513">
        <w:rPr>
          <w:rStyle w:val="Hyperlink"/>
          <w:color w:val="4472C4"/>
          <w:u w:val="none"/>
        </w:rPr>
        <w:t xml:space="preserve"> </w:t>
      </w:r>
      <w:r w:rsidR="00B12513" w:rsidRPr="00BD4A4A">
        <w:rPr>
          <w:rStyle w:val="Hyperlink"/>
          <w:color w:val="C00000"/>
          <w:u w:val="none"/>
        </w:rPr>
        <w:t xml:space="preserve">adhere to </w:t>
      </w:r>
      <w:hyperlink r:id="rId81" w:history="1">
        <w:r w:rsidR="00B12513">
          <w:rPr>
            <w:rStyle w:val="Hyperlink"/>
          </w:rPr>
          <w:t xml:space="preserve">Allegations Against Staff, Carers and Volunteers </w:t>
        </w:r>
        <w:r w:rsidR="00B12513" w:rsidRPr="00BD4A4A">
          <w:rPr>
            <w:rStyle w:val="Hyperlink"/>
            <w:color w:val="C00000"/>
            <w:u w:val="none"/>
          </w:rPr>
          <w:t>(trixonline.co.uk)</w:t>
        </w:r>
      </w:hyperlink>
      <w:r w:rsidR="00B12513">
        <w:rPr>
          <w:rStyle w:val="Hyperlink"/>
          <w:color w:val="4472C4"/>
          <w:u w:val="none"/>
        </w:rPr>
        <w:t xml:space="preserve"> </w:t>
      </w:r>
      <w:r w:rsidR="00B12513">
        <w:rPr>
          <w:rStyle w:val="Hyperlink"/>
          <w:color w:val="C00000"/>
          <w:u w:val="none"/>
        </w:rPr>
        <w:t>procedures found on the</w:t>
      </w:r>
      <w:r w:rsidR="00B12513" w:rsidRPr="00BD4A4A">
        <w:rPr>
          <w:rStyle w:val="Hyperlink"/>
          <w:color w:val="C00000"/>
          <w:u w:val="none"/>
        </w:rPr>
        <w:t xml:space="preserve"> </w:t>
      </w:r>
      <w:hyperlink r:id="rId82" w:history="1">
        <w:r w:rsidR="00B12513" w:rsidRPr="00BD4A4A">
          <w:rPr>
            <w:rStyle w:val="Hyperlink"/>
          </w:rPr>
          <w:t>Derby and Derbyshire Safeguarding Children Partnership (D</w:t>
        </w:r>
        <w:r w:rsidR="00B12513" w:rsidRPr="00BD4A4A">
          <w:rPr>
            <w:rStyle w:val="Hyperlink"/>
          </w:rPr>
          <w:t>D</w:t>
        </w:r>
        <w:r w:rsidR="00B12513" w:rsidRPr="00BD4A4A">
          <w:rPr>
            <w:rStyle w:val="Hyperlink"/>
          </w:rPr>
          <w:t>SCP) website</w:t>
        </w:r>
      </w:hyperlink>
      <w:r w:rsidR="00B12513" w:rsidRPr="00BD4A4A">
        <w:rPr>
          <w:rStyle w:val="Hyperlink"/>
          <w:u w:val="none"/>
        </w:rPr>
        <w:t xml:space="preserve"> </w:t>
      </w:r>
      <w:r w:rsidR="00B12513" w:rsidRPr="00BD4A4A">
        <w:rPr>
          <w:rStyle w:val="Hyperlink"/>
          <w:color w:val="C00000"/>
          <w:u w:val="none"/>
        </w:rPr>
        <w:t xml:space="preserve">and apply whistleblowing procedures where applicable. </w:t>
      </w:r>
    </w:p>
    <w:p w14:paraId="6B3FDC7E" w14:textId="7E0DE240" w:rsidR="00712DF0" w:rsidRPr="00EA67B5" w:rsidRDefault="00712DF0" w:rsidP="00F315B0">
      <w:pPr>
        <w:spacing w:after="0"/>
        <w:rPr>
          <w:rFonts w:asciiTheme="minorHAnsi" w:hAnsiTheme="minorHAnsi" w:cstheme="minorHAnsi"/>
          <w:szCs w:val="24"/>
        </w:rPr>
      </w:pPr>
    </w:p>
    <w:p w14:paraId="0BFAC91C" w14:textId="4A443520" w:rsidR="00712DF0" w:rsidRPr="00EA67B5" w:rsidRDefault="003601A8" w:rsidP="00F315B0">
      <w:pPr>
        <w:spacing w:after="0"/>
        <w:rPr>
          <w:rFonts w:asciiTheme="minorHAnsi" w:hAnsiTheme="minorHAnsi" w:cstheme="minorHAnsi"/>
          <w:szCs w:val="24"/>
        </w:rPr>
      </w:pPr>
      <w:bookmarkStart w:id="188" w:name="_Hlk143093961"/>
      <w:r>
        <w:rPr>
          <w:rFonts w:asciiTheme="minorHAnsi" w:hAnsiTheme="minorHAnsi" w:cstheme="minorHAnsi"/>
          <w:szCs w:val="24"/>
        </w:rPr>
        <w:lastRenderedPageBreak/>
        <w:br/>
      </w:r>
      <w:r w:rsidR="00712DF0" w:rsidRPr="00EA67B5">
        <w:rPr>
          <w:rFonts w:asciiTheme="minorHAnsi" w:hAnsiTheme="minorHAnsi" w:cstheme="minorHAnsi"/>
          <w:szCs w:val="24"/>
        </w:rPr>
        <w:t xml:space="preserve">We will ensure we have policies and procedures in place to promptly and appropriately deal with any concerns (including allegations) which </w:t>
      </w:r>
      <w:r w:rsidR="00712DF0" w:rsidRPr="00EA67B5">
        <w:rPr>
          <w:rFonts w:asciiTheme="minorHAnsi" w:hAnsiTheme="minorHAnsi" w:cstheme="minorHAnsi"/>
          <w:b/>
          <w:bCs/>
          <w:szCs w:val="24"/>
        </w:rPr>
        <w:t>do or do not</w:t>
      </w:r>
      <w:r w:rsidR="00712DF0" w:rsidRPr="00EA67B5">
        <w:rPr>
          <w:rFonts w:asciiTheme="minorHAnsi" w:hAnsiTheme="minorHAnsi" w:cstheme="minorHAnsi"/>
          <w:szCs w:val="24"/>
        </w:rPr>
        <w:t xml:space="preserve"> meet the harm threshold within </w:t>
      </w:r>
      <w:hyperlink r:id="rId83" w:history="1">
        <w:r w:rsidR="00712DF0" w:rsidRPr="00F907DF">
          <w:rPr>
            <w:rStyle w:val="Hyperlink"/>
            <w:rFonts w:asciiTheme="minorHAnsi" w:hAnsiTheme="minorHAnsi" w:cstheme="minorHAnsi"/>
            <w:color w:val="4472C4" w:themeColor="accent1"/>
            <w:szCs w:val="24"/>
          </w:rPr>
          <w:t>Keeping Children Safe in Education</w:t>
        </w:r>
      </w:hyperlink>
      <w:r w:rsidR="00712DF0" w:rsidRPr="00F907DF">
        <w:rPr>
          <w:rStyle w:val="Hyperlink"/>
          <w:rFonts w:asciiTheme="minorHAnsi" w:hAnsiTheme="minorHAnsi" w:cstheme="minorHAnsi"/>
          <w:color w:val="4472C4" w:themeColor="accent1"/>
          <w:szCs w:val="24"/>
        </w:rPr>
        <w:t>.</w:t>
      </w:r>
      <w:r w:rsidR="00712DF0" w:rsidRPr="00F907DF">
        <w:rPr>
          <w:rFonts w:asciiTheme="minorHAnsi" w:hAnsiTheme="minorHAnsi" w:cstheme="minorHAnsi"/>
          <w:color w:val="4472C4" w:themeColor="accent1"/>
          <w:szCs w:val="24"/>
        </w:rPr>
        <w:t xml:space="preserve">  </w:t>
      </w:r>
      <w:bookmarkEnd w:id="188"/>
      <w:r w:rsidR="00712DF0" w:rsidRPr="00EA67B5">
        <w:rPr>
          <w:rFonts w:asciiTheme="minorHAnsi" w:hAnsiTheme="minorHAnsi" w:cstheme="minorHAnsi"/>
          <w:szCs w:val="24"/>
        </w:rPr>
        <w:t xml:space="preserve">Any concerns or allegations that do not meet the harms threshold are referred to as ‘low level concerns”.  </w:t>
      </w:r>
    </w:p>
    <w:p w14:paraId="35CA3630" w14:textId="77777777" w:rsidR="002455FB" w:rsidRPr="00EA67B5" w:rsidRDefault="002455FB" w:rsidP="00F315B0">
      <w:pPr>
        <w:spacing w:after="0"/>
        <w:rPr>
          <w:rFonts w:asciiTheme="minorHAnsi" w:hAnsiTheme="minorHAnsi" w:cstheme="minorHAnsi"/>
          <w:szCs w:val="24"/>
        </w:rPr>
      </w:pPr>
    </w:p>
    <w:p w14:paraId="777CB502" w14:textId="77777777" w:rsidR="00712DF0" w:rsidRPr="00EA67B5" w:rsidRDefault="00712DF0" w:rsidP="00F315B0">
      <w:pPr>
        <w:spacing w:after="0"/>
        <w:rPr>
          <w:rFonts w:asciiTheme="minorHAnsi" w:hAnsiTheme="minorHAnsi" w:cstheme="minorHAnsi"/>
          <w:szCs w:val="24"/>
          <w:u w:val="single"/>
        </w:rPr>
      </w:pPr>
      <w:r w:rsidRPr="00EA67B5">
        <w:rPr>
          <w:rFonts w:asciiTheme="minorHAnsi" w:hAnsiTheme="minorHAnsi" w:cstheme="minorHAnsi"/>
          <w:szCs w:val="24"/>
          <w:u w:val="single"/>
        </w:rPr>
        <w:t>Allegations that may meet the harm threshold</w:t>
      </w:r>
    </w:p>
    <w:p w14:paraId="06390817" w14:textId="296E988E" w:rsidR="00712DF0" w:rsidRPr="00EA67B5" w:rsidRDefault="00712DF0" w:rsidP="00F315B0">
      <w:pPr>
        <w:spacing w:after="0"/>
        <w:rPr>
          <w:rFonts w:asciiTheme="minorHAnsi" w:hAnsiTheme="minorHAnsi" w:cstheme="minorHAnsi"/>
          <w:szCs w:val="24"/>
        </w:rPr>
      </w:pPr>
      <w:bookmarkStart w:id="189" w:name="_Hlk143094027"/>
      <w:r w:rsidRPr="00EA67B5">
        <w:rPr>
          <w:rFonts w:asciiTheme="minorHAnsi" w:hAnsiTheme="minorHAnsi" w:cstheme="minorHAnsi"/>
          <w:szCs w:val="24"/>
        </w:rPr>
        <w:t xml:space="preserve">We will ensure that the harm threshold within </w:t>
      </w:r>
      <w:hyperlink r:id="rId84" w:history="1">
        <w:r w:rsidRPr="00F907DF">
          <w:rPr>
            <w:rStyle w:val="Hyperlink"/>
            <w:rFonts w:asciiTheme="minorHAnsi" w:hAnsiTheme="minorHAnsi" w:cstheme="minorHAnsi"/>
            <w:color w:val="4472C4" w:themeColor="accent1"/>
            <w:szCs w:val="24"/>
          </w:rPr>
          <w:t>Keeping Children Safe in Education</w:t>
        </w:r>
      </w:hyperlink>
      <w:r w:rsidRPr="00EA67B5">
        <w:rPr>
          <w:rFonts w:asciiTheme="minorHAnsi" w:hAnsiTheme="minorHAnsi" w:cstheme="minorHAnsi"/>
          <w:szCs w:val="24"/>
        </w:rPr>
        <w:t xml:space="preserve"> is considered, where it is alleged that anyone working in this provision that provides education for children under 18 years of age, including</w:t>
      </w:r>
      <w:r w:rsidR="00F907DF">
        <w:rPr>
          <w:rFonts w:asciiTheme="minorHAnsi" w:hAnsiTheme="minorHAnsi" w:cstheme="minorHAnsi"/>
          <w:szCs w:val="24"/>
        </w:rPr>
        <w:t xml:space="preserve"> </w:t>
      </w:r>
      <w:r w:rsidRPr="00EA67B5">
        <w:rPr>
          <w:rFonts w:asciiTheme="minorHAnsi" w:hAnsiTheme="minorHAnsi" w:cstheme="minorHAnsi"/>
          <w:szCs w:val="24"/>
        </w:rPr>
        <w:t xml:space="preserve">volunteers has:  </w:t>
      </w:r>
    </w:p>
    <w:bookmarkEnd w:id="189"/>
    <w:p w14:paraId="54F7FF4B" w14:textId="77777777" w:rsidR="00712DF0" w:rsidRPr="002C665A" w:rsidRDefault="00712DF0" w:rsidP="008C5861">
      <w:pPr>
        <w:pStyle w:val="ListParagraph"/>
        <w:numPr>
          <w:ilvl w:val="0"/>
          <w:numId w:val="52"/>
        </w:numPr>
        <w:spacing w:after="0"/>
        <w:ind w:left="851" w:hanging="426"/>
        <w:rPr>
          <w:rFonts w:asciiTheme="minorHAnsi" w:hAnsiTheme="minorHAnsi" w:cstheme="minorHAnsi"/>
          <w:szCs w:val="24"/>
        </w:rPr>
      </w:pPr>
      <w:r w:rsidRPr="002C665A">
        <w:rPr>
          <w:rFonts w:asciiTheme="minorHAnsi" w:hAnsiTheme="minorHAnsi" w:cstheme="minorHAnsi"/>
          <w:szCs w:val="24"/>
        </w:rPr>
        <w:t>behaved in a way that has harmed a child or may have harmed a child.</w:t>
      </w:r>
    </w:p>
    <w:p w14:paraId="4909CF24" w14:textId="77777777" w:rsidR="00712DF0" w:rsidRPr="002C665A" w:rsidRDefault="00712DF0" w:rsidP="008C5861">
      <w:pPr>
        <w:pStyle w:val="ListParagraph"/>
        <w:numPr>
          <w:ilvl w:val="0"/>
          <w:numId w:val="52"/>
        </w:numPr>
        <w:spacing w:after="0"/>
        <w:ind w:left="851" w:hanging="426"/>
        <w:rPr>
          <w:rFonts w:asciiTheme="minorHAnsi" w:hAnsiTheme="minorHAnsi" w:cstheme="minorHAnsi"/>
          <w:szCs w:val="24"/>
        </w:rPr>
      </w:pPr>
      <w:r w:rsidRPr="002C665A">
        <w:rPr>
          <w:rFonts w:asciiTheme="minorHAnsi" w:hAnsiTheme="minorHAnsi" w:cstheme="minorHAnsi"/>
          <w:szCs w:val="24"/>
        </w:rPr>
        <w:t>possibly committed a criminal offence against or related to a child.</w:t>
      </w:r>
    </w:p>
    <w:p w14:paraId="185C6B54" w14:textId="77777777" w:rsidR="00712DF0" w:rsidRPr="002C665A" w:rsidRDefault="00712DF0" w:rsidP="008C5861">
      <w:pPr>
        <w:pStyle w:val="ListParagraph"/>
        <w:numPr>
          <w:ilvl w:val="0"/>
          <w:numId w:val="52"/>
        </w:numPr>
        <w:spacing w:after="0"/>
        <w:ind w:left="851" w:hanging="426"/>
        <w:rPr>
          <w:rFonts w:asciiTheme="minorHAnsi" w:hAnsiTheme="minorHAnsi" w:cstheme="minorHAnsi"/>
          <w:szCs w:val="24"/>
        </w:rPr>
      </w:pPr>
      <w:r w:rsidRPr="002C665A">
        <w:rPr>
          <w:rFonts w:asciiTheme="minorHAnsi" w:hAnsiTheme="minorHAnsi" w:cstheme="minorHAnsi"/>
          <w:szCs w:val="24"/>
        </w:rPr>
        <w:t>behaved towards a child or children in a way that indicates he or she may pose a risk of harm to children.</w:t>
      </w:r>
    </w:p>
    <w:p w14:paraId="2C8E216D" w14:textId="77777777" w:rsidR="00712DF0" w:rsidRPr="002C665A" w:rsidRDefault="00712DF0" w:rsidP="008C5861">
      <w:pPr>
        <w:pStyle w:val="ListParagraph"/>
        <w:numPr>
          <w:ilvl w:val="0"/>
          <w:numId w:val="52"/>
        </w:numPr>
        <w:spacing w:after="0"/>
        <w:ind w:left="851" w:hanging="426"/>
        <w:rPr>
          <w:rFonts w:asciiTheme="minorHAnsi" w:hAnsiTheme="minorHAnsi" w:cstheme="minorHAnsi"/>
          <w:szCs w:val="24"/>
        </w:rPr>
      </w:pPr>
      <w:r w:rsidRPr="002C665A">
        <w:rPr>
          <w:rFonts w:asciiTheme="minorHAnsi" w:hAnsiTheme="minorHAnsi" w:cstheme="minorHAnsi"/>
          <w:szCs w:val="24"/>
        </w:rPr>
        <w:t>behaved or may have behaved in a way that indicates they may not be suitable to work with children.</w:t>
      </w:r>
    </w:p>
    <w:p w14:paraId="63A51701" w14:textId="77777777" w:rsidR="00712DF0" w:rsidRPr="00EA67B5" w:rsidRDefault="00712DF0" w:rsidP="00F315B0">
      <w:pPr>
        <w:spacing w:after="0"/>
        <w:contextualSpacing/>
        <w:rPr>
          <w:rFonts w:asciiTheme="minorHAnsi" w:hAnsiTheme="minorHAnsi" w:cstheme="minorHAnsi"/>
          <w:szCs w:val="24"/>
        </w:rPr>
      </w:pPr>
    </w:p>
    <w:p w14:paraId="4F707B59" w14:textId="77777777" w:rsidR="00712DF0" w:rsidRPr="00EA67B5" w:rsidRDefault="00712DF0" w:rsidP="00F315B0">
      <w:pPr>
        <w:spacing w:after="0"/>
        <w:rPr>
          <w:rFonts w:asciiTheme="minorHAnsi" w:eastAsia="Arial" w:hAnsiTheme="minorHAnsi" w:cstheme="minorHAnsi"/>
          <w:szCs w:val="24"/>
        </w:rPr>
      </w:pPr>
      <w:r w:rsidRPr="00EA67B5">
        <w:rPr>
          <w:rFonts w:asciiTheme="minorHAnsi" w:hAnsiTheme="minorHAnsi" w:cstheme="minorHAnsi"/>
          <w:szCs w:val="24"/>
        </w:rPr>
        <w:t xml:space="preserve">This may also mean a referral to the Police. A referral to the Police </w:t>
      </w:r>
      <w:r w:rsidRPr="00EA67B5">
        <w:rPr>
          <w:rFonts w:asciiTheme="minorHAnsi" w:eastAsia="Arial" w:hAnsiTheme="minorHAnsi" w:cstheme="minorHAnsi"/>
          <w:szCs w:val="24"/>
        </w:rPr>
        <w:t>will also apply:</w:t>
      </w:r>
    </w:p>
    <w:p w14:paraId="2938D415" w14:textId="77777777" w:rsidR="00712DF0" w:rsidRPr="002C665A" w:rsidRDefault="00712DF0" w:rsidP="008C5861">
      <w:pPr>
        <w:pStyle w:val="ListParagraph"/>
        <w:numPr>
          <w:ilvl w:val="0"/>
          <w:numId w:val="53"/>
        </w:numPr>
        <w:ind w:left="851" w:hanging="426"/>
        <w:rPr>
          <w:rFonts w:asciiTheme="minorHAnsi" w:hAnsiTheme="minorHAnsi" w:cstheme="minorHAnsi"/>
          <w:szCs w:val="24"/>
        </w:rPr>
      </w:pPr>
      <w:r w:rsidRPr="002C665A">
        <w:rPr>
          <w:rFonts w:asciiTheme="minorHAnsi" w:eastAsia="Arial" w:hAnsiTheme="minorHAnsi" w:cstheme="minorHAnsi"/>
          <w:szCs w:val="24"/>
        </w:rPr>
        <w:t>regardless of whether the early years and childcare provider is where the alleged abuse took place.</w:t>
      </w:r>
    </w:p>
    <w:p w14:paraId="042CFFCD" w14:textId="77777777" w:rsidR="00712DF0" w:rsidRPr="002C665A" w:rsidRDefault="00712DF0" w:rsidP="008C5861">
      <w:pPr>
        <w:pStyle w:val="ListParagraph"/>
        <w:numPr>
          <w:ilvl w:val="0"/>
          <w:numId w:val="53"/>
        </w:numPr>
        <w:spacing w:after="249"/>
        <w:ind w:left="851" w:right="675" w:hanging="426"/>
        <w:rPr>
          <w:rFonts w:asciiTheme="minorHAnsi" w:eastAsia="Arial" w:hAnsiTheme="minorHAnsi" w:cstheme="minorHAnsi"/>
          <w:szCs w:val="24"/>
        </w:rPr>
      </w:pPr>
      <w:r w:rsidRPr="002C665A">
        <w:rPr>
          <w:rFonts w:asciiTheme="minorHAnsi" w:eastAsia="Arial" w:hAnsiTheme="minorHAnsi" w:cstheme="minorHAnsi"/>
          <w:szCs w:val="24"/>
        </w:rPr>
        <w:t>allegations against a member of staff who is no longer teaching or working in early years and childcare.</w:t>
      </w:r>
    </w:p>
    <w:p w14:paraId="4D5E0A9A" w14:textId="77777777" w:rsidR="00712DF0" w:rsidRPr="002C665A" w:rsidRDefault="00712DF0" w:rsidP="008C5861">
      <w:pPr>
        <w:pStyle w:val="ListParagraph"/>
        <w:numPr>
          <w:ilvl w:val="0"/>
          <w:numId w:val="53"/>
        </w:numPr>
        <w:spacing w:after="249"/>
        <w:ind w:left="851" w:right="675" w:hanging="426"/>
        <w:rPr>
          <w:rFonts w:asciiTheme="minorHAnsi" w:eastAsia="Arial" w:hAnsiTheme="minorHAnsi" w:cstheme="minorHAnsi"/>
          <w:szCs w:val="24"/>
        </w:rPr>
      </w:pPr>
      <w:r w:rsidRPr="002C665A">
        <w:rPr>
          <w:rFonts w:asciiTheme="minorHAnsi" w:eastAsia="Arial" w:hAnsiTheme="minorHAnsi" w:cstheme="minorHAnsi"/>
          <w:szCs w:val="24"/>
        </w:rPr>
        <w:t>historical allegations of abuse taking place in the early years and childcare provider.</w:t>
      </w:r>
    </w:p>
    <w:p w14:paraId="65121E62" w14:textId="77777777" w:rsidR="002455FB" w:rsidRDefault="002455FB" w:rsidP="00F315B0">
      <w:pPr>
        <w:autoSpaceDE w:val="0"/>
        <w:autoSpaceDN w:val="0"/>
        <w:adjustRightInd w:val="0"/>
        <w:spacing w:after="0"/>
        <w:rPr>
          <w:rFonts w:asciiTheme="minorHAnsi" w:hAnsiTheme="minorHAnsi" w:cstheme="minorHAnsi"/>
          <w:color w:val="C00000"/>
          <w:szCs w:val="24"/>
        </w:rPr>
      </w:pPr>
      <w:bookmarkStart w:id="190" w:name="_Hlk157506902"/>
    </w:p>
    <w:p w14:paraId="4BB03296" w14:textId="1919CF9A" w:rsidR="00712DF0" w:rsidRPr="002455FB" w:rsidRDefault="00712DF0" w:rsidP="00F315B0">
      <w:pPr>
        <w:autoSpaceDE w:val="0"/>
        <w:autoSpaceDN w:val="0"/>
        <w:adjustRightInd w:val="0"/>
        <w:spacing w:after="0"/>
        <w:rPr>
          <w:rFonts w:asciiTheme="minorHAnsi" w:hAnsiTheme="minorHAnsi" w:cstheme="minorHAnsi"/>
          <w:color w:val="C00000"/>
          <w:szCs w:val="24"/>
        </w:rPr>
      </w:pPr>
      <w:r w:rsidRPr="002455FB">
        <w:rPr>
          <w:rFonts w:asciiTheme="minorHAnsi" w:hAnsiTheme="minorHAnsi" w:cstheme="minorHAnsi"/>
          <w:color w:val="C00000"/>
          <w:szCs w:val="24"/>
        </w:rPr>
        <w:t>If a member of staff has concerns about another member of staff and or anyone living or working on the premises where Ofsted registered childcare takes place, then this must</w:t>
      </w:r>
      <w:r w:rsidRPr="002455FB">
        <w:rPr>
          <w:rFonts w:asciiTheme="minorHAnsi" w:hAnsiTheme="minorHAnsi" w:cstheme="minorHAnsi"/>
          <w:b/>
          <w:bCs/>
          <w:color w:val="C00000"/>
          <w:szCs w:val="24"/>
        </w:rPr>
        <w:t xml:space="preserve"> </w:t>
      </w:r>
      <w:r w:rsidRPr="002455FB">
        <w:rPr>
          <w:rFonts w:asciiTheme="minorHAnsi" w:hAnsiTheme="minorHAnsi" w:cstheme="minorHAnsi"/>
          <w:color w:val="C00000"/>
          <w:szCs w:val="24"/>
        </w:rPr>
        <w:t xml:space="preserve">be referred to the </w:t>
      </w:r>
      <w:r w:rsidR="001D20E6" w:rsidRPr="002455FB">
        <w:rPr>
          <w:rFonts w:asciiTheme="minorHAnsi" w:hAnsiTheme="minorHAnsi" w:cstheme="minorHAnsi"/>
          <w:color w:val="C00000"/>
          <w:szCs w:val="24"/>
        </w:rPr>
        <w:t>registered provider.</w:t>
      </w:r>
      <w:r w:rsidRPr="002455FB">
        <w:rPr>
          <w:rFonts w:asciiTheme="minorHAnsi" w:hAnsiTheme="minorHAnsi" w:cstheme="minorHAnsi"/>
          <w:color w:val="C00000"/>
          <w:szCs w:val="24"/>
        </w:rPr>
        <w:t xml:space="preserve">  Where there are concerns about </w:t>
      </w:r>
      <w:r w:rsidR="001D20E6" w:rsidRPr="002455FB">
        <w:rPr>
          <w:rFonts w:asciiTheme="minorHAnsi" w:hAnsiTheme="minorHAnsi" w:cstheme="minorHAnsi"/>
          <w:color w:val="C00000"/>
          <w:szCs w:val="24"/>
        </w:rPr>
        <w:t xml:space="preserve">the registered provider </w:t>
      </w:r>
      <w:r w:rsidRPr="002455FB">
        <w:rPr>
          <w:rFonts w:asciiTheme="minorHAnsi" w:hAnsiTheme="minorHAnsi" w:cstheme="minorHAnsi"/>
          <w:color w:val="C00000"/>
          <w:szCs w:val="24"/>
        </w:rPr>
        <w:t xml:space="preserve">an alternative member of staff </w:t>
      </w:r>
      <w:r w:rsidRPr="002455FB">
        <w:rPr>
          <w:rFonts w:asciiTheme="minorHAnsi" w:hAnsiTheme="minorHAnsi" w:cstheme="minorHAnsi"/>
          <w:color w:val="C00000"/>
          <w:szCs w:val="24"/>
          <w:u w:val="single"/>
        </w:rPr>
        <w:t>must</w:t>
      </w:r>
      <w:r w:rsidRPr="002455FB">
        <w:rPr>
          <w:rFonts w:asciiTheme="minorHAnsi" w:hAnsiTheme="minorHAnsi" w:cstheme="minorHAnsi"/>
          <w:color w:val="C00000"/>
          <w:szCs w:val="24"/>
        </w:rPr>
        <w:t xml:space="preserve"> be identified.</w:t>
      </w:r>
      <w:r w:rsidRPr="00A34BD7">
        <w:rPr>
          <w:rFonts w:asciiTheme="minorHAnsi" w:hAnsiTheme="minorHAnsi" w:cstheme="minorHAnsi"/>
          <w:color w:val="C00000"/>
          <w:szCs w:val="24"/>
        </w:rPr>
        <w:t xml:space="preserve">   </w:t>
      </w:r>
      <w:bookmarkEnd w:id="190"/>
    </w:p>
    <w:p w14:paraId="1A7FD1B7" w14:textId="77777777" w:rsidR="00712DF0" w:rsidRPr="00EA67B5" w:rsidRDefault="00712DF0" w:rsidP="00F315B0">
      <w:pPr>
        <w:autoSpaceDE w:val="0"/>
        <w:autoSpaceDN w:val="0"/>
        <w:adjustRightInd w:val="0"/>
        <w:spacing w:after="0"/>
        <w:rPr>
          <w:rFonts w:asciiTheme="minorHAnsi" w:hAnsiTheme="minorHAnsi" w:cstheme="minorHAnsi"/>
          <w:szCs w:val="24"/>
        </w:rPr>
      </w:pPr>
    </w:p>
    <w:p w14:paraId="295E2C20" w14:textId="2582FC45" w:rsidR="003601A8" w:rsidRDefault="001D20E6" w:rsidP="003601A8">
      <w:pPr>
        <w:rPr>
          <w:sz w:val="22"/>
        </w:rPr>
      </w:pPr>
      <w:r w:rsidRPr="002455FB">
        <w:rPr>
          <w:rFonts w:asciiTheme="minorHAnsi" w:hAnsiTheme="minorHAnsi" w:cstheme="minorHAnsi"/>
          <w:color w:val="C00000"/>
          <w:szCs w:val="24"/>
        </w:rPr>
        <w:t>W</w:t>
      </w:r>
      <w:r w:rsidR="00712DF0" w:rsidRPr="002455FB">
        <w:rPr>
          <w:rFonts w:asciiTheme="minorHAnsi" w:hAnsiTheme="minorHAnsi" w:cstheme="minorHAnsi"/>
          <w:color w:val="C00000"/>
          <w:szCs w:val="24"/>
        </w:rPr>
        <w:t xml:space="preserve">e </w:t>
      </w:r>
      <w:bookmarkStart w:id="191" w:name="_Hlk81396636"/>
      <w:r w:rsidR="003601A8">
        <w:rPr>
          <w:color w:val="C00000"/>
        </w:rPr>
        <w:t xml:space="preserve">will make a referral in every case to the Local Authority Designated Lead (LADO), using the </w:t>
      </w:r>
      <w:hyperlink r:id="rId85" w:history="1">
        <w:r w:rsidR="003601A8" w:rsidRPr="003601A8">
          <w:rPr>
            <w:rStyle w:val="Hyperlink"/>
          </w:rPr>
          <w:t>Derby and Derbyshire LADO Referral Form</w:t>
        </w:r>
      </w:hyperlink>
      <w:r w:rsidR="003601A8">
        <w:rPr>
          <w:color w:val="C00000"/>
        </w:rPr>
        <w:t xml:space="preserve">. </w:t>
      </w:r>
      <w:r w:rsidR="003601A8">
        <w:rPr>
          <w:color w:val="C00000"/>
        </w:rPr>
        <w:t xml:space="preserve"> This will be done by an appropriate member of the management team within the early years and childcare provider within 24 hours. </w:t>
      </w:r>
    </w:p>
    <w:p w14:paraId="0A376B76" w14:textId="1CCF96FA" w:rsidR="00712DF0" w:rsidRPr="00EA67B5" w:rsidRDefault="00712DF0" w:rsidP="00F315B0">
      <w:pPr>
        <w:spacing w:after="0"/>
        <w:rPr>
          <w:rFonts w:asciiTheme="minorHAnsi" w:hAnsiTheme="minorHAnsi" w:cstheme="minorHAnsi"/>
          <w:szCs w:val="24"/>
        </w:rPr>
      </w:pPr>
    </w:p>
    <w:p w14:paraId="0B2242EC"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Further information on making a referral to LADO is available:</w:t>
      </w:r>
    </w:p>
    <w:p w14:paraId="3C6DFBED" w14:textId="1379A50A" w:rsidR="00712DF0" w:rsidRPr="00270C1D" w:rsidRDefault="003601A8" w:rsidP="008C5861">
      <w:pPr>
        <w:pStyle w:val="ListParagraph"/>
        <w:numPr>
          <w:ilvl w:val="0"/>
          <w:numId w:val="54"/>
        </w:numPr>
        <w:spacing w:after="0"/>
        <w:ind w:left="851" w:hanging="426"/>
        <w:rPr>
          <w:rFonts w:asciiTheme="minorHAnsi" w:hAnsiTheme="minorHAnsi" w:cstheme="minorHAnsi"/>
          <w:szCs w:val="24"/>
        </w:rPr>
      </w:pPr>
      <w:hyperlink r:id="rId86" w:history="1">
        <w:r w:rsidR="00712DF0" w:rsidRPr="00270C1D">
          <w:rPr>
            <w:rStyle w:val="Hyperlink"/>
            <w:color w:val="0066CC"/>
          </w:rPr>
          <w:t>DDSCP - Allegations</w:t>
        </w:r>
      </w:hyperlink>
      <w:r w:rsidR="00712DF0" w:rsidRPr="003916A9">
        <w:t xml:space="preserve"> </w:t>
      </w:r>
      <w:r w:rsidR="00712DF0" w:rsidRPr="00270C1D">
        <w:rPr>
          <w:rFonts w:asciiTheme="minorHAnsi" w:hAnsiTheme="minorHAnsi" w:cstheme="minorHAnsi"/>
          <w:szCs w:val="24"/>
        </w:rPr>
        <w:t>and includes a leaflet ‘Managing allegations against adults working with children’.</w:t>
      </w:r>
    </w:p>
    <w:p w14:paraId="626682AB" w14:textId="03E8E806" w:rsidR="00712DF0" w:rsidRPr="00270C1D" w:rsidRDefault="00712DF0" w:rsidP="008C5861">
      <w:pPr>
        <w:pStyle w:val="ListParagraph"/>
        <w:numPr>
          <w:ilvl w:val="0"/>
          <w:numId w:val="54"/>
        </w:numPr>
        <w:spacing w:after="0"/>
        <w:ind w:left="851" w:hanging="426"/>
        <w:rPr>
          <w:rFonts w:asciiTheme="minorHAnsi" w:hAnsiTheme="minorHAnsi" w:cstheme="minorHAnsi"/>
          <w:szCs w:val="24"/>
        </w:rPr>
      </w:pPr>
      <w:r w:rsidRPr="00270C1D">
        <w:rPr>
          <w:rFonts w:asciiTheme="minorHAnsi" w:hAnsiTheme="minorHAnsi" w:cstheme="minorHAnsi"/>
          <w:szCs w:val="24"/>
        </w:rPr>
        <w:t>Appendix M</w:t>
      </w:r>
      <w:bookmarkEnd w:id="191"/>
    </w:p>
    <w:p w14:paraId="11AFD695" w14:textId="77777777" w:rsidR="00712DF0" w:rsidRPr="00EA67B5" w:rsidRDefault="00712DF0" w:rsidP="00F315B0">
      <w:pPr>
        <w:autoSpaceDE w:val="0"/>
        <w:autoSpaceDN w:val="0"/>
        <w:adjustRightInd w:val="0"/>
        <w:spacing w:after="0"/>
        <w:rPr>
          <w:rFonts w:asciiTheme="minorHAnsi" w:hAnsiTheme="minorHAnsi" w:cstheme="minorHAnsi"/>
          <w:szCs w:val="24"/>
        </w:rPr>
      </w:pPr>
    </w:p>
    <w:p w14:paraId="21C7BA4B" w14:textId="77777777" w:rsidR="00712DF0" w:rsidRPr="00EA67B5" w:rsidRDefault="00712DF0" w:rsidP="00F315B0">
      <w:pPr>
        <w:autoSpaceDE w:val="0"/>
        <w:autoSpaceDN w:val="0"/>
        <w:adjustRightInd w:val="0"/>
        <w:spacing w:after="0"/>
        <w:rPr>
          <w:rFonts w:asciiTheme="minorHAnsi" w:hAnsiTheme="minorHAnsi" w:cstheme="minorHAnsi"/>
          <w:szCs w:val="24"/>
          <w:u w:val="single"/>
        </w:rPr>
      </w:pPr>
      <w:bookmarkStart w:id="192" w:name="_Hlk143108803"/>
      <w:r w:rsidRPr="00EA67B5">
        <w:rPr>
          <w:rFonts w:asciiTheme="minorHAnsi" w:hAnsiTheme="minorHAnsi" w:cstheme="minorHAnsi"/>
          <w:szCs w:val="24"/>
        </w:rPr>
        <w:t xml:space="preserve">Where the allegations are substantiated, we will fully ensure any specific actions are undertaken on the management of this outcome and during the exit arrangements, and as outlined in part four of </w:t>
      </w:r>
      <w:hyperlink r:id="rId87" w:history="1">
        <w:r w:rsidRPr="00F907DF">
          <w:rPr>
            <w:rStyle w:val="Hyperlink"/>
            <w:rFonts w:asciiTheme="minorHAnsi" w:hAnsiTheme="minorHAnsi" w:cstheme="minorHAnsi"/>
            <w:color w:val="4472C4" w:themeColor="accent1"/>
            <w:szCs w:val="24"/>
          </w:rPr>
          <w:t>Keeping Children Safe in Education</w:t>
        </w:r>
      </w:hyperlink>
      <w:r w:rsidRPr="00F907DF">
        <w:rPr>
          <w:rStyle w:val="Hyperlink"/>
          <w:rFonts w:asciiTheme="minorHAnsi" w:hAnsiTheme="minorHAnsi" w:cstheme="minorHAnsi"/>
          <w:color w:val="4472C4" w:themeColor="accent1"/>
          <w:szCs w:val="24"/>
          <w:u w:val="none"/>
        </w:rPr>
        <w:t>.</w:t>
      </w:r>
    </w:p>
    <w:bookmarkEnd w:id="192"/>
    <w:p w14:paraId="06429083" w14:textId="77777777" w:rsidR="00712DF0" w:rsidRPr="00EA67B5" w:rsidRDefault="00712DF0" w:rsidP="00F315B0">
      <w:pPr>
        <w:autoSpaceDE w:val="0"/>
        <w:autoSpaceDN w:val="0"/>
        <w:adjustRightInd w:val="0"/>
        <w:spacing w:after="0"/>
        <w:rPr>
          <w:rFonts w:asciiTheme="minorHAnsi" w:hAnsiTheme="minorHAnsi" w:cstheme="minorHAnsi"/>
          <w:szCs w:val="24"/>
          <w:u w:val="single"/>
        </w:rPr>
      </w:pPr>
    </w:p>
    <w:p w14:paraId="42AEAD15" w14:textId="77777777" w:rsidR="00712DF0" w:rsidRPr="00EA67B5"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Where the allegations are not substantiated in all cases early years and childcare provider understands the LADO has an advisory role to establish any next steps. </w:t>
      </w:r>
    </w:p>
    <w:p w14:paraId="4232E103" w14:textId="77777777" w:rsidR="00712DF0" w:rsidRPr="00EA67B5" w:rsidRDefault="00712DF0" w:rsidP="00F315B0">
      <w:pPr>
        <w:autoSpaceDE w:val="0"/>
        <w:autoSpaceDN w:val="0"/>
        <w:adjustRightInd w:val="0"/>
        <w:spacing w:after="0"/>
        <w:rPr>
          <w:rFonts w:asciiTheme="minorHAnsi" w:hAnsiTheme="minorHAnsi" w:cstheme="minorHAnsi"/>
          <w:szCs w:val="24"/>
          <w:u w:val="single"/>
        </w:rPr>
      </w:pPr>
    </w:p>
    <w:p w14:paraId="34EEF686" w14:textId="2D14A8AD" w:rsidR="00712DF0" w:rsidRPr="00EA67B5" w:rsidRDefault="003601A8" w:rsidP="00F315B0">
      <w:pPr>
        <w:spacing w:after="0"/>
        <w:rPr>
          <w:rFonts w:asciiTheme="minorHAnsi" w:hAnsiTheme="minorHAnsi" w:cstheme="minorHAnsi"/>
          <w:szCs w:val="24"/>
        </w:rPr>
      </w:pPr>
      <w:bookmarkStart w:id="193" w:name="_Hlk143108879"/>
      <w:r>
        <w:rPr>
          <w:rFonts w:asciiTheme="minorHAnsi" w:hAnsiTheme="minorHAnsi" w:cstheme="minorHAnsi"/>
          <w:bCs/>
          <w:szCs w:val="24"/>
        </w:rPr>
        <w:lastRenderedPageBreak/>
        <w:br/>
      </w:r>
      <w:r w:rsidR="00712DF0" w:rsidRPr="00EA67B5">
        <w:rPr>
          <w:rFonts w:asciiTheme="minorHAnsi" w:hAnsiTheme="minorHAnsi" w:cstheme="minorHAnsi"/>
          <w:bCs/>
          <w:szCs w:val="24"/>
        </w:rPr>
        <w:t xml:space="preserve">We will under </w:t>
      </w:r>
      <w:r w:rsidR="00712DF0" w:rsidRPr="00EA67B5">
        <w:rPr>
          <w:rFonts w:asciiTheme="minorHAnsi" w:hAnsiTheme="minorHAnsi" w:cstheme="minorHAnsi"/>
          <w:szCs w:val="24"/>
        </w:rPr>
        <w:t xml:space="preserve">the Safeguarding Vulnerable Groups Act 2006, make a referral to the </w:t>
      </w:r>
      <w:hyperlink r:id="rId88" w:history="1">
        <w:r w:rsidR="00712DF0" w:rsidRPr="00D2008F">
          <w:rPr>
            <w:rStyle w:val="Hyperlink"/>
            <w:color w:val="0066CC"/>
          </w:rPr>
          <w:t>Disclosure and Barring Service</w:t>
        </w:r>
      </w:hyperlink>
      <w:r w:rsidR="00712DF0" w:rsidRPr="00D2008F">
        <w:t xml:space="preserve"> </w:t>
      </w:r>
      <w:r w:rsidR="00712DF0" w:rsidRPr="00EA67B5">
        <w:rPr>
          <w:rFonts w:asciiTheme="minorHAnsi" w:hAnsiTheme="minorHAnsi" w:cstheme="minorHAnsi"/>
          <w:szCs w:val="24"/>
        </w:rPr>
        <w:t>where a member of staff is dismissed (or would have been, had the person not left the provider first) because they have harmed a child or put a child at risk of harm.</w:t>
      </w:r>
    </w:p>
    <w:bookmarkEnd w:id="193"/>
    <w:p w14:paraId="4E7442A1" w14:textId="77777777" w:rsidR="00712DF0" w:rsidRPr="00EA67B5" w:rsidRDefault="00712DF0" w:rsidP="00F315B0">
      <w:pPr>
        <w:spacing w:after="0"/>
        <w:rPr>
          <w:rFonts w:asciiTheme="minorHAnsi" w:hAnsiTheme="minorHAnsi" w:cstheme="minorHAnsi"/>
          <w:szCs w:val="24"/>
        </w:rPr>
      </w:pPr>
    </w:p>
    <w:p w14:paraId="5D2CED0F"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lang w:eastAsia="en-GB"/>
        </w:rPr>
        <w:t xml:space="preserve">Under our statutory duty we know and understand we </w:t>
      </w:r>
      <w:r w:rsidRPr="00EA67B5">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w:t>
      </w:r>
      <w:r w:rsidRPr="00EA67B5">
        <w:rPr>
          <w:rFonts w:asciiTheme="minorHAnsi" w:hAnsiTheme="minorHAnsi" w:cstheme="minorHAnsi"/>
          <w:szCs w:val="24"/>
        </w:rPr>
        <w:t>tell Ofsted about any allegations of serious harm or abuse anywhere by any person at the premises who is:</w:t>
      </w:r>
    </w:p>
    <w:p w14:paraId="1F8F38BC" w14:textId="5F19CCAA" w:rsidR="00712DF0" w:rsidRPr="00270C1D" w:rsidRDefault="00712DF0" w:rsidP="008C5861">
      <w:pPr>
        <w:pStyle w:val="ListParagraph"/>
        <w:numPr>
          <w:ilvl w:val="0"/>
          <w:numId w:val="55"/>
        </w:numPr>
        <w:spacing w:after="0"/>
        <w:ind w:left="851" w:hanging="426"/>
        <w:rPr>
          <w:rFonts w:asciiTheme="minorHAnsi" w:hAnsiTheme="minorHAnsi" w:cstheme="minorHAnsi"/>
          <w:szCs w:val="24"/>
          <w:lang w:eastAsia="en-GB"/>
        </w:rPr>
      </w:pPr>
      <w:r w:rsidRPr="00270C1D">
        <w:rPr>
          <w:rFonts w:asciiTheme="minorHAnsi" w:hAnsiTheme="minorHAnsi" w:cstheme="minorBidi"/>
        </w:rPr>
        <w:t>living there</w:t>
      </w:r>
      <w:r w:rsidR="00270C1D" w:rsidRPr="00270C1D">
        <w:rPr>
          <w:rFonts w:asciiTheme="minorHAnsi" w:hAnsiTheme="minorHAnsi" w:cstheme="minorBidi"/>
        </w:rPr>
        <w:t>.</w:t>
      </w:r>
    </w:p>
    <w:p w14:paraId="5480476F" w14:textId="48402009" w:rsidR="00712DF0" w:rsidRPr="00270C1D" w:rsidRDefault="00712DF0" w:rsidP="008C5861">
      <w:pPr>
        <w:pStyle w:val="ListParagraph"/>
        <w:numPr>
          <w:ilvl w:val="0"/>
          <w:numId w:val="55"/>
        </w:numPr>
        <w:spacing w:after="0"/>
        <w:ind w:left="851" w:hanging="426"/>
        <w:rPr>
          <w:rFonts w:asciiTheme="minorHAnsi" w:hAnsiTheme="minorHAnsi" w:cstheme="minorHAnsi"/>
          <w:szCs w:val="24"/>
          <w:lang w:eastAsia="en-GB"/>
        </w:rPr>
      </w:pPr>
      <w:r w:rsidRPr="00270C1D">
        <w:rPr>
          <w:rFonts w:asciiTheme="minorHAnsi" w:hAnsiTheme="minorHAnsi" w:cstheme="minorBidi"/>
        </w:rPr>
        <w:t>working there</w:t>
      </w:r>
      <w:r w:rsidR="00270C1D" w:rsidRPr="00270C1D">
        <w:rPr>
          <w:rFonts w:asciiTheme="minorHAnsi" w:hAnsiTheme="minorHAnsi" w:cstheme="minorBidi"/>
        </w:rPr>
        <w:t>.</w:t>
      </w:r>
    </w:p>
    <w:p w14:paraId="58413D92" w14:textId="73380C63" w:rsidR="00712DF0" w:rsidRPr="00270C1D" w:rsidRDefault="00712DF0" w:rsidP="008C5861">
      <w:pPr>
        <w:pStyle w:val="ListParagraph"/>
        <w:numPr>
          <w:ilvl w:val="0"/>
          <w:numId w:val="55"/>
        </w:numPr>
        <w:spacing w:after="0"/>
        <w:ind w:left="851" w:hanging="426"/>
        <w:rPr>
          <w:rFonts w:asciiTheme="minorHAnsi" w:hAnsiTheme="minorHAnsi" w:cstheme="minorHAnsi"/>
          <w:szCs w:val="24"/>
          <w:lang w:eastAsia="en-GB"/>
        </w:rPr>
      </w:pPr>
      <w:r w:rsidRPr="00270C1D">
        <w:rPr>
          <w:rFonts w:asciiTheme="minorHAnsi" w:hAnsiTheme="minorHAnsi" w:cstheme="minorBidi"/>
        </w:rPr>
        <w:t>looking after children there</w:t>
      </w:r>
      <w:r w:rsidR="00270C1D" w:rsidRPr="00270C1D">
        <w:rPr>
          <w:rFonts w:asciiTheme="minorHAnsi" w:hAnsiTheme="minorHAnsi" w:cstheme="minorBidi"/>
        </w:rPr>
        <w:t>.</w:t>
      </w:r>
    </w:p>
    <w:p w14:paraId="59E3F87B" w14:textId="77777777" w:rsidR="00712DF0" w:rsidRPr="00EA67B5" w:rsidRDefault="00712DF0" w:rsidP="00F315B0">
      <w:pPr>
        <w:spacing w:after="0"/>
        <w:rPr>
          <w:rFonts w:asciiTheme="minorHAnsi" w:hAnsiTheme="minorHAnsi" w:cstheme="minorHAnsi"/>
          <w:szCs w:val="24"/>
        </w:rPr>
      </w:pPr>
      <w:bookmarkStart w:id="194" w:name="_Hlk143095018"/>
    </w:p>
    <w:p w14:paraId="19C07CD9" w14:textId="72046D54" w:rsidR="00712DF0" w:rsidRPr="00EA67B5" w:rsidRDefault="00712DF0" w:rsidP="00F315B0">
      <w:pPr>
        <w:spacing w:after="0"/>
      </w:pPr>
      <w:r w:rsidRPr="00EA67B5">
        <w:rPr>
          <w:rFonts w:asciiTheme="minorHAnsi" w:hAnsiTheme="minorHAnsi" w:cstheme="minorHAnsi"/>
          <w:szCs w:val="24"/>
        </w:rPr>
        <w:t>We will ensure we will fulfil our legal requirements by</w:t>
      </w:r>
      <w:r w:rsidRPr="00EA67B5">
        <w:t xml:space="preserve"> </w:t>
      </w:r>
      <w:hyperlink r:id="rId89" w:history="1">
        <w:r w:rsidRPr="00F907DF">
          <w:rPr>
            <w:rStyle w:val="Hyperlink"/>
            <w:rFonts w:asciiTheme="minorHAnsi" w:hAnsiTheme="minorHAnsi" w:cstheme="minorHAnsi"/>
            <w:color w:val="4472C4" w:themeColor="accent1"/>
            <w:szCs w:val="24"/>
          </w:rPr>
          <w:t>Report a serious childcare incident</w:t>
        </w:r>
      </w:hyperlink>
      <w:r w:rsidRPr="00F907DF">
        <w:rPr>
          <w:rFonts w:asciiTheme="minorHAnsi" w:hAnsiTheme="minorHAnsi" w:cstheme="minorHAnsi"/>
          <w:color w:val="4472C4" w:themeColor="accent1"/>
          <w:szCs w:val="24"/>
        </w:rPr>
        <w:t xml:space="preserve"> </w:t>
      </w:r>
      <w:r w:rsidRPr="00D2008F">
        <w:t>or</w:t>
      </w:r>
      <w:r w:rsidRPr="00F907DF">
        <w:rPr>
          <w:rFonts w:asciiTheme="minorHAnsi" w:hAnsiTheme="minorHAnsi" w:cstheme="minorHAnsi"/>
          <w:color w:val="4472C4" w:themeColor="accent1"/>
          <w:szCs w:val="24"/>
        </w:rPr>
        <w:t xml:space="preserve"> </w:t>
      </w:r>
      <w:hyperlink r:id="rId90" w:history="1">
        <w:r w:rsidRPr="00D2008F">
          <w:rPr>
            <w:rStyle w:val="Hyperlink"/>
            <w:color w:val="0066CC"/>
          </w:rPr>
          <w:t>notify significant events</w:t>
        </w:r>
      </w:hyperlink>
      <w:r w:rsidRPr="00EA67B5">
        <w:rPr>
          <w:rFonts w:asciiTheme="minorHAnsi" w:hAnsiTheme="minorHAnsi" w:cstheme="minorHAnsi"/>
          <w:szCs w:val="24"/>
        </w:rPr>
        <w:t xml:space="preserve"> as soon as practical to Ofsted within 14 days.</w:t>
      </w:r>
    </w:p>
    <w:bookmarkEnd w:id="194"/>
    <w:p w14:paraId="0B159EC2" w14:textId="77777777" w:rsidR="00712DF0" w:rsidRPr="00EA67B5" w:rsidRDefault="00712DF0" w:rsidP="00F315B0">
      <w:pPr>
        <w:tabs>
          <w:tab w:val="num" w:pos="786"/>
        </w:tabs>
        <w:spacing w:after="0"/>
        <w:rPr>
          <w:rFonts w:asciiTheme="minorHAnsi" w:hAnsiTheme="minorHAnsi" w:cstheme="minorHAnsi"/>
          <w:bCs/>
          <w:szCs w:val="24"/>
        </w:rPr>
      </w:pPr>
      <w:r w:rsidRPr="00EA67B5">
        <w:rPr>
          <w:rFonts w:asciiTheme="minorHAnsi" w:hAnsiTheme="minorHAnsi" w:cstheme="minorHAnsi"/>
          <w:szCs w:val="24"/>
        </w:rPr>
        <w:t xml:space="preserve">We will ensure our insurance company is </w:t>
      </w:r>
      <w:r w:rsidRPr="00EA67B5">
        <w:rPr>
          <w:rFonts w:asciiTheme="minorHAnsi" w:hAnsiTheme="minorHAnsi" w:cstheme="minorHAnsi"/>
          <w:bCs/>
          <w:szCs w:val="24"/>
        </w:rPr>
        <w:t xml:space="preserve">informed of a potential situation and </w:t>
      </w:r>
      <w:r w:rsidRPr="00EA67B5">
        <w:rPr>
          <w:rFonts w:asciiTheme="minorHAnsi" w:hAnsiTheme="minorHAnsi" w:cstheme="minorHAnsi"/>
          <w:szCs w:val="24"/>
        </w:rPr>
        <w:t>notified of serious childcare incidents, without sharing personal details or confidential information (unless appropriate to do so and as guided within the information sharing policy and GDPR regulations)</w:t>
      </w:r>
      <w:r w:rsidRPr="003C104E">
        <w:rPr>
          <w:rFonts w:asciiTheme="minorHAnsi" w:hAnsiTheme="minorHAnsi" w:cstheme="minorHAnsi"/>
          <w:szCs w:val="24"/>
        </w:rPr>
        <w:t xml:space="preserve"> </w:t>
      </w:r>
      <w:r w:rsidRPr="003C104E">
        <w:rPr>
          <w:rFonts w:asciiTheme="minorHAnsi" w:hAnsiTheme="minorHAnsi" w:cstheme="minorHAnsi"/>
          <w:bCs/>
          <w:szCs w:val="24"/>
        </w:rPr>
        <w:t>in</w:t>
      </w:r>
      <w:r w:rsidRPr="00EA67B5">
        <w:rPr>
          <w:rFonts w:asciiTheme="minorHAnsi" w:hAnsiTheme="minorHAnsi" w:cstheme="minorHAnsi"/>
          <w:bCs/>
          <w:szCs w:val="24"/>
        </w:rPr>
        <w:t xml:space="preserve"> case legal advice or representation maybe needed in the future.</w:t>
      </w:r>
    </w:p>
    <w:p w14:paraId="62A6C754" w14:textId="77777777" w:rsidR="00712DF0" w:rsidRPr="00EA67B5" w:rsidRDefault="00712DF0" w:rsidP="00F315B0">
      <w:pPr>
        <w:autoSpaceDE w:val="0"/>
        <w:autoSpaceDN w:val="0"/>
        <w:adjustRightInd w:val="0"/>
        <w:spacing w:after="0"/>
        <w:rPr>
          <w:rFonts w:asciiTheme="minorHAnsi" w:hAnsiTheme="minorHAnsi" w:cstheme="minorHAnsi"/>
          <w:bCs/>
          <w:szCs w:val="24"/>
        </w:rPr>
      </w:pPr>
    </w:p>
    <w:p w14:paraId="3339D847" w14:textId="77777777" w:rsidR="00712DF0" w:rsidRPr="00EA67B5" w:rsidRDefault="00712DF0" w:rsidP="00F315B0">
      <w:pPr>
        <w:autoSpaceDE w:val="0"/>
        <w:autoSpaceDN w:val="0"/>
        <w:adjustRightInd w:val="0"/>
        <w:spacing w:after="0"/>
        <w:rPr>
          <w:rFonts w:asciiTheme="minorHAnsi" w:hAnsiTheme="minorHAnsi" w:cstheme="minorHAnsi"/>
          <w:szCs w:val="24"/>
          <w:u w:val="single"/>
        </w:rPr>
      </w:pPr>
      <w:r w:rsidRPr="00EA67B5">
        <w:rPr>
          <w:rFonts w:asciiTheme="minorHAnsi" w:hAnsiTheme="minorHAnsi" w:cstheme="minorHAnsi"/>
          <w:szCs w:val="24"/>
          <w:u w:val="single"/>
        </w:rPr>
        <w:t>Concerns and, or allegations that do not meet the harm threshold - Low-level concerns</w:t>
      </w:r>
    </w:p>
    <w:p w14:paraId="4D2AF1CF" w14:textId="77777777" w:rsidR="00712DF0" w:rsidRPr="00EA67B5"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We recognise that a low-level concern is any concern that an adult working in or on behalf of our provision may have acted in a way that:</w:t>
      </w:r>
    </w:p>
    <w:p w14:paraId="36BEE9D3" w14:textId="77777777" w:rsidR="00E20EEE" w:rsidRPr="00270C1D" w:rsidRDefault="00712DF0" w:rsidP="008C5861">
      <w:pPr>
        <w:pStyle w:val="ListParagraph"/>
        <w:numPr>
          <w:ilvl w:val="0"/>
          <w:numId w:val="56"/>
        </w:numPr>
        <w:autoSpaceDE w:val="0"/>
        <w:autoSpaceDN w:val="0"/>
        <w:adjustRightInd w:val="0"/>
        <w:spacing w:after="0"/>
        <w:ind w:left="851" w:hanging="426"/>
        <w:rPr>
          <w:rFonts w:asciiTheme="minorHAnsi" w:hAnsiTheme="minorHAnsi" w:cstheme="minorHAnsi"/>
          <w:color w:val="C00000"/>
          <w:szCs w:val="24"/>
        </w:rPr>
      </w:pPr>
      <w:bookmarkStart w:id="195" w:name="_Hlk157507284"/>
      <w:bookmarkStart w:id="196" w:name="_Hlk172885874"/>
      <w:r w:rsidRPr="00270C1D">
        <w:rPr>
          <w:rFonts w:asciiTheme="minorHAnsi" w:hAnsiTheme="minorHAnsi" w:cstheme="minorHAnsi"/>
          <w:color w:val="C00000"/>
          <w:szCs w:val="24"/>
        </w:rPr>
        <w:t>is inconsistent with our staff code of conduct</w:t>
      </w:r>
      <w:r w:rsidR="00E20EEE" w:rsidRPr="00270C1D">
        <w:rPr>
          <w:rFonts w:asciiTheme="minorHAnsi" w:hAnsiTheme="minorHAnsi" w:cstheme="minorHAnsi"/>
          <w:color w:val="C00000"/>
          <w:szCs w:val="24"/>
        </w:rPr>
        <w:t xml:space="preserve">. </w:t>
      </w:r>
    </w:p>
    <w:p w14:paraId="038B801F" w14:textId="2ABC7E30" w:rsidR="00712DF0" w:rsidRPr="00270C1D" w:rsidRDefault="00E20EEE" w:rsidP="008C5861">
      <w:pPr>
        <w:pStyle w:val="ListParagraph"/>
        <w:numPr>
          <w:ilvl w:val="0"/>
          <w:numId w:val="56"/>
        </w:numPr>
        <w:autoSpaceDE w:val="0"/>
        <w:autoSpaceDN w:val="0"/>
        <w:adjustRightInd w:val="0"/>
        <w:spacing w:after="0"/>
        <w:ind w:left="851" w:hanging="426"/>
        <w:rPr>
          <w:rFonts w:asciiTheme="minorHAnsi" w:hAnsiTheme="minorHAnsi" w:cstheme="minorHAnsi"/>
          <w:color w:val="C00000"/>
          <w:szCs w:val="24"/>
        </w:rPr>
      </w:pPr>
      <w:r w:rsidRPr="00270C1D">
        <w:rPr>
          <w:rFonts w:asciiTheme="minorHAnsi" w:hAnsiTheme="minorHAnsi" w:cstheme="minorHAnsi"/>
          <w:color w:val="C00000"/>
          <w:szCs w:val="24"/>
        </w:rPr>
        <w:t xml:space="preserve">is </w:t>
      </w:r>
      <w:r w:rsidR="00712DF0" w:rsidRPr="00270C1D">
        <w:rPr>
          <w:rFonts w:asciiTheme="minorHAnsi" w:hAnsiTheme="minorHAnsi" w:cstheme="minorHAnsi"/>
          <w:color w:val="C00000"/>
          <w:szCs w:val="24"/>
        </w:rPr>
        <w:t>inappropriate conduct outside of work</w:t>
      </w:r>
      <w:r w:rsidRPr="00270C1D">
        <w:rPr>
          <w:rFonts w:asciiTheme="minorHAnsi" w:hAnsiTheme="minorHAnsi" w:cstheme="minorHAnsi"/>
          <w:color w:val="C00000"/>
          <w:szCs w:val="24"/>
        </w:rPr>
        <w:t xml:space="preserve"> (including online)</w:t>
      </w:r>
      <w:r w:rsidR="00712DF0" w:rsidRPr="00270C1D">
        <w:rPr>
          <w:rFonts w:asciiTheme="minorHAnsi" w:hAnsiTheme="minorHAnsi" w:cstheme="minorHAnsi"/>
          <w:color w:val="C00000"/>
          <w:szCs w:val="24"/>
        </w:rPr>
        <w:t>.</w:t>
      </w:r>
    </w:p>
    <w:bookmarkEnd w:id="195"/>
    <w:p w14:paraId="19BEEAA6" w14:textId="1C9C6107" w:rsidR="00712DF0" w:rsidRPr="00270C1D" w:rsidRDefault="00712DF0" w:rsidP="008C5861">
      <w:pPr>
        <w:pStyle w:val="ListParagraph"/>
        <w:numPr>
          <w:ilvl w:val="0"/>
          <w:numId w:val="56"/>
        </w:numPr>
        <w:autoSpaceDE w:val="0"/>
        <w:autoSpaceDN w:val="0"/>
        <w:adjustRightInd w:val="0"/>
        <w:spacing w:after="0"/>
        <w:ind w:left="851" w:hanging="426"/>
        <w:rPr>
          <w:rFonts w:asciiTheme="minorHAnsi" w:hAnsiTheme="minorHAnsi" w:cstheme="minorHAnsi"/>
          <w:color w:val="C00000"/>
          <w:szCs w:val="24"/>
        </w:rPr>
      </w:pPr>
      <w:r w:rsidRPr="00270C1D">
        <w:rPr>
          <w:rFonts w:asciiTheme="minorHAnsi" w:hAnsiTheme="minorHAnsi" w:cstheme="minorHAnsi"/>
          <w:color w:val="C00000"/>
          <w:szCs w:val="24"/>
        </w:rPr>
        <w:t>does not me</w:t>
      </w:r>
      <w:r w:rsidR="00D2008F" w:rsidRPr="00270C1D">
        <w:rPr>
          <w:rFonts w:asciiTheme="minorHAnsi" w:hAnsiTheme="minorHAnsi" w:cstheme="minorHAnsi"/>
          <w:color w:val="C00000"/>
          <w:szCs w:val="24"/>
        </w:rPr>
        <w:t>e</w:t>
      </w:r>
      <w:r w:rsidRPr="00270C1D">
        <w:rPr>
          <w:rFonts w:asciiTheme="minorHAnsi" w:hAnsiTheme="minorHAnsi" w:cstheme="minorHAnsi"/>
          <w:color w:val="C00000"/>
          <w:szCs w:val="24"/>
        </w:rPr>
        <w:t xml:space="preserve">t threshold </w:t>
      </w:r>
      <w:r w:rsidR="00E20EEE" w:rsidRPr="00270C1D">
        <w:rPr>
          <w:rFonts w:asciiTheme="minorHAnsi" w:hAnsiTheme="minorHAnsi" w:cstheme="minorHAnsi"/>
          <w:color w:val="C00000"/>
          <w:szCs w:val="24"/>
        </w:rPr>
        <w:t xml:space="preserve">for consideration by LADO. </w:t>
      </w:r>
    </w:p>
    <w:bookmarkEnd w:id="196"/>
    <w:p w14:paraId="4C3C9D6C" w14:textId="77777777" w:rsidR="00712DF0" w:rsidRPr="00EA67B5" w:rsidRDefault="00712DF0" w:rsidP="00F315B0">
      <w:pPr>
        <w:autoSpaceDE w:val="0"/>
        <w:autoSpaceDN w:val="0"/>
        <w:adjustRightInd w:val="0"/>
        <w:spacing w:after="0"/>
        <w:rPr>
          <w:rFonts w:asciiTheme="minorHAnsi" w:hAnsiTheme="minorHAnsi" w:cstheme="minorHAnsi"/>
          <w:bCs/>
          <w:szCs w:val="24"/>
        </w:rPr>
      </w:pPr>
    </w:p>
    <w:p w14:paraId="4C701E23" w14:textId="1C27AE62" w:rsidR="00712DF0" w:rsidRPr="00EA67B5" w:rsidRDefault="00712DF0" w:rsidP="00F315B0">
      <w:pPr>
        <w:autoSpaceDE w:val="0"/>
        <w:autoSpaceDN w:val="0"/>
        <w:adjustRightInd w:val="0"/>
        <w:spacing w:after="0"/>
        <w:rPr>
          <w:rFonts w:asciiTheme="minorHAnsi" w:hAnsiTheme="minorHAnsi" w:cstheme="minorHAnsi"/>
          <w:szCs w:val="24"/>
        </w:rPr>
      </w:pPr>
      <w:bookmarkStart w:id="197" w:name="_Hlk157507330"/>
      <w:r w:rsidRPr="002872BA">
        <w:rPr>
          <w:rFonts w:asciiTheme="minorHAnsi" w:hAnsiTheme="minorHAnsi" w:cstheme="minorHAnsi"/>
          <w:szCs w:val="24"/>
        </w:rPr>
        <w:t xml:space="preserve">We will ensure low-level concerns are in line with our staff code of conduct and guidance around safer working practices and promoting safe cultures in </w:t>
      </w:r>
      <w:r w:rsidR="00E20EEE" w:rsidRPr="002872BA">
        <w:rPr>
          <w:rFonts w:asciiTheme="minorHAnsi" w:hAnsiTheme="minorHAnsi" w:cstheme="minorHAnsi"/>
          <w:color w:val="C00000"/>
          <w:szCs w:val="24"/>
        </w:rPr>
        <w:t>settings</w:t>
      </w:r>
      <w:r w:rsidRPr="002872BA">
        <w:rPr>
          <w:rFonts w:asciiTheme="minorHAnsi" w:hAnsiTheme="minorHAnsi" w:cstheme="minorHAnsi"/>
          <w:szCs w:val="24"/>
        </w:rPr>
        <w:t>. Where we are unsure if an individual meets the harm threshold we will consult with the LADO.</w:t>
      </w:r>
    </w:p>
    <w:bookmarkEnd w:id="197"/>
    <w:p w14:paraId="0440FFC2" w14:textId="77777777" w:rsidR="00712DF0" w:rsidRPr="00EA67B5" w:rsidRDefault="00712DF0" w:rsidP="00F315B0">
      <w:pPr>
        <w:autoSpaceDE w:val="0"/>
        <w:autoSpaceDN w:val="0"/>
        <w:adjustRightInd w:val="0"/>
        <w:spacing w:after="0"/>
        <w:rPr>
          <w:rFonts w:asciiTheme="minorHAnsi" w:hAnsiTheme="minorHAnsi" w:cstheme="minorHAnsi"/>
          <w:szCs w:val="24"/>
          <w:u w:val="single"/>
        </w:rPr>
      </w:pPr>
    </w:p>
    <w:p w14:paraId="4CA05D30" w14:textId="51B4D98E" w:rsidR="00712DF0" w:rsidRPr="00EA67B5" w:rsidRDefault="00712DF0" w:rsidP="00F315B0">
      <w:pPr>
        <w:autoSpaceDE w:val="0"/>
        <w:autoSpaceDN w:val="0"/>
        <w:adjustRightInd w:val="0"/>
        <w:spacing w:after="0"/>
        <w:rPr>
          <w:rFonts w:asciiTheme="minorHAnsi" w:hAnsiTheme="minorHAnsi" w:cstheme="minorHAnsi"/>
          <w:szCs w:val="24"/>
        </w:rPr>
      </w:pPr>
      <w:r w:rsidRPr="002872BA">
        <w:rPr>
          <w:rFonts w:asciiTheme="minorHAnsi" w:hAnsiTheme="minorHAnsi" w:cstheme="minorHAnsi"/>
          <w:color w:val="C00000"/>
          <w:szCs w:val="24"/>
        </w:rPr>
        <w:t xml:space="preserve">Where </w:t>
      </w:r>
      <w:r w:rsidR="00E20EEE" w:rsidRPr="002872BA">
        <w:rPr>
          <w:rFonts w:asciiTheme="minorHAnsi" w:hAnsiTheme="minorHAnsi" w:cstheme="minorHAnsi"/>
          <w:color w:val="C00000"/>
          <w:szCs w:val="24"/>
        </w:rPr>
        <w:t xml:space="preserve">we are </w:t>
      </w:r>
      <w:r w:rsidRPr="002872BA">
        <w:rPr>
          <w:rFonts w:asciiTheme="minorHAnsi" w:hAnsiTheme="minorHAnsi" w:cstheme="minorHAnsi"/>
          <w:color w:val="C00000"/>
          <w:szCs w:val="24"/>
        </w:rPr>
        <w:t xml:space="preserve">unsure </w:t>
      </w:r>
      <w:r w:rsidRPr="002872BA">
        <w:rPr>
          <w:rFonts w:asciiTheme="minorHAnsi" w:hAnsiTheme="minorHAnsi" w:cstheme="minorHAnsi"/>
          <w:szCs w:val="24"/>
        </w:rPr>
        <w:t xml:space="preserve">if an individual meets the harm threshold </w:t>
      </w:r>
      <w:r w:rsidR="00E20EEE" w:rsidRPr="002872BA">
        <w:rPr>
          <w:rFonts w:asciiTheme="minorHAnsi" w:hAnsiTheme="minorHAnsi" w:cstheme="minorHAnsi"/>
          <w:szCs w:val="24"/>
        </w:rPr>
        <w:t>we</w:t>
      </w:r>
      <w:r w:rsidRPr="002872BA">
        <w:rPr>
          <w:rFonts w:asciiTheme="minorHAnsi" w:hAnsiTheme="minorHAnsi" w:cstheme="minorHAnsi"/>
          <w:szCs w:val="24"/>
        </w:rPr>
        <w:t xml:space="preserve"> will consult with the LADO. We will ensure that all low-level concerns are shared responsibly and confidentially with the right person and recorded and dealt with appropriately.  </w:t>
      </w:r>
      <w:bookmarkStart w:id="198" w:name="_Hlk157507147"/>
      <w:r w:rsidRPr="002872BA">
        <w:rPr>
          <w:rFonts w:asciiTheme="minorHAnsi" w:hAnsiTheme="minorHAnsi" w:cstheme="minorHAnsi"/>
          <w:szCs w:val="24"/>
        </w:rPr>
        <w:t xml:space="preserve">Any low-level concerns should initially be shared with the DSL and, or </w:t>
      </w:r>
      <w:r w:rsidRPr="002872BA">
        <w:rPr>
          <w:rFonts w:asciiTheme="minorHAnsi" w:hAnsiTheme="minorHAnsi" w:cstheme="minorHAnsi"/>
          <w:color w:val="C00000"/>
          <w:szCs w:val="24"/>
        </w:rPr>
        <w:t>t</w:t>
      </w:r>
      <w:r w:rsidR="00E20EEE" w:rsidRPr="002872BA">
        <w:rPr>
          <w:rFonts w:asciiTheme="minorHAnsi" w:hAnsiTheme="minorHAnsi" w:cstheme="minorHAnsi"/>
          <w:color w:val="C00000"/>
          <w:szCs w:val="24"/>
        </w:rPr>
        <w:t>he management t</w:t>
      </w:r>
      <w:r w:rsidRPr="002872BA">
        <w:rPr>
          <w:rFonts w:asciiTheme="minorHAnsi" w:hAnsiTheme="minorHAnsi" w:cstheme="minorHAnsi"/>
          <w:color w:val="C00000"/>
          <w:szCs w:val="24"/>
        </w:rPr>
        <w:t>eam</w:t>
      </w:r>
      <w:r w:rsidRPr="002872BA">
        <w:rPr>
          <w:rFonts w:asciiTheme="minorHAnsi" w:hAnsiTheme="minorHAnsi" w:cstheme="minorHAnsi"/>
          <w:szCs w:val="24"/>
        </w:rPr>
        <w:t xml:space="preserve">. </w:t>
      </w:r>
      <w:bookmarkEnd w:id="198"/>
      <w:r w:rsidRPr="002872BA">
        <w:rPr>
          <w:rFonts w:asciiTheme="minorHAnsi" w:hAnsiTheme="minorHAnsi" w:cstheme="minorHAnsi"/>
          <w:szCs w:val="24"/>
        </w:rPr>
        <w:t>All low-level concern</w:t>
      </w:r>
      <w:r w:rsidR="00E20EEE" w:rsidRPr="002872BA">
        <w:rPr>
          <w:rFonts w:asciiTheme="minorHAnsi" w:hAnsiTheme="minorHAnsi" w:cstheme="minorHAnsi"/>
          <w:szCs w:val="24"/>
        </w:rPr>
        <w:t>s</w:t>
      </w:r>
      <w:r w:rsidRPr="002872BA">
        <w:rPr>
          <w:rFonts w:asciiTheme="minorHAnsi" w:hAnsiTheme="minorHAnsi" w:cstheme="minorHAnsi"/>
          <w:szCs w:val="24"/>
        </w:rPr>
        <w:t xml:space="preserve"> will be recorded in writing and include:</w:t>
      </w:r>
    </w:p>
    <w:p w14:paraId="3F23DE9E" w14:textId="6710FC4C" w:rsidR="00712DF0" w:rsidRPr="00270C1D" w:rsidRDefault="00712DF0" w:rsidP="008C5861">
      <w:pPr>
        <w:pStyle w:val="ListParagraph"/>
        <w:numPr>
          <w:ilvl w:val="0"/>
          <w:numId w:val="57"/>
        </w:numPr>
        <w:autoSpaceDE w:val="0"/>
        <w:autoSpaceDN w:val="0"/>
        <w:adjustRightInd w:val="0"/>
        <w:spacing w:after="0"/>
        <w:ind w:left="851" w:hanging="426"/>
        <w:rPr>
          <w:rFonts w:asciiTheme="minorHAnsi" w:hAnsiTheme="minorHAnsi" w:cstheme="minorHAnsi"/>
          <w:szCs w:val="24"/>
        </w:rPr>
      </w:pPr>
      <w:r w:rsidRPr="00270C1D">
        <w:rPr>
          <w:rFonts w:asciiTheme="minorHAnsi" w:hAnsiTheme="minorHAnsi" w:cstheme="minorHAnsi"/>
          <w:szCs w:val="24"/>
        </w:rPr>
        <w:t>details of the concern</w:t>
      </w:r>
      <w:r w:rsidR="00D2008F" w:rsidRPr="00270C1D">
        <w:rPr>
          <w:rFonts w:asciiTheme="minorHAnsi" w:hAnsiTheme="minorHAnsi" w:cstheme="minorHAnsi"/>
          <w:szCs w:val="24"/>
        </w:rPr>
        <w:t>.</w:t>
      </w:r>
    </w:p>
    <w:p w14:paraId="5E20279E" w14:textId="095A44E0" w:rsidR="00712DF0" w:rsidRPr="00270C1D" w:rsidRDefault="00712DF0" w:rsidP="008C5861">
      <w:pPr>
        <w:pStyle w:val="ListParagraph"/>
        <w:numPr>
          <w:ilvl w:val="0"/>
          <w:numId w:val="57"/>
        </w:numPr>
        <w:autoSpaceDE w:val="0"/>
        <w:autoSpaceDN w:val="0"/>
        <w:adjustRightInd w:val="0"/>
        <w:spacing w:after="0"/>
        <w:ind w:left="851" w:hanging="426"/>
        <w:rPr>
          <w:rFonts w:asciiTheme="minorHAnsi" w:hAnsiTheme="minorHAnsi" w:cstheme="minorHAnsi"/>
          <w:szCs w:val="24"/>
        </w:rPr>
      </w:pPr>
      <w:r w:rsidRPr="00270C1D">
        <w:rPr>
          <w:rFonts w:asciiTheme="minorHAnsi" w:hAnsiTheme="minorHAnsi" w:cstheme="minorHAnsi"/>
          <w:szCs w:val="24"/>
        </w:rPr>
        <w:t>the context in which the concern arose</w:t>
      </w:r>
      <w:r w:rsidR="00D2008F" w:rsidRPr="00270C1D">
        <w:rPr>
          <w:rFonts w:asciiTheme="minorHAnsi" w:hAnsiTheme="minorHAnsi" w:cstheme="minorHAnsi"/>
          <w:szCs w:val="24"/>
        </w:rPr>
        <w:t>.</w:t>
      </w:r>
    </w:p>
    <w:p w14:paraId="129CB889" w14:textId="2EE31D5D" w:rsidR="00712DF0" w:rsidRPr="00270C1D" w:rsidRDefault="00712DF0" w:rsidP="008C5861">
      <w:pPr>
        <w:pStyle w:val="ListParagraph"/>
        <w:numPr>
          <w:ilvl w:val="0"/>
          <w:numId w:val="57"/>
        </w:numPr>
        <w:autoSpaceDE w:val="0"/>
        <w:autoSpaceDN w:val="0"/>
        <w:adjustRightInd w:val="0"/>
        <w:spacing w:after="0"/>
        <w:ind w:left="851" w:hanging="426"/>
        <w:rPr>
          <w:rFonts w:asciiTheme="minorHAnsi" w:hAnsiTheme="minorHAnsi" w:cstheme="minorHAnsi"/>
          <w:szCs w:val="24"/>
        </w:rPr>
      </w:pPr>
      <w:r w:rsidRPr="00270C1D">
        <w:rPr>
          <w:rFonts w:asciiTheme="minorHAnsi" w:hAnsiTheme="minorHAnsi" w:cstheme="minorHAnsi"/>
          <w:szCs w:val="24"/>
        </w:rPr>
        <w:t>action taken</w:t>
      </w:r>
      <w:r w:rsidR="00D2008F" w:rsidRPr="00270C1D">
        <w:rPr>
          <w:rFonts w:asciiTheme="minorHAnsi" w:hAnsiTheme="minorHAnsi" w:cstheme="minorHAnsi"/>
          <w:szCs w:val="24"/>
        </w:rPr>
        <w:t>.</w:t>
      </w:r>
    </w:p>
    <w:p w14:paraId="216014F9" w14:textId="59EA3759" w:rsidR="00712DF0" w:rsidRPr="00270C1D" w:rsidRDefault="00712DF0" w:rsidP="008C5861">
      <w:pPr>
        <w:pStyle w:val="ListParagraph"/>
        <w:numPr>
          <w:ilvl w:val="0"/>
          <w:numId w:val="57"/>
        </w:numPr>
        <w:autoSpaceDE w:val="0"/>
        <w:autoSpaceDN w:val="0"/>
        <w:adjustRightInd w:val="0"/>
        <w:spacing w:after="0"/>
        <w:ind w:left="851" w:hanging="426"/>
        <w:rPr>
          <w:rFonts w:asciiTheme="minorHAnsi" w:hAnsiTheme="minorHAnsi" w:cstheme="minorHAnsi"/>
          <w:szCs w:val="24"/>
        </w:rPr>
      </w:pPr>
      <w:r w:rsidRPr="00270C1D">
        <w:rPr>
          <w:rFonts w:asciiTheme="minorHAnsi" w:hAnsiTheme="minorHAnsi" w:cstheme="minorHAnsi"/>
          <w:szCs w:val="24"/>
        </w:rPr>
        <w:t>name of the individual sharing their concerns should be noted unless they wish to remain anonymous</w:t>
      </w:r>
      <w:r w:rsidR="00D2008F" w:rsidRPr="00270C1D">
        <w:rPr>
          <w:rFonts w:asciiTheme="minorHAnsi" w:hAnsiTheme="minorHAnsi" w:cstheme="minorHAnsi"/>
          <w:szCs w:val="24"/>
        </w:rPr>
        <w:t>.</w:t>
      </w:r>
    </w:p>
    <w:p w14:paraId="68AB7606" w14:textId="11ABCEEC" w:rsidR="00E20EEE" w:rsidRPr="00270C1D" w:rsidRDefault="00E20EEE" w:rsidP="008C5861">
      <w:pPr>
        <w:pStyle w:val="ListParagraph"/>
        <w:numPr>
          <w:ilvl w:val="0"/>
          <w:numId w:val="57"/>
        </w:numPr>
        <w:autoSpaceDE w:val="0"/>
        <w:autoSpaceDN w:val="0"/>
        <w:adjustRightInd w:val="0"/>
        <w:spacing w:after="0"/>
        <w:ind w:left="851" w:hanging="426"/>
        <w:rPr>
          <w:rFonts w:asciiTheme="minorHAnsi" w:hAnsiTheme="minorHAnsi" w:cstheme="minorHAnsi"/>
          <w:color w:val="C00000"/>
          <w:szCs w:val="24"/>
        </w:rPr>
      </w:pPr>
      <w:bookmarkStart w:id="199" w:name="_Hlk172883736"/>
      <w:r w:rsidRPr="00270C1D">
        <w:rPr>
          <w:rFonts w:asciiTheme="minorHAnsi" w:hAnsiTheme="minorHAnsi" w:cstheme="minorHAnsi"/>
          <w:color w:val="C00000"/>
          <w:szCs w:val="24"/>
        </w:rPr>
        <w:t>when a decision has been made not to refer and why</w:t>
      </w:r>
      <w:r w:rsidR="00D2008F" w:rsidRPr="00270C1D">
        <w:rPr>
          <w:rFonts w:asciiTheme="minorHAnsi" w:hAnsiTheme="minorHAnsi" w:cstheme="minorHAnsi"/>
          <w:color w:val="C00000"/>
          <w:szCs w:val="24"/>
        </w:rPr>
        <w:t>.</w:t>
      </w:r>
    </w:p>
    <w:bookmarkEnd w:id="199"/>
    <w:p w14:paraId="7E114695" w14:textId="77777777" w:rsidR="00712DF0" w:rsidRPr="00EA67B5" w:rsidRDefault="00712DF0" w:rsidP="00F315B0">
      <w:pPr>
        <w:autoSpaceDE w:val="0"/>
        <w:autoSpaceDN w:val="0"/>
        <w:adjustRightInd w:val="0"/>
        <w:spacing w:after="0"/>
        <w:rPr>
          <w:rFonts w:asciiTheme="minorHAnsi" w:hAnsiTheme="minorHAnsi" w:cstheme="minorHAnsi"/>
          <w:szCs w:val="24"/>
        </w:rPr>
      </w:pPr>
    </w:p>
    <w:p w14:paraId="77CDAFD2" w14:textId="77777777" w:rsidR="00712DF0" w:rsidRPr="00EA67B5" w:rsidRDefault="00712DF0" w:rsidP="00F315B0">
      <w:pPr>
        <w:spacing w:after="0"/>
        <w:rPr>
          <w:rFonts w:asciiTheme="minorHAnsi" w:eastAsia="Times New Roman" w:hAnsiTheme="minorHAnsi" w:cstheme="minorHAnsi"/>
          <w:i/>
          <w:iCs/>
          <w:szCs w:val="24"/>
          <w:lang w:eastAsia="en-GB"/>
        </w:rPr>
      </w:pPr>
      <w:bookmarkStart w:id="200" w:name="_Hlk157507199"/>
      <w:r w:rsidRPr="00EA67B5">
        <w:rPr>
          <w:rFonts w:asciiTheme="minorHAnsi" w:eastAsia="Times New Roman" w:hAnsiTheme="minorHAnsi" w:cstheme="minorHAnsi"/>
          <w:szCs w:val="24"/>
          <w:lang w:eastAsia="en-GB"/>
        </w:rPr>
        <w:t xml:space="preserve">Staff are also encouraged to self-refer where they have found themselves in a situation which could be misinterpreted, might appear compromising to others and, or on reflection they believe they have behaved in a way that they consider falls below the expected professional standards. </w:t>
      </w:r>
    </w:p>
    <w:p w14:paraId="28DF087F" w14:textId="77777777" w:rsidR="00712DF0" w:rsidRPr="00EA67B5" w:rsidRDefault="00712DF0" w:rsidP="00F315B0">
      <w:pPr>
        <w:autoSpaceDE w:val="0"/>
        <w:autoSpaceDN w:val="0"/>
        <w:adjustRightInd w:val="0"/>
        <w:spacing w:after="0"/>
        <w:rPr>
          <w:rFonts w:asciiTheme="minorHAnsi" w:hAnsiTheme="minorHAnsi" w:cstheme="minorHAnsi"/>
          <w:szCs w:val="24"/>
        </w:rPr>
      </w:pPr>
    </w:p>
    <w:p w14:paraId="0F55B7B2" w14:textId="0C97C4E0" w:rsidR="00712DF0" w:rsidRPr="00EA67B5" w:rsidRDefault="003601A8" w:rsidP="00F315B0">
      <w:pPr>
        <w:autoSpaceDE w:val="0"/>
        <w:autoSpaceDN w:val="0"/>
        <w:adjustRightInd w:val="0"/>
        <w:spacing w:after="0"/>
        <w:rPr>
          <w:rFonts w:asciiTheme="minorHAnsi" w:hAnsiTheme="minorHAnsi" w:cstheme="minorHAnsi"/>
          <w:szCs w:val="24"/>
        </w:rPr>
      </w:pPr>
      <w:r>
        <w:rPr>
          <w:rFonts w:asciiTheme="minorHAnsi" w:hAnsiTheme="minorHAnsi" w:cstheme="minorHAnsi"/>
          <w:szCs w:val="24"/>
        </w:rPr>
        <w:lastRenderedPageBreak/>
        <w:br/>
      </w:r>
      <w:r w:rsidR="00712DF0" w:rsidRPr="002872BA">
        <w:rPr>
          <w:rFonts w:asciiTheme="minorHAnsi" w:hAnsiTheme="minorHAnsi" w:cstheme="minorHAnsi"/>
          <w:szCs w:val="24"/>
        </w:rPr>
        <w:t xml:space="preserve">The </w:t>
      </w:r>
      <w:r w:rsidR="00E20EEE" w:rsidRPr="002872BA">
        <w:rPr>
          <w:rFonts w:asciiTheme="minorHAnsi" w:hAnsiTheme="minorHAnsi" w:cstheme="minorHAnsi"/>
          <w:color w:val="C00000"/>
          <w:szCs w:val="24"/>
        </w:rPr>
        <w:t>management t</w:t>
      </w:r>
      <w:r w:rsidR="00712DF0" w:rsidRPr="002872BA">
        <w:rPr>
          <w:rFonts w:asciiTheme="minorHAnsi" w:hAnsiTheme="minorHAnsi" w:cstheme="minorHAnsi"/>
          <w:color w:val="C00000"/>
          <w:szCs w:val="24"/>
        </w:rPr>
        <w:t xml:space="preserve">eam </w:t>
      </w:r>
      <w:r w:rsidR="00712DF0" w:rsidRPr="002872BA">
        <w:rPr>
          <w:rFonts w:asciiTheme="minorHAnsi" w:hAnsiTheme="minorHAnsi" w:cstheme="minorHAnsi"/>
          <w:szCs w:val="24"/>
        </w:rPr>
        <w:t xml:space="preserve">will be the ultimate decision maker in respect of all low-level concerns.  All low-level concern records will be retained on the individual’s personnel file. Records will also be reviewed so that potential patterns of concerning, problematic or inappropriate behaviour can be identified. Where a pattern is identified the </w:t>
      </w:r>
      <w:r w:rsidR="00E20EEE" w:rsidRPr="002872BA">
        <w:rPr>
          <w:rFonts w:asciiTheme="minorHAnsi" w:hAnsiTheme="minorHAnsi" w:cstheme="minorHAnsi"/>
          <w:color w:val="C00000"/>
          <w:szCs w:val="24"/>
        </w:rPr>
        <w:t xml:space="preserve">management </w:t>
      </w:r>
      <w:r w:rsidR="00712DF0" w:rsidRPr="002872BA">
        <w:rPr>
          <w:rFonts w:asciiTheme="minorHAnsi" w:hAnsiTheme="minorHAnsi" w:cstheme="minorHAnsi"/>
          <w:color w:val="C00000"/>
          <w:szCs w:val="24"/>
        </w:rPr>
        <w:t xml:space="preserve">team </w:t>
      </w:r>
      <w:r w:rsidR="00712DF0" w:rsidRPr="002872BA">
        <w:rPr>
          <w:rFonts w:asciiTheme="minorHAnsi" w:hAnsiTheme="minorHAnsi" w:cstheme="minorHAnsi"/>
          <w:szCs w:val="24"/>
        </w:rPr>
        <w:t>will decide on the appropriate course of action.</w:t>
      </w:r>
    </w:p>
    <w:p w14:paraId="3669BBF9" w14:textId="072DE903" w:rsidR="00712DF0" w:rsidRPr="00EA67B5"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 </w:t>
      </w:r>
      <w:bookmarkEnd w:id="200"/>
    </w:p>
    <w:p w14:paraId="115D13AE" w14:textId="77777777" w:rsidR="00712DF0" w:rsidRPr="00EA67B5"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We will ensure low-level concerns will be shared with supply staff and contractors and we will inform their employer to assist them in determining any historical context, the current concerns and decision making.  </w:t>
      </w:r>
    </w:p>
    <w:p w14:paraId="3AC8B3FB" w14:textId="77777777" w:rsidR="00712DF0" w:rsidRPr="00EA67B5" w:rsidRDefault="00712DF0" w:rsidP="00F315B0">
      <w:pPr>
        <w:autoSpaceDE w:val="0"/>
        <w:autoSpaceDN w:val="0"/>
        <w:adjustRightInd w:val="0"/>
        <w:spacing w:after="0"/>
        <w:rPr>
          <w:rFonts w:asciiTheme="minorHAnsi" w:hAnsiTheme="minorHAnsi" w:cstheme="minorHAnsi"/>
          <w:szCs w:val="24"/>
        </w:rPr>
      </w:pPr>
    </w:p>
    <w:p w14:paraId="40AD7FBF" w14:textId="77777777" w:rsidR="00712DF0" w:rsidRPr="00EA67B5" w:rsidRDefault="00712DF0" w:rsidP="00F315B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Further information low-level concerns are available:</w:t>
      </w:r>
    </w:p>
    <w:p w14:paraId="2F94C0AB" w14:textId="5DE24EEE" w:rsidR="00712DF0" w:rsidRPr="00270C1D" w:rsidRDefault="003601A8" w:rsidP="008C5861">
      <w:pPr>
        <w:pStyle w:val="ListParagraph"/>
        <w:numPr>
          <w:ilvl w:val="0"/>
          <w:numId w:val="58"/>
        </w:numPr>
        <w:spacing w:after="0"/>
        <w:ind w:left="851" w:hanging="426"/>
        <w:rPr>
          <w:rFonts w:asciiTheme="minorHAnsi" w:hAnsiTheme="minorHAnsi" w:cstheme="minorHAnsi"/>
          <w:szCs w:val="24"/>
        </w:rPr>
      </w:pPr>
      <w:hyperlink r:id="rId91" w:history="1">
        <w:r w:rsidR="00712DF0" w:rsidRPr="00270C1D">
          <w:rPr>
            <w:rStyle w:val="Hyperlink"/>
            <w:color w:val="0066CC"/>
          </w:rPr>
          <w:t>DDSCP - Allegations</w:t>
        </w:r>
      </w:hyperlink>
      <w:r w:rsidR="00712DF0" w:rsidRPr="00D2008F">
        <w:t xml:space="preserve"> </w:t>
      </w:r>
      <w:r w:rsidR="00712DF0" w:rsidRPr="00270C1D">
        <w:rPr>
          <w:rFonts w:asciiTheme="minorHAnsi" w:hAnsiTheme="minorHAnsi" w:cstheme="minorHAnsi"/>
          <w:szCs w:val="24"/>
        </w:rPr>
        <w:t>and includes a DDSCP briefing note</w:t>
      </w:r>
      <w:r w:rsidR="00D2008F" w:rsidRPr="00270C1D">
        <w:rPr>
          <w:rFonts w:asciiTheme="minorHAnsi" w:hAnsiTheme="minorHAnsi" w:cstheme="minorHAnsi"/>
          <w:szCs w:val="24"/>
        </w:rPr>
        <w:t>.</w:t>
      </w:r>
    </w:p>
    <w:p w14:paraId="1AE8ECD6" w14:textId="35D32E59" w:rsidR="00712DF0" w:rsidRPr="00270C1D" w:rsidRDefault="00712DF0" w:rsidP="00270C1D">
      <w:pPr>
        <w:pStyle w:val="Heading3"/>
        <w:numPr>
          <w:ilvl w:val="1"/>
          <w:numId w:val="33"/>
        </w:numPr>
        <w:ind w:left="567" w:hanging="567"/>
      </w:pPr>
      <w:bookmarkStart w:id="201" w:name="_Toc173933334"/>
      <w:r w:rsidRPr="002872BA">
        <w:t>Whistleblowing Policy</w:t>
      </w:r>
      <w:bookmarkEnd w:id="201"/>
    </w:p>
    <w:p w14:paraId="74D28C9B" w14:textId="5C4E1AE7" w:rsidR="00712DF0" w:rsidRPr="00EA67B5" w:rsidRDefault="00712DF0" w:rsidP="00F315B0">
      <w:pPr>
        <w:spacing w:after="0"/>
        <w:rPr>
          <w:rFonts w:asciiTheme="minorHAnsi" w:hAnsiTheme="minorHAnsi" w:cstheme="minorHAnsi"/>
          <w:bCs/>
          <w:szCs w:val="24"/>
        </w:rPr>
      </w:pPr>
      <w:bookmarkStart w:id="202" w:name="_Hlk157507596"/>
      <w:r w:rsidRPr="002872BA">
        <w:rPr>
          <w:rFonts w:asciiTheme="minorHAnsi" w:hAnsiTheme="minorHAnsi" w:cstheme="minorHAnsi"/>
          <w:bCs/>
          <w:szCs w:val="24"/>
        </w:rPr>
        <w:t xml:space="preserve">We ensure all staff and volunteers know and can raise concerns about any poor or unsafe practice and potential failures in the provider’s safeguarding process and all concerns will be taken seriously by the </w:t>
      </w:r>
      <w:r w:rsidR="00E20EEE" w:rsidRPr="002872BA">
        <w:rPr>
          <w:rFonts w:asciiTheme="minorHAnsi" w:hAnsiTheme="minorHAnsi" w:cstheme="minorHAnsi"/>
          <w:bCs/>
          <w:color w:val="C00000"/>
          <w:szCs w:val="24"/>
        </w:rPr>
        <w:t xml:space="preserve">management </w:t>
      </w:r>
      <w:r w:rsidRPr="002872BA">
        <w:rPr>
          <w:rFonts w:asciiTheme="minorHAnsi" w:hAnsiTheme="minorHAnsi" w:cstheme="minorHAnsi"/>
          <w:bCs/>
          <w:szCs w:val="24"/>
        </w:rPr>
        <w:t>team.</w:t>
      </w:r>
    </w:p>
    <w:bookmarkEnd w:id="202"/>
    <w:p w14:paraId="4C68FF5C" w14:textId="77777777" w:rsidR="00712DF0" w:rsidRPr="00EA67B5" w:rsidRDefault="00712DF0" w:rsidP="00F315B0">
      <w:pPr>
        <w:spacing w:after="0"/>
        <w:rPr>
          <w:rFonts w:asciiTheme="minorHAnsi" w:hAnsiTheme="minorHAnsi" w:cstheme="minorHAnsi"/>
          <w:bCs/>
          <w:szCs w:val="24"/>
        </w:rPr>
      </w:pPr>
    </w:p>
    <w:p w14:paraId="7319395F" w14:textId="11EF4E1F" w:rsidR="00712DF0" w:rsidRPr="00EA67B5" w:rsidRDefault="00712DF0" w:rsidP="00F315B0">
      <w:pPr>
        <w:spacing w:after="0"/>
        <w:rPr>
          <w:rFonts w:asciiTheme="minorHAnsi" w:hAnsiTheme="minorHAnsi" w:cstheme="minorHAnsi"/>
          <w:bCs/>
          <w:szCs w:val="24"/>
        </w:rPr>
      </w:pPr>
      <w:r w:rsidRPr="00EA67B5">
        <w:rPr>
          <w:rFonts w:asciiTheme="minorHAnsi" w:hAnsiTheme="minorHAnsi" w:cstheme="minorHAnsi"/>
          <w:bCs/>
          <w:szCs w:val="24"/>
        </w:rPr>
        <w:t xml:space="preserve">All staff know if they have concerns about the conduct of a member of staff, carer and anyone living or working on the premises where Ofsted registered childcare takes place the member of staff should, in the first </w:t>
      </w:r>
      <w:r w:rsidRPr="00151C93">
        <w:rPr>
          <w:rFonts w:asciiTheme="minorHAnsi" w:hAnsiTheme="minorHAnsi" w:cstheme="minorHAnsi"/>
          <w:bCs/>
          <w:szCs w:val="24"/>
        </w:rPr>
        <w:t>instance</w:t>
      </w:r>
      <w:r w:rsidRPr="00EA67B5">
        <w:rPr>
          <w:rFonts w:asciiTheme="minorHAnsi" w:hAnsiTheme="minorHAnsi" w:cstheme="minorHAnsi"/>
          <w:bCs/>
          <w:szCs w:val="24"/>
        </w:rPr>
        <w:t xml:space="preserve">, discuss this with a member of the </w:t>
      </w:r>
      <w:r w:rsidR="00151C93" w:rsidRPr="002872BA">
        <w:rPr>
          <w:rFonts w:asciiTheme="minorHAnsi" w:hAnsiTheme="minorHAnsi" w:cstheme="minorHAnsi"/>
          <w:bCs/>
          <w:color w:val="C00000"/>
          <w:szCs w:val="24"/>
        </w:rPr>
        <w:t>management</w:t>
      </w:r>
      <w:r w:rsidR="00151C93" w:rsidRPr="00151C93">
        <w:rPr>
          <w:rFonts w:asciiTheme="minorHAnsi" w:hAnsiTheme="minorHAnsi" w:cstheme="minorHAnsi"/>
          <w:bCs/>
          <w:color w:val="C00000"/>
          <w:szCs w:val="24"/>
        </w:rPr>
        <w:t xml:space="preserve"> </w:t>
      </w:r>
      <w:r w:rsidRPr="00EA67B5">
        <w:rPr>
          <w:rFonts w:asciiTheme="minorHAnsi" w:hAnsiTheme="minorHAnsi" w:cstheme="minorHAnsi"/>
          <w:bCs/>
          <w:szCs w:val="24"/>
        </w:rPr>
        <w:t xml:space="preserve">team and escalate it via the allegations against staff, </w:t>
      </w:r>
      <w:r w:rsidRPr="00EA67B5">
        <w:rPr>
          <w:rFonts w:asciiTheme="minorHAnsi" w:hAnsiTheme="minorHAnsi" w:cstheme="minorHAnsi"/>
          <w:iCs/>
          <w:szCs w:val="24"/>
        </w:rPr>
        <w:t>carers and anyone living or working on the premises where Ofsted registered childcare takes place</w:t>
      </w:r>
      <w:r w:rsidRPr="00EA67B5">
        <w:rPr>
          <w:rFonts w:asciiTheme="minorHAnsi" w:hAnsiTheme="minorHAnsi" w:cstheme="minorHAnsi"/>
          <w:bCs/>
          <w:szCs w:val="24"/>
        </w:rPr>
        <w:t xml:space="preserve"> procedures, if appropriate. However, if they feel the concern is not being dealt with appropriately, and the concern is about the behaviour of a member of staff, then the member of staff should inform the LADO directly and, or Ofsted if there is a potential breach of Ofsted registration requirements.</w:t>
      </w:r>
    </w:p>
    <w:p w14:paraId="29BAE042" w14:textId="77777777" w:rsidR="00712DF0" w:rsidRPr="00EA67B5" w:rsidRDefault="00712DF0" w:rsidP="00F315B0">
      <w:pPr>
        <w:spacing w:after="0"/>
        <w:rPr>
          <w:rFonts w:asciiTheme="minorHAnsi" w:hAnsiTheme="minorHAnsi" w:cstheme="minorHAnsi"/>
          <w:bCs/>
          <w:szCs w:val="24"/>
        </w:rPr>
      </w:pPr>
    </w:p>
    <w:p w14:paraId="013A0970" w14:textId="62701B09" w:rsidR="00712DF0" w:rsidRPr="00EA67B5" w:rsidRDefault="00712DF0" w:rsidP="00F315B0">
      <w:pPr>
        <w:shd w:val="clear" w:color="auto" w:fill="FEFEFE"/>
        <w:spacing w:after="0"/>
        <w:rPr>
          <w:rStyle w:val="Hyperlink"/>
          <w:rFonts w:asciiTheme="minorHAnsi" w:hAnsiTheme="minorHAnsi" w:cstheme="minorHAnsi"/>
          <w:color w:val="auto"/>
          <w:szCs w:val="24"/>
        </w:rPr>
      </w:pPr>
      <w:bookmarkStart w:id="203" w:name="_Hlk111977830"/>
      <w:r w:rsidRPr="00C720CE">
        <w:rPr>
          <w:rFonts w:asciiTheme="minorHAnsi" w:hAnsiTheme="minorHAnsi" w:cstheme="minorHAnsi"/>
          <w:bCs/>
          <w:szCs w:val="24"/>
        </w:rPr>
        <w:t xml:space="preserve">All staff know if they have concerns about poor or unsafe practice or potential failures in the provision are aware </w:t>
      </w:r>
      <w:bookmarkEnd w:id="203"/>
      <w:r w:rsidRPr="00C720CE">
        <w:rPr>
          <w:rFonts w:asciiTheme="minorHAnsi" w:hAnsiTheme="minorHAnsi" w:cstheme="minorHAnsi"/>
          <w:bCs/>
          <w:szCs w:val="24"/>
        </w:rPr>
        <w:t>of the</w:t>
      </w:r>
      <w:r w:rsidRPr="00F907DF">
        <w:rPr>
          <w:rFonts w:asciiTheme="minorHAnsi" w:hAnsiTheme="minorHAnsi" w:cstheme="minorHAnsi"/>
          <w:color w:val="4472C4" w:themeColor="accent1"/>
          <w:szCs w:val="24"/>
        </w:rPr>
        <w:t xml:space="preserve"> </w:t>
      </w:r>
      <w:hyperlink r:id="rId92" w:history="1">
        <w:r w:rsidRPr="00D2008F">
          <w:rPr>
            <w:rStyle w:val="Hyperlink"/>
            <w:color w:val="0066CC"/>
          </w:rPr>
          <w:t>Whistleblowing for employees</w:t>
        </w:r>
      </w:hyperlink>
      <w:r w:rsidRPr="00C720CE">
        <w:rPr>
          <w:rFonts w:asciiTheme="minorHAnsi" w:hAnsiTheme="minorHAnsi" w:cstheme="minorHAnsi"/>
          <w:szCs w:val="24"/>
        </w:rPr>
        <w:t xml:space="preserve">, </w:t>
      </w:r>
      <w:r w:rsidRPr="00D2008F">
        <w:t xml:space="preserve">the </w:t>
      </w:r>
      <w:hyperlink r:id="rId93" w:history="1">
        <w:r w:rsidRPr="00D2008F">
          <w:rPr>
            <w:rStyle w:val="Hyperlink"/>
            <w:color w:val="0066CC"/>
          </w:rPr>
          <w:t>NSPCC Whistleblowing Advice Line</w:t>
        </w:r>
      </w:hyperlink>
      <w:r w:rsidRPr="00F907DF">
        <w:rPr>
          <w:rFonts w:asciiTheme="minorHAnsi" w:hAnsiTheme="minorHAnsi" w:cstheme="minorHAnsi"/>
          <w:color w:val="4472C4" w:themeColor="accent1"/>
          <w:szCs w:val="24"/>
        </w:rPr>
        <w:t xml:space="preserve"> </w:t>
      </w:r>
      <w:r w:rsidRPr="00C720CE">
        <w:rPr>
          <w:rFonts w:asciiTheme="minorHAnsi" w:hAnsiTheme="minorHAnsi" w:cstheme="minorHAnsi"/>
          <w:szCs w:val="24"/>
        </w:rPr>
        <w:t xml:space="preserve">which offers free advice and support to professionals with concerns about how child protection issues are being handled in their own or another organisation. If you think an organisation is putting children at risk, even if you are not certain, then staff can contact the NSPCC advice line: </w:t>
      </w:r>
      <w:r w:rsidRPr="00C720CE">
        <w:rPr>
          <w:rFonts w:asciiTheme="minorHAnsi" w:hAnsiTheme="minorHAnsi" w:cstheme="minorHAnsi"/>
          <w:bCs/>
          <w:szCs w:val="24"/>
        </w:rPr>
        <w:t xml:space="preserve">0800 028 0285 or </w:t>
      </w:r>
      <w:r w:rsidRPr="00C720CE">
        <w:rPr>
          <w:rFonts w:asciiTheme="minorHAnsi" w:hAnsiTheme="minorHAnsi" w:cstheme="minorHAnsi"/>
          <w:szCs w:val="24"/>
        </w:rPr>
        <w:t>e</w:t>
      </w:r>
      <w:r w:rsidRPr="00C720CE">
        <w:rPr>
          <w:rFonts w:asciiTheme="minorHAnsi" w:hAnsiTheme="minorHAnsi" w:cstheme="minorHAnsi"/>
          <w:bCs/>
          <w:szCs w:val="24"/>
        </w:rPr>
        <w:t xml:space="preserve">mail: </w:t>
      </w:r>
      <w:hyperlink r:id="rId94" w:history="1">
        <w:r w:rsidRPr="00F907DF">
          <w:rPr>
            <w:rStyle w:val="Hyperlink"/>
            <w:rFonts w:asciiTheme="minorHAnsi" w:hAnsiTheme="minorHAnsi" w:cstheme="minorHAnsi"/>
            <w:color w:val="4472C4" w:themeColor="accent1"/>
            <w:szCs w:val="24"/>
          </w:rPr>
          <w:t>help@nspcc.org.uk</w:t>
        </w:r>
      </w:hyperlink>
      <w:r w:rsidRPr="00F907DF">
        <w:rPr>
          <w:rStyle w:val="Hyperlink"/>
          <w:rFonts w:asciiTheme="minorHAnsi" w:hAnsiTheme="minorHAnsi" w:cstheme="minorHAnsi"/>
          <w:color w:val="4472C4" w:themeColor="accent1"/>
          <w:szCs w:val="24"/>
        </w:rPr>
        <w:t>.</w:t>
      </w:r>
    </w:p>
    <w:p w14:paraId="2A88CFC7" w14:textId="77777777" w:rsidR="00712DF0" w:rsidRPr="00EA67B5" w:rsidRDefault="00712DF0" w:rsidP="00F315B0">
      <w:pPr>
        <w:shd w:val="clear" w:color="auto" w:fill="FEFEFE"/>
        <w:spacing w:after="0"/>
        <w:rPr>
          <w:rStyle w:val="Hyperlink"/>
          <w:rFonts w:asciiTheme="minorHAnsi" w:hAnsiTheme="minorHAnsi" w:cstheme="minorHAnsi"/>
          <w:color w:val="auto"/>
          <w:szCs w:val="24"/>
        </w:rPr>
      </w:pPr>
    </w:p>
    <w:p w14:paraId="5D97C0B6" w14:textId="77777777" w:rsidR="00712DF0" w:rsidRPr="00EA67B5" w:rsidRDefault="00712DF0" w:rsidP="00F315B0">
      <w:pPr>
        <w:shd w:val="clear" w:color="auto" w:fill="FEFEFE"/>
        <w:spacing w:after="0"/>
        <w:rPr>
          <w:rStyle w:val="Hyperlink"/>
          <w:rFonts w:asciiTheme="minorHAnsi" w:hAnsiTheme="minorHAnsi" w:cstheme="minorHAnsi"/>
          <w:color w:val="auto"/>
          <w:szCs w:val="24"/>
        </w:rPr>
      </w:pPr>
    </w:p>
    <w:p w14:paraId="21C8ED09" w14:textId="77777777" w:rsidR="00712DF0" w:rsidRPr="00EA67B5" w:rsidRDefault="00712DF0" w:rsidP="00F315B0">
      <w:pPr>
        <w:shd w:val="clear" w:color="auto" w:fill="FEFEFE"/>
        <w:spacing w:after="0"/>
        <w:rPr>
          <w:rStyle w:val="Hyperlink"/>
          <w:rFonts w:asciiTheme="minorHAnsi" w:hAnsiTheme="minorHAnsi" w:cstheme="minorHAnsi"/>
          <w:color w:val="auto"/>
          <w:szCs w:val="24"/>
        </w:rPr>
      </w:pPr>
    </w:p>
    <w:p w14:paraId="343A2512" w14:textId="77777777" w:rsidR="00712DF0" w:rsidRPr="00EA67B5" w:rsidRDefault="00712DF0" w:rsidP="00F315B0">
      <w:pPr>
        <w:shd w:val="clear" w:color="auto" w:fill="FEFEFE"/>
        <w:spacing w:after="0"/>
        <w:rPr>
          <w:rStyle w:val="Hyperlink"/>
          <w:color w:val="auto"/>
        </w:rPr>
      </w:pPr>
    </w:p>
    <w:p w14:paraId="35AD0339" w14:textId="77777777" w:rsidR="00712DF0" w:rsidRPr="00EA67B5" w:rsidRDefault="00712DF0" w:rsidP="00F315B0">
      <w:pPr>
        <w:shd w:val="clear" w:color="auto" w:fill="FEFEFE"/>
        <w:spacing w:after="0"/>
        <w:rPr>
          <w:rStyle w:val="Hyperlink"/>
          <w:color w:val="auto"/>
        </w:rPr>
        <w:sectPr w:rsidR="00712DF0" w:rsidRPr="00EA67B5" w:rsidSect="002C665A">
          <w:pgSz w:w="11906" w:h="16838"/>
          <w:pgMar w:top="567" w:right="567" w:bottom="1134" w:left="567" w:header="283" w:footer="227" w:gutter="0"/>
          <w:cols w:space="708"/>
          <w:docGrid w:linePitch="360"/>
        </w:sectPr>
      </w:pPr>
    </w:p>
    <w:p w14:paraId="496179D3" w14:textId="537781A6" w:rsidR="00712DF0" w:rsidRPr="00EA67B5" w:rsidRDefault="00712DF0" w:rsidP="00270C1D">
      <w:pPr>
        <w:pStyle w:val="Heading2"/>
        <w:rPr>
          <w:b/>
        </w:rPr>
      </w:pPr>
      <w:bookmarkStart w:id="204" w:name="_6._Management_of"/>
      <w:bookmarkStart w:id="205" w:name="_Toc173933335"/>
      <w:bookmarkEnd w:id="204"/>
      <w:r w:rsidRPr="00EA67B5">
        <w:lastRenderedPageBreak/>
        <w:t>Management of this Policy</w:t>
      </w:r>
      <w:bookmarkEnd w:id="205"/>
    </w:p>
    <w:p w14:paraId="3B8B5E82" w14:textId="77777777" w:rsidR="00712DF0" w:rsidRPr="00EA67B5" w:rsidRDefault="00712DF0" w:rsidP="00F315B0">
      <w:pPr>
        <w:spacing w:after="0"/>
        <w:rPr>
          <w:rFonts w:asciiTheme="minorHAnsi" w:hAnsiTheme="minorHAnsi" w:cstheme="minorHAnsi"/>
          <w:szCs w:val="24"/>
        </w:rPr>
      </w:pPr>
    </w:p>
    <w:p w14:paraId="6CB5664F" w14:textId="14A51B95" w:rsidR="00712DF0" w:rsidRPr="00EA67B5" w:rsidRDefault="00712DF0" w:rsidP="00F315B0">
      <w:pPr>
        <w:pStyle w:val="Default"/>
        <w:spacing w:line="276" w:lineRule="auto"/>
        <w:rPr>
          <w:rFonts w:asciiTheme="minorHAnsi" w:hAnsiTheme="minorHAnsi" w:cstheme="minorHAnsi"/>
          <w:color w:val="auto"/>
        </w:rPr>
      </w:pPr>
      <w:r w:rsidRPr="00EA67B5">
        <w:rPr>
          <w:rFonts w:asciiTheme="minorHAnsi" w:hAnsiTheme="minorHAnsi" w:cstheme="minorHAnsi"/>
          <w:color w:val="auto"/>
          <w:lang w:eastAsia="en-GB"/>
        </w:rPr>
        <w:t xml:space="preserve">The </w:t>
      </w:r>
      <w:r w:rsidR="00151C93" w:rsidRPr="00F520D4">
        <w:rPr>
          <w:rFonts w:asciiTheme="minorHAnsi" w:hAnsiTheme="minorHAnsi" w:cstheme="minorHAnsi"/>
          <w:color w:val="C00000"/>
          <w:lang w:eastAsia="en-GB"/>
        </w:rPr>
        <w:t>registered provider</w:t>
      </w:r>
      <w:r w:rsidRPr="00EA67B5">
        <w:rPr>
          <w:rFonts w:asciiTheme="minorHAnsi" w:hAnsiTheme="minorHAnsi" w:cstheme="minorHAnsi"/>
          <w:color w:val="auto"/>
          <w:lang w:eastAsia="en-GB"/>
        </w:rPr>
        <w:t xml:space="preserve"> </w:t>
      </w:r>
      <w:r w:rsidRPr="00EA67B5">
        <w:rPr>
          <w:rFonts w:asciiTheme="minorHAnsi" w:hAnsiTheme="minorHAnsi" w:cstheme="minorHAnsi"/>
          <w:color w:val="auto"/>
        </w:rPr>
        <w:t>w</w:t>
      </w:r>
      <w:r w:rsidRPr="00EA67B5">
        <w:rPr>
          <w:rFonts w:asciiTheme="minorHAnsi" w:hAnsiTheme="minorHAnsi" w:cstheme="minorHAnsi"/>
          <w:color w:val="auto"/>
          <w:lang w:eastAsia="en-GB"/>
        </w:rPr>
        <w:t>ill:</w:t>
      </w:r>
    </w:p>
    <w:p w14:paraId="0622D0AD" w14:textId="77777777" w:rsidR="00712DF0" w:rsidRPr="00EA67B5" w:rsidRDefault="00712DF0" w:rsidP="008C5861">
      <w:pPr>
        <w:pStyle w:val="Default"/>
        <w:numPr>
          <w:ilvl w:val="0"/>
          <w:numId w:val="58"/>
        </w:numPr>
        <w:spacing w:line="276" w:lineRule="auto"/>
        <w:ind w:left="851" w:hanging="425"/>
        <w:rPr>
          <w:rFonts w:asciiTheme="minorHAnsi" w:hAnsiTheme="minorHAnsi" w:cstheme="minorHAnsi"/>
          <w:color w:val="auto"/>
          <w:lang w:eastAsia="en-GB"/>
        </w:rPr>
      </w:pPr>
      <w:r w:rsidRPr="00EA67B5">
        <w:rPr>
          <w:rFonts w:asciiTheme="minorHAnsi" w:hAnsiTheme="minorHAnsi" w:cstheme="minorHAnsi"/>
          <w:color w:val="auto"/>
          <w:lang w:eastAsia="en-GB"/>
        </w:rPr>
        <w:t>know the safeguarding arrangements in our provision.</w:t>
      </w:r>
    </w:p>
    <w:p w14:paraId="00AC2696" w14:textId="77777777" w:rsidR="00712DF0" w:rsidRPr="00EA67B5" w:rsidRDefault="00712DF0" w:rsidP="008C5861">
      <w:pPr>
        <w:pStyle w:val="Default"/>
        <w:numPr>
          <w:ilvl w:val="0"/>
          <w:numId w:val="58"/>
        </w:numPr>
        <w:spacing w:line="276" w:lineRule="auto"/>
        <w:ind w:left="851" w:hanging="425"/>
        <w:rPr>
          <w:rFonts w:asciiTheme="minorHAnsi" w:hAnsiTheme="minorHAnsi" w:cstheme="minorHAnsi"/>
          <w:color w:val="auto"/>
          <w:lang w:eastAsia="en-GB"/>
        </w:rPr>
      </w:pPr>
      <w:r w:rsidRPr="00EA67B5">
        <w:rPr>
          <w:rFonts w:asciiTheme="minorHAnsi" w:hAnsiTheme="minorHAnsi" w:cstheme="minorHAnsi"/>
          <w:color w:val="auto"/>
          <w:lang w:eastAsia="en-GB"/>
        </w:rPr>
        <w:t>ensure that they are effective in the management of safeguarding.</w:t>
      </w:r>
    </w:p>
    <w:p w14:paraId="675102A2" w14:textId="77777777" w:rsidR="00712DF0" w:rsidRPr="00EA67B5" w:rsidRDefault="00712DF0" w:rsidP="008C5861">
      <w:pPr>
        <w:pStyle w:val="Default"/>
        <w:numPr>
          <w:ilvl w:val="0"/>
          <w:numId w:val="58"/>
        </w:numPr>
        <w:spacing w:line="276" w:lineRule="auto"/>
        <w:ind w:left="851" w:hanging="425"/>
        <w:rPr>
          <w:rFonts w:asciiTheme="minorHAnsi" w:hAnsiTheme="minorHAnsi" w:cstheme="minorHAnsi"/>
          <w:b/>
          <w:color w:val="auto"/>
          <w:lang w:eastAsia="en-GB"/>
        </w:rPr>
      </w:pPr>
      <w:r w:rsidRPr="00EA67B5">
        <w:rPr>
          <w:rFonts w:asciiTheme="minorHAnsi" w:hAnsiTheme="minorHAnsi" w:cstheme="minorHAnsi"/>
          <w:color w:val="auto"/>
          <w:lang w:eastAsia="en-GB"/>
        </w:rPr>
        <w:t>ensure all staff have access to and read this and any other safeguarding policies.</w:t>
      </w:r>
    </w:p>
    <w:p w14:paraId="29DEFF42" w14:textId="77777777" w:rsidR="00712DF0" w:rsidRPr="00EA67B5" w:rsidRDefault="00712DF0" w:rsidP="008C5861">
      <w:pPr>
        <w:pStyle w:val="Default"/>
        <w:numPr>
          <w:ilvl w:val="0"/>
          <w:numId w:val="58"/>
        </w:numPr>
        <w:spacing w:line="276" w:lineRule="auto"/>
        <w:ind w:left="851" w:hanging="425"/>
        <w:rPr>
          <w:rFonts w:asciiTheme="minorHAnsi" w:hAnsiTheme="minorHAnsi" w:cstheme="minorHAnsi"/>
          <w:b/>
          <w:color w:val="auto"/>
          <w:lang w:eastAsia="en-GB"/>
        </w:rPr>
      </w:pPr>
      <w:r w:rsidRPr="00EA67B5">
        <w:rPr>
          <w:rFonts w:asciiTheme="minorHAnsi" w:hAnsiTheme="minorHAnsi" w:cstheme="minorHAnsi"/>
          <w:color w:val="auto"/>
          <w:lang w:eastAsia="en-GB"/>
        </w:rPr>
        <w:t>ensure that this policy is displayed for ease of access and shared with parents.</w:t>
      </w:r>
    </w:p>
    <w:p w14:paraId="6AF35653" w14:textId="77777777" w:rsidR="00712DF0" w:rsidRPr="00EA67B5" w:rsidRDefault="00712DF0" w:rsidP="008C5861">
      <w:pPr>
        <w:pStyle w:val="Default"/>
        <w:numPr>
          <w:ilvl w:val="0"/>
          <w:numId w:val="58"/>
        </w:numPr>
        <w:spacing w:line="276" w:lineRule="auto"/>
        <w:ind w:left="851" w:hanging="425"/>
        <w:rPr>
          <w:rFonts w:asciiTheme="minorHAnsi" w:hAnsiTheme="minorHAnsi" w:cstheme="minorHAnsi"/>
          <w:b/>
          <w:color w:val="auto"/>
          <w:lang w:eastAsia="en-GB"/>
        </w:rPr>
      </w:pPr>
      <w:r w:rsidRPr="00EA67B5">
        <w:rPr>
          <w:rFonts w:asciiTheme="minorHAnsi" w:hAnsiTheme="minorHAnsi" w:cstheme="minorHAnsi"/>
          <w:color w:val="auto"/>
          <w:lang w:eastAsia="en-GB"/>
        </w:rPr>
        <w:t>ensure that this policy is overseen to ensure its implementation.</w:t>
      </w:r>
    </w:p>
    <w:p w14:paraId="144395B5" w14:textId="77777777" w:rsidR="00712DF0" w:rsidRPr="00EA67B5" w:rsidRDefault="00712DF0" w:rsidP="008C5861">
      <w:pPr>
        <w:pStyle w:val="Default"/>
        <w:numPr>
          <w:ilvl w:val="0"/>
          <w:numId w:val="58"/>
        </w:numPr>
        <w:spacing w:line="276" w:lineRule="auto"/>
        <w:ind w:left="851" w:hanging="425"/>
        <w:rPr>
          <w:rFonts w:asciiTheme="minorHAnsi" w:hAnsiTheme="minorHAnsi" w:cstheme="minorHAnsi"/>
          <w:color w:val="auto"/>
          <w:lang w:eastAsia="en-GB"/>
        </w:rPr>
      </w:pPr>
      <w:r w:rsidRPr="00EA67B5">
        <w:rPr>
          <w:rFonts w:asciiTheme="minorHAnsi" w:hAnsiTheme="minorHAnsi" w:cstheme="minorHAnsi"/>
          <w:color w:val="auto"/>
          <w:lang w:eastAsia="en-GB"/>
        </w:rPr>
        <w:t>review and update this policy content on an annual basis (as a minimum) or because of and in line with, any updates to lessons learned, significant safeguarding incident, or new national (statutory) or local guidance suggesting the need for an earlier date of review.</w:t>
      </w:r>
    </w:p>
    <w:p w14:paraId="7FD2F56D" w14:textId="77777777" w:rsidR="00712DF0" w:rsidRPr="00EA67B5" w:rsidRDefault="00712DF0" w:rsidP="008C5861">
      <w:pPr>
        <w:pStyle w:val="Default"/>
        <w:numPr>
          <w:ilvl w:val="0"/>
          <w:numId w:val="58"/>
        </w:numPr>
        <w:spacing w:line="276" w:lineRule="auto"/>
        <w:ind w:left="851" w:hanging="425"/>
        <w:rPr>
          <w:rFonts w:asciiTheme="minorHAnsi" w:hAnsiTheme="minorHAnsi" w:cstheme="minorHAnsi"/>
          <w:color w:val="auto"/>
          <w:lang w:eastAsia="en-GB"/>
        </w:rPr>
      </w:pPr>
      <w:r w:rsidRPr="00EA67B5">
        <w:rPr>
          <w:rFonts w:asciiTheme="minorHAnsi" w:hAnsiTheme="minorHAnsi" w:cstheme="minorHAnsi"/>
          <w:color w:val="auto"/>
          <w:lang w:eastAsia="en-GB"/>
        </w:rPr>
        <w:t>ensure all reviews and updates are shared with staff, parents, and carers.</w:t>
      </w:r>
      <w:bookmarkStart w:id="206" w:name="_Hlk113979101"/>
    </w:p>
    <w:p w14:paraId="5B1E4B09" w14:textId="77777777" w:rsidR="00712DF0" w:rsidRPr="00EA67B5" w:rsidRDefault="00712DF0" w:rsidP="008C5861">
      <w:pPr>
        <w:pStyle w:val="Default"/>
        <w:numPr>
          <w:ilvl w:val="0"/>
          <w:numId w:val="58"/>
        </w:numPr>
        <w:spacing w:line="276" w:lineRule="auto"/>
        <w:ind w:left="851" w:hanging="425"/>
        <w:rPr>
          <w:rStyle w:val="Hyperlink"/>
          <w:rFonts w:asciiTheme="minorHAnsi" w:hAnsiTheme="minorHAnsi" w:cstheme="minorHAnsi"/>
          <w:color w:val="auto"/>
          <w:u w:val="none"/>
          <w:lang w:eastAsia="en-GB"/>
        </w:rPr>
      </w:pPr>
      <w:r w:rsidRPr="00EA67B5">
        <w:rPr>
          <w:rStyle w:val="Hyperlink"/>
          <w:rFonts w:asciiTheme="minorHAnsi" w:hAnsiTheme="minorHAnsi" w:cstheme="minorHAnsi"/>
          <w:color w:val="auto"/>
          <w:u w:val="none"/>
        </w:rPr>
        <w:t>carry out an annual safeguarding and child protection audit including an annual review of online safety</w:t>
      </w:r>
      <w:bookmarkEnd w:id="206"/>
      <w:r w:rsidRPr="00EA67B5">
        <w:rPr>
          <w:rStyle w:val="Hyperlink"/>
          <w:rFonts w:asciiTheme="minorHAnsi" w:hAnsiTheme="minorHAnsi" w:cstheme="minorHAnsi"/>
          <w:color w:val="auto"/>
          <w:u w:val="none"/>
        </w:rPr>
        <w:t>.</w:t>
      </w:r>
    </w:p>
    <w:p w14:paraId="34317C99" w14:textId="77777777" w:rsidR="00712DF0" w:rsidRPr="00EA67B5" w:rsidRDefault="00712DF0" w:rsidP="00F315B0">
      <w:pPr>
        <w:spacing w:after="0"/>
        <w:rPr>
          <w:rFonts w:asciiTheme="minorHAnsi" w:hAnsiTheme="minorHAnsi" w:cstheme="minorHAnsi"/>
          <w:szCs w:val="24"/>
        </w:rPr>
      </w:pPr>
    </w:p>
    <w:p w14:paraId="6985DBBC" w14:textId="292E92AA"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This policy applies to all staff and includes, owners, directors, trustees, managers, voluntary management committee (VMC), students, volunteers, and visitors including supply and agency staff</w:t>
      </w:r>
      <w:r w:rsidRPr="00EA67B5">
        <w:rPr>
          <w:rFonts w:asciiTheme="minorHAnsi" w:hAnsiTheme="minorHAnsi" w:cstheme="minorHAnsi"/>
          <w:b/>
          <w:bCs/>
          <w:szCs w:val="24"/>
        </w:rPr>
        <w:t xml:space="preserve">, </w:t>
      </w:r>
      <w:r w:rsidRPr="00EA67B5">
        <w:rPr>
          <w:rFonts w:asciiTheme="minorHAnsi" w:hAnsiTheme="minorHAnsi" w:cstheme="minorHAnsi"/>
          <w:szCs w:val="24"/>
        </w:rPr>
        <w:t>and extends to other staff e.g., cleaners, cooks etc. working in the provider. It considers statutory guidance provided by the Department for Education and Ofsted, and local guidance issued by the Derby and Derbyshire Safeguarding Children Partnership.</w:t>
      </w:r>
    </w:p>
    <w:p w14:paraId="4F4BB98D" w14:textId="77777777" w:rsidR="00712DF0" w:rsidRPr="00EA67B5" w:rsidRDefault="00712DF0" w:rsidP="00F315B0">
      <w:pPr>
        <w:spacing w:after="0"/>
        <w:rPr>
          <w:rFonts w:asciiTheme="minorHAnsi" w:hAnsiTheme="minorHAnsi" w:cstheme="minorHAnsi"/>
          <w:b/>
          <w:bCs/>
          <w:szCs w:val="24"/>
        </w:rPr>
      </w:pPr>
    </w:p>
    <w:p w14:paraId="271A3289"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This policy was adopted on (date)</w:t>
      </w:r>
      <w:r w:rsidRPr="00EA67B5">
        <w:rPr>
          <w:rFonts w:asciiTheme="minorHAnsi" w:hAnsiTheme="minorHAnsi" w:cstheme="minorHAnsi"/>
          <w:szCs w:val="24"/>
        </w:rPr>
        <w:tab/>
        <w:t xml:space="preserve">............................................................................ </w:t>
      </w:r>
    </w:p>
    <w:p w14:paraId="33118338" w14:textId="77777777" w:rsidR="00712DF0" w:rsidRPr="00EA67B5" w:rsidRDefault="00712DF0" w:rsidP="00F315B0">
      <w:pPr>
        <w:spacing w:after="0"/>
        <w:rPr>
          <w:rFonts w:asciiTheme="minorHAnsi" w:hAnsiTheme="minorHAnsi" w:cstheme="minorHAnsi"/>
          <w:szCs w:val="24"/>
        </w:rPr>
      </w:pPr>
    </w:p>
    <w:p w14:paraId="41E3BFD4"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(Signature and job role)</w:t>
      </w:r>
      <w:r w:rsidRPr="00EA67B5">
        <w:rPr>
          <w:rFonts w:asciiTheme="minorHAnsi" w:hAnsiTheme="minorHAnsi" w:cstheme="minorHAnsi"/>
          <w:szCs w:val="24"/>
        </w:rPr>
        <w:tab/>
      </w:r>
      <w:r w:rsidRPr="00EA67B5">
        <w:rPr>
          <w:rFonts w:asciiTheme="minorHAnsi" w:hAnsiTheme="minorHAnsi" w:cstheme="minorHAnsi"/>
          <w:szCs w:val="24"/>
        </w:rPr>
        <w:tab/>
        <w:t>............................................................................</w:t>
      </w:r>
    </w:p>
    <w:p w14:paraId="5943029A" w14:textId="77777777" w:rsidR="00712DF0" w:rsidRPr="00EA67B5" w:rsidRDefault="00712DF0" w:rsidP="00F315B0">
      <w:pPr>
        <w:spacing w:after="0"/>
        <w:rPr>
          <w:rFonts w:asciiTheme="minorHAnsi" w:hAnsiTheme="minorHAnsi" w:cstheme="minorHAnsi"/>
          <w:szCs w:val="24"/>
        </w:rPr>
      </w:pPr>
    </w:p>
    <w:p w14:paraId="7AC7BEEF" w14:textId="77777777" w:rsidR="00712DF0" w:rsidRPr="00EA67B5" w:rsidRDefault="00712DF0" w:rsidP="00F315B0">
      <w:pPr>
        <w:spacing w:after="0"/>
        <w:rPr>
          <w:rFonts w:asciiTheme="minorHAnsi" w:hAnsiTheme="minorHAnsi" w:cstheme="minorHAnsi"/>
          <w:szCs w:val="24"/>
        </w:rPr>
      </w:pPr>
      <w:r w:rsidRPr="00EA67B5">
        <w:rPr>
          <w:rFonts w:asciiTheme="minorHAnsi" w:hAnsiTheme="minorHAnsi" w:cstheme="minorHAnsi"/>
          <w:szCs w:val="24"/>
        </w:rPr>
        <w:t xml:space="preserve">(Signature and job role) </w:t>
      </w:r>
      <w:r w:rsidRPr="00EA67B5">
        <w:rPr>
          <w:rFonts w:asciiTheme="minorHAnsi" w:hAnsiTheme="minorHAnsi" w:cstheme="minorHAnsi"/>
          <w:szCs w:val="24"/>
        </w:rPr>
        <w:tab/>
      </w:r>
      <w:r w:rsidRPr="00EA67B5">
        <w:rPr>
          <w:rFonts w:asciiTheme="minorHAnsi" w:hAnsiTheme="minorHAnsi" w:cstheme="minorHAnsi"/>
          <w:szCs w:val="24"/>
        </w:rPr>
        <w:tab/>
        <w:t>............................................................................</w:t>
      </w:r>
    </w:p>
    <w:p w14:paraId="5BF4D3BA" w14:textId="77777777" w:rsidR="00712DF0" w:rsidRPr="00EA67B5" w:rsidRDefault="00712DF0" w:rsidP="00F315B0">
      <w:pPr>
        <w:spacing w:after="0"/>
        <w:rPr>
          <w:rFonts w:asciiTheme="minorHAnsi" w:hAnsiTheme="minorHAnsi" w:cstheme="minorHAnsi"/>
          <w:bCs/>
          <w:szCs w:val="24"/>
        </w:rPr>
      </w:pPr>
    </w:p>
    <w:p w14:paraId="5A6B7EFB" w14:textId="77777777" w:rsidR="00712DF0" w:rsidRPr="00EA67B5" w:rsidRDefault="00712DF0" w:rsidP="00F315B0">
      <w:pPr>
        <w:spacing w:after="0"/>
        <w:rPr>
          <w:rFonts w:asciiTheme="minorHAnsi" w:hAnsiTheme="minorHAnsi" w:cstheme="minorHAnsi"/>
          <w:bCs/>
          <w:szCs w:val="24"/>
        </w:rPr>
      </w:pPr>
    </w:p>
    <w:p w14:paraId="68F3390D" w14:textId="77777777" w:rsidR="00712DF0" w:rsidRPr="00EA67B5" w:rsidRDefault="00712DF0" w:rsidP="00F315B0">
      <w:pPr>
        <w:spacing w:after="0"/>
        <w:rPr>
          <w:rStyle w:val="Hyperlink"/>
          <w:rFonts w:asciiTheme="minorHAnsi" w:hAnsiTheme="minorHAnsi" w:cstheme="minorHAnsi"/>
          <w:bCs/>
          <w:color w:val="auto"/>
          <w:szCs w:val="24"/>
          <w:u w:val="none"/>
        </w:rPr>
      </w:pPr>
      <w:r w:rsidRPr="00EA67B5">
        <w:rPr>
          <w:rFonts w:asciiTheme="minorHAnsi" w:hAnsiTheme="minorHAnsi" w:cstheme="minorHAnsi"/>
          <w:bCs/>
          <w:szCs w:val="24"/>
        </w:rPr>
        <w:t xml:space="preserve">In addition to this policy, see other provider policies relating to child protection, safeguarding and the welfare of children.  For example, Missing Child, Health &amp;Safety, Risk Assessments, Emergency Evacuation, SEND, Allergens, non-collection of a child, code of conduct, disciplinary procedures, safer recruitment, </w:t>
      </w:r>
      <w:r w:rsidRPr="00EA67B5">
        <w:rPr>
          <w:rStyle w:val="Hyperlink"/>
          <w:rFonts w:asciiTheme="minorHAnsi" w:hAnsiTheme="minorHAnsi" w:cstheme="minorHAnsi"/>
          <w:color w:val="auto"/>
          <w:szCs w:val="24"/>
          <w:u w:val="none"/>
        </w:rPr>
        <w:t>behaviour, staff behaviour or code of conduct etc.</w:t>
      </w:r>
    </w:p>
    <w:p w14:paraId="0B0B607D" w14:textId="77777777" w:rsidR="00A67418" w:rsidRDefault="00A67418" w:rsidP="00F315B0"/>
    <w:sectPr w:rsidR="00A67418" w:rsidSect="00270C1D">
      <w:pgSz w:w="11906" w:h="16838"/>
      <w:pgMar w:top="567" w:right="567" w:bottom="1134" w:left="567"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CC25" w14:textId="77777777" w:rsidR="00E3778A" w:rsidRDefault="00E3778A" w:rsidP="00E3778A">
      <w:pPr>
        <w:spacing w:after="0" w:line="240" w:lineRule="auto"/>
      </w:pPr>
      <w:r>
        <w:separator/>
      </w:r>
    </w:p>
  </w:endnote>
  <w:endnote w:type="continuationSeparator" w:id="0">
    <w:p w14:paraId="56C7F859" w14:textId="77777777" w:rsidR="00E3778A" w:rsidRDefault="00E3778A" w:rsidP="00E3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5D0B" w14:textId="5C5987C6" w:rsidR="00040E9B" w:rsidRDefault="00E3778A">
    <w:pPr>
      <w:pStyle w:val="Footer"/>
    </w:pPr>
    <w:r>
      <w:rPr>
        <w:noProof/>
      </w:rPr>
      <mc:AlternateContent>
        <mc:Choice Requires="wps">
          <w:drawing>
            <wp:anchor distT="0" distB="0" distL="0" distR="0" simplePos="0" relativeHeight="251659264" behindDoc="0" locked="0" layoutInCell="1" allowOverlap="1" wp14:anchorId="71BAAAD7" wp14:editId="7A520BE5">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49AA7" w14:textId="5A0DBDC0" w:rsidR="00E3778A" w:rsidRPr="00E3778A" w:rsidRDefault="00E3778A" w:rsidP="00E3778A">
                          <w:pPr>
                            <w:spacing w:after="0"/>
                            <w:rPr>
                              <w:rFonts w:cs="Calibri"/>
                              <w:noProof/>
                              <w:color w:val="000000"/>
                              <w:sz w:val="20"/>
                              <w:szCs w:val="20"/>
                            </w:rPr>
                          </w:pPr>
                          <w:r w:rsidRPr="00E3778A">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BAAAD7"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E49AA7" w14:textId="5A0DBDC0" w:rsidR="00E3778A" w:rsidRPr="00E3778A" w:rsidRDefault="00E3778A" w:rsidP="00E3778A">
                    <w:pPr>
                      <w:spacing w:after="0"/>
                      <w:rPr>
                        <w:rFonts w:cs="Calibri"/>
                        <w:noProof/>
                        <w:color w:val="000000"/>
                        <w:sz w:val="20"/>
                        <w:szCs w:val="20"/>
                      </w:rPr>
                    </w:pPr>
                    <w:r w:rsidRPr="00E3778A">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BDB4" w14:textId="6466E333" w:rsidR="00040E9B" w:rsidRPr="005157A9" w:rsidRDefault="009628C9" w:rsidP="00F315B0">
    <w:pPr>
      <w:pStyle w:val="Footer"/>
      <w:tabs>
        <w:tab w:val="clear" w:pos="4513"/>
        <w:tab w:val="clear" w:pos="9026"/>
        <w:tab w:val="center" w:pos="5245"/>
      </w:tabs>
      <w:rPr>
        <w:noProof/>
        <w:color w:val="A6A6A6" w:themeColor="background1" w:themeShade="A6"/>
      </w:rPr>
    </w:pPr>
    <w:r w:rsidRPr="009628C9">
      <w:t>Updated September</w:t>
    </w:r>
    <w:r w:rsidR="00E3778A" w:rsidRPr="009628C9">
      <w:t xml:space="preserve"> 2024 </w:t>
    </w:r>
    <w:r w:rsidR="00E3778A" w:rsidRPr="005157A9">
      <w:rPr>
        <w:color w:val="A6A6A6" w:themeColor="background1" w:themeShade="A6"/>
      </w:rPr>
      <w:tab/>
    </w:r>
    <w:r w:rsidR="00E3778A" w:rsidRPr="00BF266B">
      <w:fldChar w:fldCharType="begin"/>
    </w:r>
    <w:r w:rsidR="00E3778A" w:rsidRPr="00BF266B">
      <w:instrText xml:space="preserve"> PAGE   \* MERGEFORMAT </w:instrText>
    </w:r>
    <w:r w:rsidR="00E3778A" w:rsidRPr="00BF266B">
      <w:fldChar w:fldCharType="separate"/>
    </w:r>
    <w:r w:rsidR="00E3778A" w:rsidRPr="00BF266B">
      <w:rPr>
        <w:noProof/>
      </w:rPr>
      <w:t>63</w:t>
    </w:r>
    <w:r w:rsidR="00E3778A" w:rsidRPr="00BF266B">
      <w:rPr>
        <w:noProof/>
      </w:rPr>
      <w:fldChar w:fldCharType="end"/>
    </w:r>
    <w:r w:rsidR="00E3778A" w:rsidRPr="00BF266B">
      <w:rPr>
        <w:noProof/>
      </w:rPr>
      <w:t xml:space="preserve">       </w:t>
    </w:r>
    <w:r w:rsidR="00FD316C">
      <w:rPr>
        <w:noProof/>
      </w:rPr>
      <w:tab/>
    </w:r>
    <w:r w:rsidR="00FD316C">
      <w:rPr>
        <w:noProof/>
      </w:rPr>
      <w:tab/>
    </w:r>
    <w:r w:rsidR="00D05920">
      <w:rPr>
        <w:noProof/>
      </w:rPr>
      <w:tab/>
    </w:r>
    <w:r w:rsidR="00D05920">
      <w:rPr>
        <w:noProof/>
      </w:rPr>
      <w:tab/>
    </w:r>
    <w:r w:rsidR="00E3778A" w:rsidRPr="00BF266B">
      <w:rPr>
        <w:noProof/>
      </w:rPr>
      <w:t>Controlled on completion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0D5A" w14:textId="23FE8F97" w:rsidR="00040E9B" w:rsidRDefault="00E3778A">
    <w:pPr>
      <w:pStyle w:val="Footer"/>
    </w:pPr>
    <w:r>
      <w:rPr>
        <w:noProof/>
      </w:rPr>
      <mc:AlternateContent>
        <mc:Choice Requires="wps">
          <w:drawing>
            <wp:anchor distT="0" distB="0" distL="0" distR="0" simplePos="0" relativeHeight="251658240" behindDoc="0" locked="0" layoutInCell="1" allowOverlap="1" wp14:anchorId="77D751AB" wp14:editId="5D1D9206">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56486" w14:textId="6B4E443D" w:rsidR="00E3778A" w:rsidRPr="00E3778A" w:rsidRDefault="00E3778A" w:rsidP="00E3778A">
                          <w:pPr>
                            <w:spacing w:after="0"/>
                            <w:rPr>
                              <w:rFonts w:cs="Calibri"/>
                              <w:noProof/>
                              <w:color w:val="000000"/>
                              <w:sz w:val="20"/>
                              <w:szCs w:val="20"/>
                            </w:rPr>
                          </w:pPr>
                          <w:r w:rsidRPr="00E3778A">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751AB" id="_x0000_t202" coordsize="21600,21600" o:spt="202" path="m,l,21600r21600,l21600,xe">
              <v:stroke joinstyle="miter"/>
              <v:path gradientshapeok="t" o:connecttype="rect"/>
            </v:shapetype>
            <v:shape id="Text Box 5"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0E56486" w14:textId="6B4E443D" w:rsidR="00E3778A" w:rsidRPr="00E3778A" w:rsidRDefault="00E3778A" w:rsidP="00E3778A">
                    <w:pPr>
                      <w:spacing w:after="0"/>
                      <w:rPr>
                        <w:rFonts w:cs="Calibri"/>
                        <w:noProof/>
                        <w:color w:val="000000"/>
                        <w:sz w:val="20"/>
                        <w:szCs w:val="20"/>
                      </w:rPr>
                    </w:pPr>
                    <w:r w:rsidRPr="00E3778A">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0FC7" w14:textId="77777777" w:rsidR="00E3778A" w:rsidRDefault="00E3778A" w:rsidP="00E3778A">
      <w:pPr>
        <w:spacing w:after="0" w:line="240" w:lineRule="auto"/>
      </w:pPr>
      <w:r>
        <w:separator/>
      </w:r>
    </w:p>
  </w:footnote>
  <w:footnote w:type="continuationSeparator" w:id="0">
    <w:p w14:paraId="5534F6B1" w14:textId="77777777" w:rsidR="00E3778A" w:rsidRDefault="00E3778A" w:rsidP="00E37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41DF" w14:textId="7DFCACA9" w:rsidR="00040E9B" w:rsidRPr="005157A9" w:rsidRDefault="00E3778A" w:rsidP="00874EAB">
    <w:pPr>
      <w:pStyle w:val="Header"/>
      <w:tabs>
        <w:tab w:val="clear" w:pos="4513"/>
        <w:tab w:val="clear" w:pos="9026"/>
      </w:tabs>
      <w:rPr>
        <w:color w:val="A6A6A6" w:themeColor="background1" w:themeShade="A6"/>
      </w:rPr>
    </w:pPr>
    <w:r w:rsidRPr="00BF266B">
      <w:t>Model Child Protection and Safeguarding Policy</w:t>
    </w:r>
    <w:r w:rsidR="00F315B0">
      <w:rPr>
        <w:color w:val="A6A6A6" w:themeColor="background1" w:themeShade="A6"/>
      </w:rPr>
      <w:tab/>
    </w:r>
    <w:r w:rsidR="00874EAB">
      <w:rPr>
        <w:color w:val="A6A6A6" w:themeColor="background1" w:themeShade="A6"/>
      </w:rPr>
      <w:tab/>
    </w:r>
    <w:r w:rsidR="00874EAB">
      <w:rPr>
        <w:color w:val="A6A6A6" w:themeColor="background1" w:themeShade="A6"/>
      </w:rPr>
      <w:tab/>
    </w:r>
    <w:r w:rsidR="00874EAB">
      <w:rPr>
        <w:color w:val="A6A6A6" w:themeColor="background1" w:themeShade="A6"/>
      </w:rPr>
      <w:tab/>
    </w:r>
    <w:r w:rsidR="00874EAB">
      <w:rPr>
        <w:color w:val="A6A6A6" w:themeColor="background1" w:themeShade="A6"/>
      </w:rPr>
      <w:tab/>
    </w:r>
    <w:r w:rsidR="00874EAB">
      <w:rPr>
        <w:color w:val="A6A6A6" w:themeColor="background1" w:themeShade="A6"/>
      </w:rPr>
      <w:tab/>
    </w:r>
    <w:r w:rsidR="00874EAB">
      <w:rPr>
        <w:color w:val="A6A6A6" w:themeColor="background1" w:themeShade="A6"/>
      </w:rPr>
      <w:tab/>
    </w:r>
    <w:proofErr w:type="spellStart"/>
    <w:r w:rsidRPr="00116A51">
      <w:rPr>
        <w:color w:val="C00000"/>
      </w:rPr>
      <w:t>GpSb</w:t>
    </w:r>
    <w:proofErr w:type="spellEnd"/>
    <w:r w:rsidRPr="00116A51">
      <w:rPr>
        <w:color w:val="C0000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993"/>
    <w:multiLevelType w:val="hybridMultilevel"/>
    <w:tmpl w:val="C8947D04"/>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040"/>
    <w:multiLevelType w:val="multilevel"/>
    <w:tmpl w:val="3F4CC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87DBC"/>
    <w:multiLevelType w:val="multilevel"/>
    <w:tmpl w:val="A27053D6"/>
    <w:lvl w:ilvl="0">
      <w:start w:val="1"/>
      <w:numFmt w:val="decimal"/>
      <w:pStyle w:val="Heading2"/>
      <w:lvlText w:val="%1."/>
      <w:lvlJc w:val="left"/>
      <w:pPr>
        <w:ind w:left="720" w:hanging="360"/>
      </w:pPr>
      <w:rPr>
        <w:b/>
        <w:bCs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91C3759"/>
    <w:multiLevelType w:val="hybridMultilevel"/>
    <w:tmpl w:val="BB6EDE40"/>
    <w:lvl w:ilvl="0" w:tplc="FFFFFFFF">
      <w:start w:val="1"/>
      <w:numFmt w:val="bullet"/>
      <w:lvlText w:val=""/>
      <w:lvlJc w:val="left"/>
      <w:pPr>
        <w:ind w:left="720" w:hanging="360"/>
      </w:pPr>
      <w:rPr>
        <w:rFonts w:ascii="Symbol" w:hAnsi="Symbol" w:hint="default"/>
        <w:color w:val="auto"/>
      </w:rPr>
    </w:lvl>
    <w:lvl w:ilvl="1" w:tplc="BE00AED2">
      <w:start w:val="5"/>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AD4E96"/>
    <w:multiLevelType w:val="hybridMultilevel"/>
    <w:tmpl w:val="C0E24BFE"/>
    <w:lvl w:ilvl="0" w:tplc="68BEDB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E058A"/>
    <w:multiLevelType w:val="hybridMultilevel"/>
    <w:tmpl w:val="7486DD1E"/>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86620"/>
    <w:multiLevelType w:val="hybridMultilevel"/>
    <w:tmpl w:val="C9BE32F8"/>
    <w:lvl w:ilvl="0" w:tplc="FFFFFFFF">
      <w:start w:val="1"/>
      <w:numFmt w:val="bullet"/>
      <w:lvlText w:val=""/>
      <w:lvlJc w:val="left"/>
      <w:pPr>
        <w:ind w:left="720" w:hanging="360"/>
      </w:pPr>
      <w:rPr>
        <w:rFonts w:ascii="Symbol" w:hAnsi="Symbol" w:hint="default"/>
        <w:color w:val="auto"/>
      </w:rPr>
    </w:lvl>
    <w:lvl w:ilvl="1" w:tplc="D7A20304">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69574D"/>
    <w:multiLevelType w:val="hybridMultilevel"/>
    <w:tmpl w:val="DE4CBE8A"/>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75B44"/>
    <w:multiLevelType w:val="hybridMultilevel"/>
    <w:tmpl w:val="72AEE084"/>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A0FCF"/>
    <w:multiLevelType w:val="hybridMultilevel"/>
    <w:tmpl w:val="485AF0A4"/>
    <w:lvl w:ilvl="0" w:tplc="68BEDB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6917C63"/>
    <w:multiLevelType w:val="hybridMultilevel"/>
    <w:tmpl w:val="5A06F046"/>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46C3B"/>
    <w:multiLevelType w:val="hybridMultilevel"/>
    <w:tmpl w:val="BA608EE6"/>
    <w:lvl w:ilvl="0" w:tplc="226617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20A26"/>
    <w:multiLevelType w:val="hybridMultilevel"/>
    <w:tmpl w:val="FF4EFDFC"/>
    <w:lvl w:ilvl="0" w:tplc="68BEDB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27781"/>
    <w:multiLevelType w:val="multilevel"/>
    <w:tmpl w:val="D8FA6E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EF30CA"/>
    <w:multiLevelType w:val="hybridMultilevel"/>
    <w:tmpl w:val="FCCA9994"/>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B00CF2"/>
    <w:multiLevelType w:val="hybridMultilevel"/>
    <w:tmpl w:val="95464116"/>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D4CB6"/>
    <w:multiLevelType w:val="hybridMultilevel"/>
    <w:tmpl w:val="4B84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AE58B0"/>
    <w:multiLevelType w:val="hybridMultilevel"/>
    <w:tmpl w:val="42901EFA"/>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C02C32"/>
    <w:multiLevelType w:val="hybridMultilevel"/>
    <w:tmpl w:val="EAAC7860"/>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4432F"/>
    <w:multiLevelType w:val="hybridMultilevel"/>
    <w:tmpl w:val="575829B0"/>
    <w:lvl w:ilvl="0" w:tplc="226617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C2305"/>
    <w:multiLevelType w:val="hybridMultilevel"/>
    <w:tmpl w:val="67B4BA58"/>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00925"/>
    <w:multiLevelType w:val="hybridMultilevel"/>
    <w:tmpl w:val="EA9CE406"/>
    <w:lvl w:ilvl="0" w:tplc="226617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A5EEF"/>
    <w:multiLevelType w:val="hybridMultilevel"/>
    <w:tmpl w:val="9146BD52"/>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633EA"/>
    <w:multiLevelType w:val="hybridMultilevel"/>
    <w:tmpl w:val="A1EA0DB6"/>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0758D"/>
    <w:multiLevelType w:val="hybridMultilevel"/>
    <w:tmpl w:val="E042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E68EB"/>
    <w:multiLevelType w:val="hybridMultilevel"/>
    <w:tmpl w:val="8FA091FA"/>
    <w:lvl w:ilvl="0" w:tplc="AF12ED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6FB5F27"/>
    <w:multiLevelType w:val="hybridMultilevel"/>
    <w:tmpl w:val="1C3A3838"/>
    <w:lvl w:ilvl="0" w:tplc="3438C43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290E97"/>
    <w:multiLevelType w:val="hybridMultilevel"/>
    <w:tmpl w:val="F4A295CA"/>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F79DC"/>
    <w:multiLevelType w:val="hybridMultilevel"/>
    <w:tmpl w:val="A7841DDA"/>
    <w:lvl w:ilvl="0" w:tplc="68BEDB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A2825"/>
    <w:multiLevelType w:val="hybridMultilevel"/>
    <w:tmpl w:val="BFC21996"/>
    <w:lvl w:ilvl="0" w:tplc="3438C43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65BF2"/>
    <w:multiLevelType w:val="hybridMultilevel"/>
    <w:tmpl w:val="58F2BCB2"/>
    <w:lvl w:ilvl="0" w:tplc="226617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029C1"/>
    <w:multiLevelType w:val="hybridMultilevel"/>
    <w:tmpl w:val="02F6DB36"/>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B08B2"/>
    <w:multiLevelType w:val="hybridMultilevel"/>
    <w:tmpl w:val="923A5588"/>
    <w:lvl w:ilvl="0" w:tplc="226617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E865B5"/>
    <w:multiLevelType w:val="hybridMultilevel"/>
    <w:tmpl w:val="25EEA7DC"/>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353418"/>
    <w:multiLevelType w:val="hybridMultilevel"/>
    <w:tmpl w:val="942CD4CA"/>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EF090D"/>
    <w:multiLevelType w:val="multilevel"/>
    <w:tmpl w:val="D6B681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3FF1C54"/>
    <w:multiLevelType w:val="hybridMultilevel"/>
    <w:tmpl w:val="08ECA704"/>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A23BE7"/>
    <w:multiLevelType w:val="hybridMultilevel"/>
    <w:tmpl w:val="1B1A3CB0"/>
    <w:lvl w:ilvl="0" w:tplc="FFFFFFFF">
      <w:start w:val="1"/>
      <w:numFmt w:val="bullet"/>
      <w:lvlText w:val=""/>
      <w:lvlJc w:val="left"/>
      <w:pPr>
        <w:ind w:left="720" w:hanging="360"/>
      </w:pPr>
      <w:rPr>
        <w:rFonts w:ascii="Symbol" w:hAnsi="Symbol" w:hint="default"/>
        <w:color w:val="auto"/>
      </w:rPr>
    </w:lvl>
    <w:lvl w:ilvl="1" w:tplc="BE00AED2">
      <w:start w:val="5"/>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BC43957"/>
    <w:multiLevelType w:val="hybridMultilevel"/>
    <w:tmpl w:val="F2B4A170"/>
    <w:lvl w:ilvl="0" w:tplc="FFFFFFFF">
      <w:start w:val="1"/>
      <w:numFmt w:val="bullet"/>
      <w:lvlText w:val=""/>
      <w:lvlJc w:val="left"/>
      <w:pPr>
        <w:ind w:left="360" w:hanging="360"/>
      </w:pPr>
      <w:rPr>
        <w:rFonts w:ascii="Symbol" w:hAnsi="Symbol" w:hint="default"/>
        <w:color w:val="auto"/>
      </w:rPr>
    </w:lvl>
    <w:lvl w:ilvl="1" w:tplc="D7A20304">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C126C64"/>
    <w:multiLevelType w:val="multilevel"/>
    <w:tmpl w:val="1B723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C4040D"/>
    <w:multiLevelType w:val="hybridMultilevel"/>
    <w:tmpl w:val="53B83474"/>
    <w:lvl w:ilvl="0" w:tplc="226617C4">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1615C4"/>
    <w:multiLevelType w:val="hybridMultilevel"/>
    <w:tmpl w:val="5A8AD8BC"/>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3F3688"/>
    <w:multiLevelType w:val="hybridMultilevel"/>
    <w:tmpl w:val="5632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8D5FD0"/>
    <w:multiLevelType w:val="hybridMultilevel"/>
    <w:tmpl w:val="CFBAB92A"/>
    <w:lvl w:ilvl="0" w:tplc="226617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7A3121"/>
    <w:multiLevelType w:val="hybridMultilevel"/>
    <w:tmpl w:val="6700CE62"/>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BA4BB7"/>
    <w:multiLevelType w:val="hybridMultilevel"/>
    <w:tmpl w:val="5E7E6C18"/>
    <w:lvl w:ilvl="0" w:tplc="226617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1F6F70"/>
    <w:multiLevelType w:val="hybridMultilevel"/>
    <w:tmpl w:val="F4945196"/>
    <w:lvl w:ilvl="0" w:tplc="08CA9696">
      <w:start w:val="1"/>
      <w:numFmt w:val="decimal"/>
      <w:pStyle w:val="Heading3"/>
      <w:lvlText w:val="3.%1."/>
      <w:lvlJc w:val="left"/>
      <w:pPr>
        <w:ind w:left="502" w:hanging="360"/>
      </w:pPr>
      <w:rPr>
        <w:rFonts w:asciiTheme="minorHAnsi" w:hAnsiTheme="minorHAnsi" w:cstheme="minorHAnsi" w:hint="default"/>
        <w:b/>
        <w:bCs w:val="0"/>
        <w:i w:val="0"/>
        <w:caps w:val="0"/>
        <w:strike w:val="0"/>
        <w:dstrike w:val="0"/>
        <w:vanish w:val="0"/>
        <w:color w:val="auto"/>
        <w:sz w:val="24"/>
        <w:szCs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276D20"/>
    <w:multiLevelType w:val="multilevel"/>
    <w:tmpl w:val="04A8E0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990690C"/>
    <w:multiLevelType w:val="hybridMultilevel"/>
    <w:tmpl w:val="6BECB196"/>
    <w:lvl w:ilvl="0" w:tplc="68BEDB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910289"/>
    <w:multiLevelType w:val="hybridMultilevel"/>
    <w:tmpl w:val="EFEC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7E03B7"/>
    <w:multiLevelType w:val="hybridMultilevel"/>
    <w:tmpl w:val="6EB69762"/>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275472"/>
    <w:multiLevelType w:val="hybridMultilevel"/>
    <w:tmpl w:val="C55C0842"/>
    <w:lvl w:ilvl="0" w:tplc="AA920D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343B8F"/>
    <w:multiLevelType w:val="hybridMultilevel"/>
    <w:tmpl w:val="43F2F126"/>
    <w:lvl w:ilvl="0" w:tplc="AA920D4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F5B0856"/>
    <w:multiLevelType w:val="hybridMultilevel"/>
    <w:tmpl w:val="EFA29D0C"/>
    <w:lvl w:ilvl="0" w:tplc="226617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8035">
    <w:abstractNumId w:val="49"/>
  </w:num>
  <w:num w:numId="2" w16cid:durableId="141000511">
    <w:abstractNumId w:val="10"/>
  </w:num>
  <w:num w:numId="3" w16cid:durableId="1979873282">
    <w:abstractNumId w:val="37"/>
  </w:num>
  <w:num w:numId="4" w16cid:durableId="1611283340">
    <w:abstractNumId w:val="1"/>
  </w:num>
  <w:num w:numId="5" w16cid:durableId="532575224">
    <w:abstractNumId w:val="36"/>
  </w:num>
  <w:num w:numId="6" w16cid:durableId="717317185">
    <w:abstractNumId w:val="41"/>
  </w:num>
  <w:num w:numId="7" w16cid:durableId="547885953">
    <w:abstractNumId w:val="14"/>
  </w:num>
  <w:num w:numId="8" w16cid:durableId="630862052">
    <w:abstractNumId w:val="51"/>
  </w:num>
  <w:num w:numId="9" w16cid:durableId="840118751">
    <w:abstractNumId w:val="2"/>
  </w:num>
  <w:num w:numId="10" w16cid:durableId="808128505">
    <w:abstractNumId w:val="48"/>
  </w:num>
  <w:num w:numId="11" w16cid:durableId="909846190">
    <w:abstractNumId w:val="17"/>
  </w:num>
  <w:num w:numId="12" w16cid:durableId="250937830">
    <w:abstractNumId w:val="44"/>
  </w:num>
  <w:num w:numId="13" w16cid:durableId="21129251">
    <w:abstractNumId w:val="25"/>
  </w:num>
  <w:num w:numId="14" w16cid:durableId="737442604">
    <w:abstractNumId w:val="4"/>
  </w:num>
  <w:num w:numId="15" w16cid:durableId="1276215000">
    <w:abstractNumId w:val="39"/>
  </w:num>
  <w:num w:numId="16" w16cid:durableId="1775712519">
    <w:abstractNumId w:val="43"/>
  </w:num>
  <w:num w:numId="17" w16cid:durableId="1471558734">
    <w:abstractNumId w:val="29"/>
  </w:num>
  <w:num w:numId="18" w16cid:durableId="181630850">
    <w:abstractNumId w:val="50"/>
  </w:num>
  <w:num w:numId="19" w16cid:durableId="858733889">
    <w:abstractNumId w:val="9"/>
  </w:num>
  <w:num w:numId="20" w16cid:durableId="1165631266">
    <w:abstractNumId w:val="13"/>
  </w:num>
  <w:num w:numId="21" w16cid:durableId="417950371">
    <w:abstractNumId w:val="48"/>
    <w:lvlOverride w:ilvl="0">
      <w:startOverride w:val="1"/>
    </w:lvlOverride>
  </w:num>
  <w:num w:numId="22" w16cid:durableId="50621566">
    <w:abstractNumId w:val="3"/>
  </w:num>
  <w:num w:numId="23" w16cid:durableId="858009144">
    <w:abstractNumId w:val="27"/>
  </w:num>
  <w:num w:numId="24" w16cid:durableId="1798600869">
    <w:abstractNumId w:val="8"/>
  </w:num>
  <w:num w:numId="25" w16cid:durableId="1666711890">
    <w:abstractNumId w:val="2"/>
    <w:lvlOverride w:ilvl="0">
      <w:startOverride w:val="1"/>
    </w:lvlOverride>
    <w:lvlOverride w:ilvl="1">
      <w:startOverride w:val="1"/>
    </w:lvlOverride>
  </w:num>
  <w:num w:numId="26" w16cid:durableId="1859993">
    <w:abstractNumId w:val="46"/>
  </w:num>
  <w:num w:numId="27" w16cid:durableId="686057048">
    <w:abstractNumId w:val="11"/>
  </w:num>
  <w:num w:numId="28" w16cid:durableId="1441101028">
    <w:abstractNumId w:val="19"/>
  </w:num>
  <w:num w:numId="29" w16cid:durableId="816649222">
    <w:abstractNumId w:val="34"/>
  </w:num>
  <w:num w:numId="30" w16cid:durableId="1973053776">
    <w:abstractNumId w:val="2"/>
    <w:lvlOverride w:ilvl="0">
      <w:startOverride w:val="4"/>
    </w:lvlOverride>
    <w:lvlOverride w:ilvl="1">
      <w:startOverride w:val="3"/>
    </w:lvlOverride>
  </w:num>
  <w:num w:numId="31" w16cid:durableId="2024210938">
    <w:abstractNumId w:val="52"/>
  </w:num>
  <w:num w:numId="32" w16cid:durableId="1825925173">
    <w:abstractNumId w:val="5"/>
  </w:num>
  <w:num w:numId="33" w16cid:durableId="1536578873">
    <w:abstractNumId w:val="2"/>
    <w:lvlOverride w:ilvl="0">
      <w:startOverride w:val="5"/>
    </w:lvlOverride>
    <w:lvlOverride w:ilvl="1">
      <w:startOverride w:val="1"/>
    </w:lvlOverride>
  </w:num>
  <w:num w:numId="34" w16cid:durableId="914053577">
    <w:abstractNumId w:val="24"/>
  </w:num>
  <w:num w:numId="35" w16cid:durableId="1109206849">
    <w:abstractNumId w:val="16"/>
  </w:num>
  <w:num w:numId="36" w16cid:durableId="457800513">
    <w:abstractNumId w:val="30"/>
  </w:num>
  <w:num w:numId="37" w16cid:durableId="800149084">
    <w:abstractNumId w:val="6"/>
  </w:num>
  <w:num w:numId="38" w16cid:durableId="658702459">
    <w:abstractNumId w:val="54"/>
  </w:num>
  <w:num w:numId="39" w16cid:durableId="1810434496">
    <w:abstractNumId w:val="32"/>
  </w:num>
  <w:num w:numId="40" w16cid:durableId="1231110918">
    <w:abstractNumId w:val="53"/>
  </w:num>
  <w:num w:numId="41" w16cid:durableId="1385906223">
    <w:abstractNumId w:val="7"/>
  </w:num>
  <w:num w:numId="42" w16cid:durableId="61146667">
    <w:abstractNumId w:val="23"/>
  </w:num>
  <w:num w:numId="43" w16cid:durableId="1655143737">
    <w:abstractNumId w:val="35"/>
  </w:num>
  <w:num w:numId="44" w16cid:durableId="453868530">
    <w:abstractNumId w:val="21"/>
  </w:num>
  <w:num w:numId="45" w16cid:durableId="712966245">
    <w:abstractNumId w:val="38"/>
  </w:num>
  <w:num w:numId="46" w16cid:durableId="963344577">
    <w:abstractNumId w:val="28"/>
  </w:num>
  <w:num w:numId="47" w16cid:durableId="25522357">
    <w:abstractNumId w:val="18"/>
  </w:num>
  <w:num w:numId="48" w16cid:durableId="1382513155">
    <w:abstractNumId w:val="0"/>
  </w:num>
  <w:num w:numId="49" w16cid:durableId="318733444">
    <w:abstractNumId w:val="15"/>
  </w:num>
  <w:num w:numId="50" w16cid:durableId="172957994">
    <w:abstractNumId w:val="42"/>
  </w:num>
  <w:num w:numId="51" w16cid:durableId="1591087">
    <w:abstractNumId w:val="40"/>
  </w:num>
  <w:num w:numId="52" w16cid:durableId="2146117121">
    <w:abstractNumId w:val="47"/>
  </w:num>
  <w:num w:numId="53" w16cid:durableId="1054230178">
    <w:abstractNumId w:val="55"/>
  </w:num>
  <w:num w:numId="54" w16cid:durableId="1384258480">
    <w:abstractNumId w:val="45"/>
  </w:num>
  <w:num w:numId="55" w16cid:durableId="2075353749">
    <w:abstractNumId w:val="20"/>
  </w:num>
  <w:num w:numId="56" w16cid:durableId="2098669735">
    <w:abstractNumId w:val="31"/>
  </w:num>
  <w:num w:numId="57" w16cid:durableId="1361124458">
    <w:abstractNumId w:val="33"/>
  </w:num>
  <w:num w:numId="58" w16cid:durableId="1166286770">
    <w:abstractNumId w:val="22"/>
  </w:num>
  <w:num w:numId="59" w16cid:durableId="1585335758">
    <w:abstractNumId w:val="12"/>
  </w:num>
  <w:num w:numId="60" w16cid:durableId="1820876510">
    <w:abstractNumId w:val="26"/>
  </w:num>
  <w:num w:numId="61" w16cid:durableId="1803186551">
    <w:abstractNumId w:val="26"/>
    <w:lvlOverride w:ilvl="0"/>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F0"/>
    <w:rsid w:val="00010677"/>
    <w:rsid w:val="00040E9B"/>
    <w:rsid w:val="0007225F"/>
    <w:rsid w:val="000B1D77"/>
    <w:rsid w:val="000C4A71"/>
    <w:rsid w:val="000E67C2"/>
    <w:rsid w:val="000F0287"/>
    <w:rsid w:val="000F1B0D"/>
    <w:rsid w:val="00151C93"/>
    <w:rsid w:val="00151CCE"/>
    <w:rsid w:val="001D20E6"/>
    <w:rsid w:val="001F56E5"/>
    <w:rsid w:val="00207E3A"/>
    <w:rsid w:val="00210E7A"/>
    <w:rsid w:val="00233657"/>
    <w:rsid w:val="002455FB"/>
    <w:rsid w:val="00270C1D"/>
    <w:rsid w:val="002872BA"/>
    <w:rsid w:val="002C665A"/>
    <w:rsid w:val="002F161D"/>
    <w:rsid w:val="003276DB"/>
    <w:rsid w:val="003601A8"/>
    <w:rsid w:val="003810B7"/>
    <w:rsid w:val="003916A9"/>
    <w:rsid w:val="003A59DE"/>
    <w:rsid w:val="003B754D"/>
    <w:rsid w:val="003B7EF1"/>
    <w:rsid w:val="0040086B"/>
    <w:rsid w:val="00414247"/>
    <w:rsid w:val="00433F58"/>
    <w:rsid w:val="00493AA7"/>
    <w:rsid w:val="004B63F5"/>
    <w:rsid w:val="004C44A5"/>
    <w:rsid w:val="004F33CB"/>
    <w:rsid w:val="00531339"/>
    <w:rsid w:val="00537138"/>
    <w:rsid w:val="005C5E73"/>
    <w:rsid w:val="005C6B1D"/>
    <w:rsid w:val="006134F7"/>
    <w:rsid w:val="00676AF3"/>
    <w:rsid w:val="006B7809"/>
    <w:rsid w:val="006E33CA"/>
    <w:rsid w:val="00712DF0"/>
    <w:rsid w:val="00731241"/>
    <w:rsid w:val="00746088"/>
    <w:rsid w:val="00771267"/>
    <w:rsid w:val="00771573"/>
    <w:rsid w:val="00781FE0"/>
    <w:rsid w:val="00786A9B"/>
    <w:rsid w:val="007B7A59"/>
    <w:rsid w:val="007F0EE3"/>
    <w:rsid w:val="008348EC"/>
    <w:rsid w:val="0085365D"/>
    <w:rsid w:val="00865EAE"/>
    <w:rsid w:val="0086770F"/>
    <w:rsid w:val="00874EAB"/>
    <w:rsid w:val="008A00BC"/>
    <w:rsid w:val="008C5861"/>
    <w:rsid w:val="00915117"/>
    <w:rsid w:val="00924BB9"/>
    <w:rsid w:val="00924D01"/>
    <w:rsid w:val="009628C9"/>
    <w:rsid w:val="00A06D28"/>
    <w:rsid w:val="00A158A9"/>
    <w:rsid w:val="00A4354F"/>
    <w:rsid w:val="00A67418"/>
    <w:rsid w:val="00AD1971"/>
    <w:rsid w:val="00B12513"/>
    <w:rsid w:val="00B266CF"/>
    <w:rsid w:val="00B34FAA"/>
    <w:rsid w:val="00B82939"/>
    <w:rsid w:val="00BD4A4A"/>
    <w:rsid w:val="00BE5112"/>
    <w:rsid w:val="00BF266B"/>
    <w:rsid w:val="00C04876"/>
    <w:rsid w:val="00C13828"/>
    <w:rsid w:val="00C25B59"/>
    <w:rsid w:val="00C540F3"/>
    <w:rsid w:val="00C57282"/>
    <w:rsid w:val="00C60C11"/>
    <w:rsid w:val="00CE307C"/>
    <w:rsid w:val="00D05920"/>
    <w:rsid w:val="00D1687B"/>
    <w:rsid w:val="00D2008F"/>
    <w:rsid w:val="00D36F34"/>
    <w:rsid w:val="00D92C3B"/>
    <w:rsid w:val="00D974D4"/>
    <w:rsid w:val="00DB3D3C"/>
    <w:rsid w:val="00DC4F30"/>
    <w:rsid w:val="00DC60B2"/>
    <w:rsid w:val="00DC7B07"/>
    <w:rsid w:val="00E07F17"/>
    <w:rsid w:val="00E20EEE"/>
    <w:rsid w:val="00E3778A"/>
    <w:rsid w:val="00E86D6E"/>
    <w:rsid w:val="00EB5752"/>
    <w:rsid w:val="00EC65B2"/>
    <w:rsid w:val="00EF5FB9"/>
    <w:rsid w:val="00F04A4F"/>
    <w:rsid w:val="00F315B0"/>
    <w:rsid w:val="00F520D4"/>
    <w:rsid w:val="00F907DF"/>
    <w:rsid w:val="00FD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CAB700"/>
  <w15:chartTrackingRefBased/>
  <w15:docId w15:val="{A765D531-913A-4392-AC4F-0F23372D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F0"/>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9"/>
    <w:qFormat/>
    <w:rsid w:val="00F315B0"/>
    <w:pPr>
      <w:keepNext/>
      <w:keepLines/>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autoRedefine/>
    <w:uiPriority w:val="99"/>
    <w:qFormat/>
    <w:rsid w:val="00414247"/>
    <w:pPr>
      <w:keepNext/>
      <w:keepLines/>
      <w:numPr>
        <w:numId w:val="9"/>
      </w:numPr>
      <w:spacing w:before="200" w:after="0"/>
      <w:ind w:left="0" w:firstLine="0"/>
      <w:outlineLvl w:val="1"/>
    </w:pPr>
    <w:rPr>
      <w:rFonts w:eastAsia="Times New Roman"/>
      <w:bCs/>
      <w:sz w:val="28"/>
      <w:szCs w:val="26"/>
      <w:u w:val="single"/>
    </w:rPr>
  </w:style>
  <w:style w:type="paragraph" w:styleId="Heading3">
    <w:name w:val="heading 3"/>
    <w:basedOn w:val="Normal"/>
    <w:link w:val="Heading3Char"/>
    <w:uiPriority w:val="99"/>
    <w:qFormat/>
    <w:rsid w:val="00414247"/>
    <w:pPr>
      <w:numPr>
        <w:numId w:val="10"/>
      </w:numPr>
      <w:spacing w:before="100" w:beforeAutospacing="1" w:after="100" w:afterAutospacing="1" w:line="240" w:lineRule="auto"/>
      <w:outlineLvl w:val="2"/>
    </w:pPr>
    <w:rPr>
      <w:rFonts w:eastAsia="Times New Roman"/>
      <w:b/>
      <w:bCs/>
      <w:szCs w:val="24"/>
      <w:lang w:eastAsia="en-GB"/>
    </w:rPr>
  </w:style>
  <w:style w:type="paragraph" w:styleId="Heading4">
    <w:name w:val="heading 4"/>
    <w:basedOn w:val="Normal"/>
    <w:next w:val="Normal"/>
    <w:link w:val="Heading4Char"/>
    <w:uiPriority w:val="99"/>
    <w:qFormat/>
    <w:rsid w:val="00712DF0"/>
    <w:pPr>
      <w:keepNext/>
      <w:keepLines/>
      <w:numPr>
        <w:ilvl w:val="3"/>
        <w:numId w:val="1"/>
      </w:numPr>
      <w:tabs>
        <w:tab w:val="num" w:pos="2520"/>
      </w:tabs>
      <w:spacing w:before="200" w:after="0"/>
      <w:ind w:left="2520" w:hanging="36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712DF0"/>
    <w:pPr>
      <w:keepNext/>
      <w:keepLines/>
      <w:numPr>
        <w:ilvl w:val="4"/>
        <w:numId w:val="1"/>
      </w:numPr>
      <w:tabs>
        <w:tab w:val="num" w:pos="3240"/>
      </w:tabs>
      <w:spacing w:before="200" w:after="0"/>
      <w:ind w:left="3240" w:hanging="36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712DF0"/>
    <w:pPr>
      <w:keepNext/>
      <w:keepLines/>
      <w:numPr>
        <w:ilvl w:val="5"/>
        <w:numId w:val="1"/>
      </w:numPr>
      <w:tabs>
        <w:tab w:val="num" w:pos="3960"/>
      </w:tabs>
      <w:spacing w:before="200" w:after="0"/>
      <w:ind w:left="3960" w:hanging="36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712DF0"/>
    <w:pPr>
      <w:keepNext/>
      <w:keepLines/>
      <w:numPr>
        <w:ilvl w:val="6"/>
        <w:numId w:val="1"/>
      </w:numPr>
      <w:tabs>
        <w:tab w:val="num" w:pos="4680"/>
      </w:tabs>
      <w:spacing w:before="200" w:after="0"/>
      <w:ind w:left="4680" w:hanging="36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12DF0"/>
    <w:pPr>
      <w:keepNext/>
      <w:keepLines/>
      <w:numPr>
        <w:ilvl w:val="7"/>
        <w:numId w:val="1"/>
      </w:numPr>
      <w:tabs>
        <w:tab w:val="num" w:pos="5400"/>
      </w:tabs>
      <w:spacing w:before="200" w:after="0"/>
      <w:ind w:left="5400" w:hanging="36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712DF0"/>
    <w:pPr>
      <w:keepNext/>
      <w:keepLines/>
      <w:numPr>
        <w:ilvl w:val="8"/>
        <w:numId w:val="1"/>
      </w:numPr>
      <w:tabs>
        <w:tab w:val="num" w:pos="6120"/>
      </w:tabs>
      <w:spacing w:before="200" w:after="0"/>
      <w:ind w:left="6120" w:hanging="3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DF0"/>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414247"/>
    <w:rPr>
      <w:rFonts w:ascii="Calibri" w:eastAsia="Times New Roman" w:hAnsi="Calibri" w:cs="Times New Roman"/>
      <w:bCs/>
      <w:sz w:val="28"/>
      <w:szCs w:val="26"/>
      <w:u w:val="single"/>
    </w:rPr>
  </w:style>
  <w:style w:type="character" w:customStyle="1" w:styleId="Heading3Char">
    <w:name w:val="Heading 3 Char"/>
    <w:basedOn w:val="DefaultParagraphFont"/>
    <w:link w:val="Heading3"/>
    <w:uiPriority w:val="99"/>
    <w:rsid w:val="00414247"/>
    <w:rPr>
      <w:rFonts w:ascii="Calibri" w:eastAsia="Times New Roman" w:hAnsi="Calibri" w:cs="Times New Roman"/>
      <w:b/>
      <w:bCs/>
      <w:sz w:val="24"/>
      <w:szCs w:val="24"/>
      <w:lang w:eastAsia="en-GB"/>
    </w:rPr>
  </w:style>
  <w:style w:type="character" w:customStyle="1" w:styleId="Heading4Char">
    <w:name w:val="Heading 4 Char"/>
    <w:basedOn w:val="DefaultParagraphFont"/>
    <w:link w:val="Heading4"/>
    <w:uiPriority w:val="99"/>
    <w:rsid w:val="00712DF0"/>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712DF0"/>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712DF0"/>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712DF0"/>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712DF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712DF0"/>
    <w:rPr>
      <w:rFonts w:ascii="Cambria" w:eastAsia="Times New Roman" w:hAnsi="Cambria" w:cs="Times New Roman"/>
      <w:i/>
      <w:iCs/>
      <w:color w:val="404040"/>
      <w:sz w:val="20"/>
      <w:szCs w:val="20"/>
    </w:rPr>
  </w:style>
  <w:style w:type="paragraph" w:styleId="ListParagraph">
    <w:name w:val="List Paragraph"/>
    <w:basedOn w:val="Normal"/>
    <w:uiPriority w:val="34"/>
    <w:qFormat/>
    <w:rsid w:val="00712DF0"/>
    <w:pPr>
      <w:ind w:left="720"/>
      <w:contextualSpacing/>
    </w:pPr>
  </w:style>
  <w:style w:type="character" w:styleId="Hyperlink">
    <w:name w:val="Hyperlink"/>
    <w:basedOn w:val="DefaultParagraphFont"/>
    <w:uiPriority w:val="99"/>
    <w:rsid w:val="00712DF0"/>
    <w:rPr>
      <w:rFonts w:cs="Times New Roman"/>
      <w:color w:val="0000FF"/>
      <w:u w:val="single"/>
    </w:rPr>
  </w:style>
  <w:style w:type="character" w:customStyle="1" w:styleId="boldblue1">
    <w:name w:val="bold_blue1"/>
    <w:basedOn w:val="DefaultParagraphFont"/>
    <w:uiPriority w:val="99"/>
    <w:rsid w:val="00712DF0"/>
    <w:rPr>
      <w:rFonts w:cs="Times New Roman"/>
      <w:b/>
      <w:bCs/>
      <w:color w:val="0F4F75"/>
      <w:spacing w:val="15"/>
    </w:rPr>
  </w:style>
  <w:style w:type="paragraph" w:styleId="Header">
    <w:name w:val="header"/>
    <w:basedOn w:val="Normal"/>
    <w:link w:val="HeaderChar"/>
    <w:uiPriority w:val="99"/>
    <w:rsid w:val="0071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DF0"/>
    <w:rPr>
      <w:rFonts w:ascii="Calibri" w:eastAsia="Calibri" w:hAnsi="Calibri" w:cs="Times New Roman"/>
      <w:sz w:val="24"/>
    </w:rPr>
  </w:style>
  <w:style w:type="paragraph" w:styleId="Footer">
    <w:name w:val="footer"/>
    <w:basedOn w:val="Normal"/>
    <w:link w:val="FooterChar"/>
    <w:uiPriority w:val="99"/>
    <w:rsid w:val="0071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DF0"/>
    <w:rPr>
      <w:rFonts w:ascii="Calibri" w:eastAsia="Calibri" w:hAnsi="Calibri" w:cs="Times New Roman"/>
      <w:sz w:val="24"/>
    </w:rPr>
  </w:style>
  <w:style w:type="paragraph" w:styleId="BalloonText">
    <w:name w:val="Balloon Text"/>
    <w:basedOn w:val="Normal"/>
    <w:link w:val="BalloonTextChar"/>
    <w:uiPriority w:val="99"/>
    <w:semiHidden/>
    <w:rsid w:val="0071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DF0"/>
    <w:rPr>
      <w:rFonts w:ascii="Tahoma" w:eastAsia="Calibri" w:hAnsi="Tahoma" w:cs="Tahoma"/>
      <w:sz w:val="16"/>
      <w:szCs w:val="16"/>
    </w:rPr>
  </w:style>
  <w:style w:type="paragraph" w:customStyle="1" w:styleId="Default">
    <w:name w:val="Default"/>
    <w:rsid w:val="00712D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3">
    <w:name w:val="Normal+3"/>
    <w:basedOn w:val="Default"/>
    <w:next w:val="Default"/>
    <w:uiPriority w:val="99"/>
    <w:rsid w:val="00712DF0"/>
    <w:rPr>
      <w:color w:val="auto"/>
    </w:rPr>
  </w:style>
  <w:style w:type="paragraph" w:styleId="NormalWeb">
    <w:name w:val="Normal (Web)"/>
    <w:basedOn w:val="Normal"/>
    <w:uiPriority w:val="99"/>
    <w:rsid w:val="00712DF0"/>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712DF0"/>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712DF0"/>
    <w:rPr>
      <w:rFonts w:cs="Times New Roman"/>
      <w:b/>
      <w:bCs/>
      <w:color w:val="666666"/>
    </w:rPr>
  </w:style>
  <w:style w:type="character" w:styleId="CommentReference">
    <w:name w:val="annotation reference"/>
    <w:basedOn w:val="DefaultParagraphFont"/>
    <w:uiPriority w:val="99"/>
    <w:semiHidden/>
    <w:rsid w:val="00712DF0"/>
    <w:rPr>
      <w:rFonts w:cs="Times New Roman"/>
      <w:sz w:val="16"/>
      <w:szCs w:val="16"/>
    </w:rPr>
  </w:style>
  <w:style w:type="paragraph" w:styleId="CommentText">
    <w:name w:val="annotation text"/>
    <w:basedOn w:val="Normal"/>
    <w:link w:val="CommentTextChar"/>
    <w:uiPriority w:val="99"/>
    <w:semiHidden/>
    <w:rsid w:val="00712DF0"/>
    <w:pPr>
      <w:spacing w:line="240" w:lineRule="auto"/>
    </w:pPr>
    <w:rPr>
      <w:sz w:val="20"/>
      <w:szCs w:val="20"/>
    </w:rPr>
  </w:style>
  <w:style w:type="character" w:customStyle="1" w:styleId="CommentTextChar">
    <w:name w:val="Comment Text Char"/>
    <w:basedOn w:val="DefaultParagraphFont"/>
    <w:link w:val="CommentText"/>
    <w:uiPriority w:val="99"/>
    <w:semiHidden/>
    <w:rsid w:val="00712D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712DF0"/>
    <w:rPr>
      <w:b/>
      <w:bCs/>
    </w:rPr>
  </w:style>
  <w:style w:type="character" w:customStyle="1" w:styleId="CommentSubjectChar">
    <w:name w:val="Comment Subject Char"/>
    <w:basedOn w:val="CommentTextChar"/>
    <w:link w:val="CommentSubject"/>
    <w:uiPriority w:val="99"/>
    <w:semiHidden/>
    <w:rsid w:val="00712DF0"/>
    <w:rPr>
      <w:rFonts w:ascii="Calibri" w:eastAsia="Calibri" w:hAnsi="Calibri" w:cs="Times New Roman"/>
      <w:b/>
      <w:bCs/>
      <w:sz w:val="20"/>
      <w:szCs w:val="20"/>
    </w:rPr>
  </w:style>
  <w:style w:type="paragraph" w:styleId="EndnoteText">
    <w:name w:val="endnote text"/>
    <w:basedOn w:val="Normal"/>
    <w:link w:val="EndnoteTextChar"/>
    <w:uiPriority w:val="99"/>
    <w:semiHidden/>
    <w:rsid w:val="00712D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DF0"/>
    <w:rPr>
      <w:rFonts w:ascii="Calibri" w:eastAsia="Calibri" w:hAnsi="Calibri" w:cs="Times New Roman"/>
      <w:sz w:val="20"/>
      <w:szCs w:val="20"/>
    </w:rPr>
  </w:style>
  <w:style w:type="character" w:styleId="EndnoteReference">
    <w:name w:val="endnote reference"/>
    <w:basedOn w:val="DefaultParagraphFont"/>
    <w:uiPriority w:val="99"/>
    <w:semiHidden/>
    <w:rsid w:val="00712DF0"/>
    <w:rPr>
      <w:rFonts w:cs="Times New Roman"/>
      <w:vertAlign w:val="superscript"/>
    </w:rPr>
  </w:style>
  <w:style w:type="paragraph" w:customStyle="1" w:styleId="description">
    <w:name w:val="description"/>
    <w:basedOn w:val="Normal"/>
    <w:uiPriority w:val="99"/>
    <w:rsid w:val="00712DF0"/>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712DF0"/>
    <w:rPr>
      <w:rFonts w:cs="Times New Roman"/>
      <w:color w:val="800080"/>
      <w:u w:val="single"/>
    </w:rPr>
  </w:style>
  <w:style w:type="character" w:styleId="Emphasis">
    <w:name w:val="Emphasis"/>
    <w:basedOn w:val="DefaultParagraphFont"/>
    <w:qFormat/>
    <w:rsid w:val="00712DF0"/>
    <w:rPr>
      <w:i/>
      <w:iCs/>
    </w:rPr>
  </w:style>
  <w:style w:type="paragraph" w:styleId="Revision">
    <w:name w:val="Revision"/>
    <w:hidden/>
    <w:uiPriority w:val="99"/>
    <w:semiHidden/>
    <w:rsid w:val="00712DF0"/>
    <w:pPr>
      <w:spacing w:after="0" w:line="240" w:lineRule="auto"/>
    </w:pPr>
    <w:rPr>
      <w:rFonts w:ascii="Calibri" w:eastAsia="Calibri" w:hAnsi="Calibri" w:cs="Times New Roman"/>
      <w:sz w:val="24"/>
    </w:rPr>
  </w:style>
  <w:style w:type="character" w:customStyle="1" w:styleId="BulletsspacedChar">
    <w:name w:val="Bullets (spaced) Char"/>
    <w:basedOn w:val="DefaultParagraphFont"/>
    <w:link w:val="Bulletsspaced"/>
    <w:locked/>
    <w:rsid w:val="00712DF0"/>
    <w:rPr>
      <w:rFonts w:ascii="Arial" w:hAnsi="Arial" w:cs="Arial"/>
      <w:color w:val="000000"/>
    </w:rPr>
  </w:style>
  <w:style w:type="paragraph" w:customStyle="1" w:styleId="Bulletsspaced">
    <w:name w:val="Bullets (spaced)"/>
    <w:basedOn w:val="Normal"/>
    <w:link w:val="BulletsspacedChar"/>
    <w:rsid w:val="00712DF0"/>
    <w:pPr>
      <w:spacing w:before="120" w:after="0" w:line="240" w:lineRule="auto"/>
    </w:pPr>
    <w:rPr>
      <w:rFonts w:ascii="Arial" w:eastAsiaTheme="minorHAnsi" w:hAnsi="Arial" w:cs="Arial"/>
      <w:color w:val="000000"/>
      <w:sz w:val="22"/>
    </w:rPr>
  </w:style>
  <w:style w:type="character" w:customStyle="1" w:styleId="NumberedparagraphChar">
    <w:name w:val="Numbered paragraph Char"/>
    <w:basedOn w:val="DefaultParagraphFont"/>
    <w:link w:val="Numberedparagraph"/>
    <w:locked/>
    <w:rsid w:val="00712DF0"/>
    <w:rPr>
      <w:rFonts w:ascii="Tahoma" w:hAnsi="Tahoma" w:cs="Tahoma"/>
      <w:color w:val="000000"/>
    </w:rPr>
  </w:style>
  <w:style w:type="paragraph" w:customStyle="1" w:styleId="Numberedparagraph">
    <w:name w:val="Numbered paragraph"/>
    <w:basedOn w:val="Normal"/>
    <w:link w:val="NumberedparagraphChar"/>
    <w:rsid w:val="00712DF0"/>
    <w:pPr>
      <w:numPr>
        <w:numId w:val="2"/>
      </w:numPr>
      <w:spacing w:after="240" w:line="240" w:lineRule="auto"/>
    </w:pPr>
    <w:rPr>
      <w:rFonts w:ascii="Tahoma" w:eastAsiaTheme="minorHAnsi" w:hAnsi="Tahoma" w:cs="Tahoma"/>
      <w:color w:val="000000"/>
      <w:sz w:val="22"/>
    </w:rPr>
  </w:style>
  <w:style w:type="character" w:customStyle="1" w:styleId="Bulletsspaced-lastbulletChar">
    <w:name w:val="Bullets (spaced) - last bullet Char"/>
    <w:basedOn w:val="DefaultParagraphFont"/>
    <w:link w:val="Bulletsspaced-lastbullet"/>
    <w:locked/>
    <w:rsid w:val="00712DF0"/>
    <w:rPr>
      <w:rFonts w:ascii="Tahoma" w:hAnsi="Tahoma" w:cs="Tahoma"/>
      <w:color w:val="000000"/>
    </w:rPr>
  </w:style>
  <w:style w:type="paragraph" w:customStyle="1" w:styleId="Bulletsspaced-lastbullet">
    <w:name w:val="Bullets (spaced) - last bullet"/>
    <w:basedOn w:val="Normal"/>
    <w:link w:val="Bulletsspaced-lastbulletChar"/>
    <w:rsid w:val="00712DF0"/>
    <w:pPr>
      <w:numPr>
        <w:numId w:val="3"/>
      </w:numPr>
      <w:spacing w:before="120" w:after="240" w:line="240" w:lineRule="auto"/>
      <w:ind w:left="924" w:hanging="357"/>
    </w:pPr>
    <w:rPr>
      <w:rFonts w:ascii="Tahoma" w:eastAsiaTheme="minorHAnsi" w:hAnsi="Tahoma" w:cs="Tahoma"/>
      <w:color w:val="000000"/>
      <w:sz w:val="22"/>
    </w:rPr>
  </w:style>
  <w:style w:type="character" w:customStyle="1" w:styleId="UnresolvedMention1">
    <w:name w:val="Unresolved Mention1"/>
    <w:basedOn w:val="DefaultParagraphFont"/>
    <w:uiPriority w:val="99"/>
    <w:semiHidden/>
    <w:unhideWhenUsed/>
    <w:rsid w:val="00712DF0"/>
    <w:rPr>
      <w:color w:val="605E5C"/>
      <w:shd w:val="clear" w:color="auto" w:fill="E1DFDD"/>
    </w:rPr>
  </w:style>
  <w:style w:type="table" w:styleId="TableGrid">
    <w:name w:val="Table Grid"/>
    <w:basedOn w:val="TableNormal"/>
    <w:uiPriority w:val="39"/>
    <w:rsid w:val="00712D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2DF0"/>
    <w:pPr>
      <w:spacing w:after="0" w:line="240" w:lineRule="auto"/>
    </w:pPr>
  </w:style>
  <w:style w:type="table" w:customStyle="1" w:styleId="TableGrid1">
    <w:name w:val="Table Grid1"/>
    <w:basedOn w:val="TableNormal"/>
    <w:next w:val="TableGrid"/>
    <w:uiPriority w:val="59"/>
    <w:rsid w:val="00712D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2DF0"/>
    <w:rPr>
      <w:color w:val="605E5C"/>
      <w:shd w:val="clear" w:color="auto" w:fill="E1DFDD"/>
    </w:rPr>
  </w:style>
  <w:style w:type="paragraph" w:styleId="FootnoteText">
    <w:name w:val="footnote text"/>
    <w:basedOn w:val="Normal"/>
    <w:link w:val="FootnoteTextChar"/>
    <w:unhideWhenUsed/>
    <w:rsid w:val="00712DF0"/>
    <w:pPr>
      <w:spacing w:after="0" w:line="240" w:lineRule="auto"/>
    </w:pPr>
    <w:rPr>
      <w:sz w:val="20"/>
      <w:szCs w:val="20"/>
    </w:rPr>
  </w:style>
  <w:style w:type="character" w:customStyle="1" w:styleId="FootnoteTextChar">
    <w:name w:val="Footnote Text Char"/>
    <w:basedOn w:val="DefaultParagraphFont"/>
    <w:link w:val="FootnoteText"/>
    <w:rsid w:val="00712DF0"/>
    <w:rPr>
      <w:rFonts w:ascii="Calibri" w:eastAsia="Calibri" w:hAnsi="Calibri" w:cs="Times New Roman"/>
      <w:sz w:val="20"/>
      <w:szCs w:val="20"/>
    </w:rPr>
  </w:style>
  <w:style w:type="character" w:styleId="FootnoteReference">
    <w:name w:val="footnote reference"/>
    <w:basedOn w:val="DefaultParagraphFont"/>
    <w:unhideWhenUsed/>
    <w:rsid w:val="00712DF0"/>
    <w:rPr>
      <w:vertAlign w:val="superscript"/>
    </w:rPr>
  </w:style>
  <w:style w:type="character" w:styleId="Strong">
    <w:name w:val="Strong"/>
    <w:basedOn w:val="DefaultParagraphFont"/>
    <w:uiPriority w:val="22"/>
    <w:qFormat/>
    <w:rsid w:val="00712DF0"/>
    <w:rPr>
      <w:b/>
      <w:bCs/>
    </w:rPr>
  </w:style>
  <w:style w:type="paragraph" w:styleId="Title">
    <w:name w:val="Title"/>
    <w:basedOn w:val="Normal"/>
    <w:next w:val="Normal"/>
    <w:link w:val="TitleChar"/>
    <w:qFormat/>
    <w:rsid w:val="00712D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12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12DF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712DF0"/>
    <w:rPr>
      <w:rFonts w:eastAsiaTheme="minorEastAsia"/>
      <w:color w:val="5A5A5A" w:themeColor="text1" w:themeTint="A5"/>
      <w:spacing w:val="15"/>
    </w:rPr>
  </w:style>
  <w:style w:type="character" w:customStyle="1" w:styleId="A4">
    <w:name w:val="A4"/>
    <w:uiPriority w:val="99"/>
    <w:rsid w:val="00712DF0"/>
    <w:rPr>
      <w:rFonts w:cs="HelveticaNeueLT Pro 65 Md"/>
      <w:color w:val="000000"/>
    </w:rPr>
  </w:style>
  <w:style w:type="paragraph" w:customStyle="1" w:styleId="Pa14">
    <w:name w:val="Pa14"/>
    <w:basedOn w:val="Default"/>
    <w:next w:val="Default"/>
    <w:uiPriority w:val="99"/>
    <w:rsid w:val="00712DF0"/>
    <w:pPr>
      <w:spacing w:line="241" w:lineRule="atLeast"/>
    </w:pPr>
    <w:rPr>
      <w:rFonts w:ascii="HelveticaNeueLT Pro 65 Md" w:hAnsi="HelveticaNeueLT Pro 65 Md"/>
      <w:color w:val="auto"/>
      <w:lang w:eastAsia="en-GB"/>
    </w:rPr>
  </w:style>
  <w:style w:type="character" w:customStyle="1" w:styleId="A8">
    <w:name w:val="A8"/>
    <w:uiPriority w:val="99"/>
    <w:rsid w:val="00712DF0"/>
    <w:rPr>
      <w:rFonts w:cs="HelveticaNeueLT Pro 65 Md"/>
      <w:color w:val="000000"/>
      <w:sz w:val="12"/>
      <w:szCs w:val="12"/>
    </w:rPr>
  </w:style>
  <w:style w:type="paragraph" w:styleId="TOCHeading">
    <w:name w:val="TOC Heading"/>
    <w:basedOn w:val="Heading1"/>
    <w:next w:val="Normal"/>
    <w:uiPriority w:val="39"/>
    <w:unhideWhenUsed/>
    <w:qFormat/>
    <w:rsid w:val="00B82939"/>
    <w:pPr>
      <w:spacing w:before="240" w:line="259" w:lineRule="auto"/>
      <w:outlineLvl w:val="9"/>
    </w:pPr>
    <w:rPr>
      <w:rFonts w:asciiTheme="majorHAnsi" w:eastAsiaTheme="majorEastAsia" w:hAnsiTheme="majorHAnsi" w:cstheme="majorBidi"/>
      <w:b w:val="0"/>
      <w:bCs w:val="0"/>
      <w:color w:val="2F5496" w:themeColor="accent1" w:themeShade="BF"/>
      <w:sz w:val="32"/>
      <w:szCs w:val="32"/>
      <w:u w:val="none"/>
      <w:lang w:eastAsia="en-GB"/>
    </w:rPr>
  </w:style>
  <w:style w:type="paragraph" w:styleId="TOC1">
    <w:name w:val="toc 1"/>
    <w:basedOn w:val="Normal"/>
    <w:next w:val="Normal"/>
    <w:autoRedefine/>
    <w:uiPriority w:val="39"/>
    <w:unhideWhenUsed/>
    <w:rsid w:val="00C540F3"/>
    <w:pPr>
      <w:tabs>
        <w:tab w:val="right" w:leader="dot" w:pos="10762"/>
      </w:tabs>
      <w:spacing w:after="100"/>
    </w:pPr>
    <w:rPr>
      <w:rFonts w:cstheme="minorHAnsi"/>
      <w:b/>
      <w:bCs/>
      <w:i/>
      <w:noProof/>
      <w:szCs w:val="24"/>
    </w:rPr>
  </w:style>
  <w:style w:type="paragraph" w:styleId="TOC2">
    <w:name w:val="toc 2"/>
    <w:basedOn w:val="Normal"/>
    <w:next w:val="Normal"/>
    <w:autoRedefine/>
    <w:uiPriority w:val="39"/>
    <w:unhideWhenUsed/>
    <w:rsid w:val="00B82939"/>
    <w:pPr>
      <w:tabs>
        <w:tab w:val="left" w:pos="660"/>
        <w:tab w:val="right" w:leader="dot" w:pos="10762"/>
      </w:tabs>
      <w:spacing w:after="100"/>
      <w:ind w:left="240"/>
    </w:pPr>
    <w:rPr>
      <w:noProof/>
    </w:rPr>
  </w:style>
  <w:style w:type="paragraph" w:styleId="TOC3">
    <w:name w:val="toc 3"/>
    <w:basedOn w:val="Normal"/>
    <w:next w:val="Normal"/>
    <w:autoRedefine/>
    <w:uiPriority w:val="39"/>
    <w:unhideWhenUsed/>
    <w:rsid w:val="00B8293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9698">
      <w:bodyDiv w:val="1"/>
      <w:marLeft w:val="0"/>
      <w:marRight w:val="0"/>
      <w:marTop w:val="0"/>
      <w:marBottom w:val="0"/>
      <w:divBdr>
        <w:top w:val="none" w:sz="0" w:space="0" w:color="auto"/>
        <w:left w:val="none" w:sz="0" w:space="0" w:color="auto"/>
        <w:bottom w:val="none" w:sz="0" w:space="0" w:color="auto"/>
        <w:right w:val="none" w:sz="0" w:space="0" w:color="auto"/>
      </w:divBdr>
    </w:div>
    <w:div w:id="540242047">
      <w:bodyDiv w:val="1"/>
      <w:marLeft w:val="0"/>
      <w:marRight w:val="0"/>
      <w:marTop w:val="0"/>
      <w:marBottom w:val="0"/>
      <w:divBdr>
        <w:top w:val="none" w:sz="0" w:space="0" w:color="auto"/>
        <w:left w:val="none" w:sz="0" w:space="0" w:color="auto"/>
        <w:bottom w:val="none" w:sz="0" w:space="0" w:color="auto"/>
        <w:right w:val="none" w:sz="0" w:space="0" w:color="auto"/>
      </w:divBdr>
    </w:div>
    <w:div w:id="765925039">
      <w:bodyDiv w:val="1"/>
      <w:marLeft w:val="0"/>
      <w:marRight w:val="0"/>
      <w:marTop w:val="0"/>
      <w:marBottom w:val="0"/>
      <w:divBdr>
        <w:top w:val="none" w:sz="0" w:space="0" w:color="auto"/>
        <w:left w:val="none" w:sz="0" w:space="0" w:color="auto"/>
        <w:bottom w:val="none" w:sz="0" w:space="0" w:color="auto"/>
        <w:right w:val="none" w:sz="0" w:space="0" w:color="auto"/>
      </w:divBdr>
    </w:div>
    <w:div w:id="922958505">
      <w:bodyDiv w:val="1"/>
      <w:marLeft w:val="0"/>
      <w:marRight w:val="0"/>
      <w:marTop w:val="0"/>
      <w:marBottom w:val="0"/>
      <w:divBdr>
        <w:top w:val="none" w:sz="0" w:space="0" w:color="auto"/>
        <w:left w:val="none" w:sz="0" w:space="0" w:color="auto"/>
        <w:bottom w:val="none" w:sz="0" w:space="0" w:color="auto"/>
        <w:right w:val="none" w:sz="0" w:space="0" w:color="auto"/>
      </w:divBdr>
    </w:div>
    <w:div w:id="1747410026">
      <w:bodyDiv w:val="1"/>
      <w:marLeft w:val="0"/>
      <w:marRight w:val="0"/>
      <w:marTop w:val="0"/>
      <w:marBottom w:val="0"/>
      <w:divBdr>
        <w:top w:val="none" w:sz="0" w:space="0" w:color="auto"/>
        <w:left w:val="none" w:sz="0" w:space="0" w:color="auto"/>
        <w:bottom w:val="none" w:sz="0" w:space="0" w:color="auto"/>
        <w:right w:val="none" w:sz="0" w:space="0" w:color="auto"/>
      </w:divBdr>
    </w:div>
    <w:div w:id="19747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aferrecruitmentconsortium.org/"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ddscp.org.uk/" TargetMode="External"/><Relationship Id="rId21" Type="http://schemas.openxmlformats.org/officeDocument/2006/relationships/hyperlink" Target="https://www.gov.uk/guidance/report-a-serious-childcare-incident" TargetMode="External"/><Relationship Id="rId34" Type="http://schemas.openxmlformats.org/officeDocument/2006/relationships/hyperlink" Target="https://www.ddscp.org.uk/" TargetMode="External"/><Relationship Id="rId42" Type="http://schemas.openxmlformats.org/officeDocument/2006/relationships/hyperlink" Target="https://derbyshirescp.trixonline.co.uk/" TargetMode="External"/><Relationship Id="rId47" Type="http://schemas.openxmlformats.org/officeDocument/2006/relationships/hyperlink" Target="https://www.derbyshire.gov.uk/social-health/children-and-families/support-for-families/starting-point-referral-form/starting-point-contact-and-referral-service.aspx" TargetMode="External"/><Relationship Id="rId50" Type="http://schemas.openxmlformats.org/officeDocument/2006/relationships/hyperlink" Target="https://www.derbyshire.gov.uk/social-health/children-and-families/support-for-families/starting-point-referral-form/starting-point-contact-and-referral-service.aspx" TargetMode="External"/><Relationship Id="rId55" Type="http://schemas.openxmlformats.org/officeDocument/2006/relationships/hyperlink" Target="https://www.gov.uk/data-protection" TargetMode="External"/><Relationship Id="rId63" Type="http://schemas.openxmlformats.org/officeDocument/2006/relationships/hyperlink" Target="https://schoolsnet.derbyshire.gov.uk/keeping-children-safe-in-education/safeguarding-training-resources-and-useful-contacts/safeguarding-resources.aspx" TargetMode="External"/><Relationship Id="rId68" Type="http://schemas.openxmlformats.org/officeDocument/2006/relationships/hyperlink" Target="https://www.ceop.police.uk/ceop-reporting/" TargetMode="External"/><Relationship Id="rId76" Type="http://schemas.openxmlformats.org/officeDocument/2006/relationships/hyperlink" Target="https://www.gov.uk/guidance/report-a-serious-childcare-incident" TargetMode="External"/><Relationship Id="rId84" Type="http://schemas.openxmlformats.org/officeDocument/2006/relationships/hyperlink" Target="https://www.gov.uk/government/publications/keeping-children-safe-in-education--2" TargetMode="External"/><Relationship Id="rId89" Type="http://schemas.openxmlformats.org/officeDocument/2006/relationships/hyperlink" Target="https://www.gov.uk/guidance/report-a-serious-childcare-incident" TargetMode="External"/><Relationship Id="rId7" Type="http://schemas.openxmlformats.org/officeDocument/2006/relationships/endnotes" Target="endnotes.xml"/><Relationship Id="rId71" Type="http://schemas.openxmlformats.org/officeDocument/2006/relationships/hyperlink" Target="https://www.gov.uk/government/publications/keeping-children-safe-in-education--2" TargetMode="External"/><Relationship Id="rId92" Type="http://schemas.openxmlformats.org/officeDocument/2006/relationships/hyperlink" Target="https://www.gov.uk/whistleblowing" TargetMode="Externa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www.gov.uk/guidance/equality-act-2010-guidance" TargetMode="External"/><Relationship Id="rId11" Type="http://schemas.openxmlformats.org/officeDocument/2006/relationships/header" Target="header1.xml"/><Relationship Id="rId24" Type="http://schemas.openxmlformats.org/officeDocument/2006/relationships/hyperlink" Target="https://www.gov.uk/guidance/report-a-serious-childcare-incident" TargetMode="External"/><Relationship Id="rId32" Type="http://schemas.openxmlformats.org/officeDocument/2006/relationships/hyperlink" Target="https://www.gov.uk/data-protection" TargetMode="External"/><Relationship Id="rId37" Type="http://schemas.openxmlformats.org/officeDocument/2006/relationships/hyperlink" Target="https://www.ddscp.org.uk/case-reviews/serious-case-reviews/" TargetMode="External"/><Relationship Id="rId40" Type="http://schemas.openxmlformats.org/officeDocument/2006/relationships/hyperlink" Target="https://ico.org.uk/for-organisations/guide-to-data-protection/guide-to-the-general-data-protection-regulation-gdpr/" TargetMode="External"/><Relationship Id="rId45" Type="http://schemas.openxmlformats.org/officeDocument/2006/relationships/hyperlink" Target="https://www.gov.uk/government/publications/national-review-into-the-murders-of-arthur-labinjo-hughes-and-star-hobson" TargetMode="External"/><Relationship Id="rId53" Type="http://schemas.openxmlformats.org/officeDocument/2006/relationships/hyperlink" Target="https://www.ddscp.org.uk/staff-and-volunteers/policies-and-procedures/" TargetMode="External"/><Relationship Id="rId58" Type="http://schemas.openxmlformats.org/officeDocument/2006/relationships/hyperlink" Target="https://derbyshirescp.trixonline.co.uk/resources/documents-library" TargetMode="External"/><Relationship Id="rId66" Type="http://schemas.openxmlformats.org/officeDocument/2006/relationships/hyperlink" Target="https://www.thinkuknow.co.uk/" TargetMode="External"/><Relationship Id="rId74" Type="http://schemas.openxmlformats.org/officeDocument/2006/relationships/hyperlink" Target="mailto:DBSRegionaloutreach@dbs.gov.uk" TargetMode="External"/><Relationship Id="rId79" Type="http://schemas.openxmlformats.org/officeDocument/2006/relationships/hyperlink" Target="https://www.gov.uk/government/publications/early-years-foundation-stage-framework--2" TargetMode="External"/><Relationship Id="rId87"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61" Type="http://schemas.openxmlformats.org/officeDocument/2006/relationships/hyperlink" Target="https://schoolsnet.derbyshire.gov.uk/teaching-learning-and-school-governance/early-years-quality-team/early-years-quality-team.aspx" TargetMode="External"/><Relationship Id="rId82" Type="http://schemas.openxmlformats.org/officeDocument/2006/relationships/hyperlink" Target="https://www.ddscp.org.uk/staff-and-volunteers/policies-and-procedures/" TargetMode="External"/><Relationship Id="rId90" Type="http://schemas.openxmlformats.org/officeDocument/2006/relationships/hyperlink" Target="https://www.gov.uk/guidance/childcare-significant-events-to-notify-ofsted-about" TargetMode="External"/><Relationship Id="rId95" Type="http://schemas.openxmlformats.org/officeDocument/2006/relationships/fontTable" Target="fontTable.xml"/><Relationship Id="rId19" Type="http://schemas.openxmlformats.org/officeDocument/2006/relationships/hyperlink" Target="https://www.gov.uk/government/publications/safeguarding-children-and-protecting-professionals-in-early-years-settings-online-safety-considerations" TargetMode="External"/><Relationship Id="rId14" Type="http://schemas.openxmlformats.org/officeDocument/2006/relationships/footer" Target="footer3.xml"/><Relationship Id="rId22" Type="http://schemas.openxmlformats.org/officeDocument/2006/relationships/hyperlink" Target="https://www.gov.uk/guidance/childcare-significant-events-to-notify-ofsted-about" TargetMode="External"/><Relationship Id="rId27" Type="http://schemas.openxmlformats.org/officeDocument/2006/relationships/hyperlink" Target="https://www.gov.uk/guidance/safeguarding-duties-for-charity-trustee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learning.nspcc.org.uk/case-reviews/national-case-review-repository" TargetMode="External"/><Relationship Id="rId43" Type="http://schemas.openxmlformats.org/officeDocument/2006/relationships/hyperlink" Target="https://derbyshirescp.trixonline.co.uk/" TargetMode="External"/><Relationship Id="rId48" Type="http://schemas.openxmlformats.org/officeDocument/2006/relationships/hyperlink" Target="https://www.ddscp.org.uk/staff-and-volunteers/info-and-resources/early-help/" TargetMode="External"/><Relationship Id="rId56" Type="http://schemas.openxmlformats.org/officeDocument/2006/relationships/hyperlink" Target="https://educationdatahub.org.uk/data-excellence/education-data-hub-for-early-years/" TargetMode="External"/><Relationship Id="rId64" Type="http://schemas.openxmlformats.org/officeDocument/2006/relationships/hyperlink" Target="https://www.ddscp.org.uk/staff-and-volunteers/info-and-resources/" TargetMode="External"/><Relationship Id="rId69" Type="http://schemas.openxmlformats.org/officeDocument/2006/relationships/hyperlink" Target="https://ico.org.uk/" TargetMode="External"/><Relationship Id="rId77" Type="http://schemas.openxmlformats.org/officeDocument/2006/relationships/hyperlink" Target="https://www.gov.uk/guidance/childcare-significant-events-to-notify-ofsted-about" TargetMode="External"/><Relationship Id="rId8" Type="http://schemas.openxmlformats.org/officeDocument/2006/relationships/image" Target="media/image1.png"/><Relationship Id="rId51" Type="http://schemas.openxmlformats.org/officeDocument/2006/relationships/hyperlink" Target="https://www.gov.uk/government/publications/the-caldicott-principles" TargetMode="External"/><Relationship Id="rId72" Type="http://schemas.openxmlformats.org/officeDocument/2006/relationships/hyperlink" Target="https://www.legislation.gov.uk/uksi/2018/794/contents" TargetMode="External"/><Relationship Id="rId80" Type="http://schemas.openxmlformats.org/officeDocument/2006/relationships/hyperlink" Target="https://www.gov.uk/government/publications/keeping-children-safe-in-education--2" TargetMode="External"/><Relationship Id="rId85" Type="http://schemas.openxmlformats.org/officeDocument/2006/relationships/hyperlink" Target="https://view.officeapps.live.com/op/view.aspx?src=https%3A%2F%2Ftrixcms.trixonline.co.uk%2Fapi%2Fassets%2Fderbyshirescp%2Fd4381441-4a0f-451d-8c48-88c295a4f54e%2Flado-form-derby-and-derbyshire-final-april-2023-v2.docx&amp;wdOrigin=BROWSELINK" TargetMode="External"/><Relationship Id="rId93" Type="http://schemas.openxmlformats.org/officeDocument/2006/relationships/hyperlink" Target="https://www.nspcc.org.uk/keeping-children-safe/reporting-abuse/dedicated-helplines/whistleblowing-advice-lin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v.uk/government/publications/national-review-into-the-murders-of-arthur-labinjo-hughes-and-star-hobson" TargetMode="External"/><Relationship Id="rId25" Type="http://schemas.openxmlformats.org/officeDocument/2006/relationships/hyperlink" Target="https://www.gov.uk/guidance/safeguarding-duties-for-charity-trustees" TargetMode="External"/><Relationship Id="rId33" Type="http://schemas.openxmlformats.org/officeDocument/2006/relationships/hyperlink" Target="https://derbyshirescp.trixonline.co.uk/" TargetMode="External"/><Relationship Id="rId38" Type="http://schemas.openxmlformats.org/officeDocument/2006/relationships/hyperlink" Target="https://www.ddscp.org.uk/" TargetMode="External"/><Relationship Id="rId46" Type="http://schemas.openxmlformats.org/officeDocument/2006/relationships/hyperlink" Target="https://www.ddscp.org.uk/case-reviews/serious-case-reviews/" TargetMode="External"/><Relationship Id="rId59" Type="http://schemas.openxmlformats.org/officeDocument/2006/relationships/hyperlink" Target="https://www.ddscp.org.uk/staff-and-volunteers/policies-and-procedures/" TargetMode="External"/><Relationship Id="rId67" Type="http://schemas.openxmlformats.org/officeDocument/2006/relationships/hyperlink" Target="https://www.iwf.org.uk/" TargetMode="External"/><Relationship Id="rId20" Type="http://schemas.openxmlformats.org/officeDocument/2006/relationships/hyperlink" Target="https://www.gov.uk/government/publications/early-years-inspection-handbook-eif" TargetMode="External"/><Relationship Id="rId41" Type="http://schemas.openxmlformats.org/officeDocument/2006/relationships/hyperlink" Target="https://www.gov.uk/data-protection" TargetMode="External"/><Relationship Id="rId54" Type="http://schemas.openxmlformats.org/officeDocument/2006/relationships/hyperlink" Target="https://ico.org.uk/for-organisations/uk-gdpr-guidance-and-resources/" TargetMode="External"/><Relationship Id="rId62" Type="http://schemas.openxmlformats.org/officeDocument/2006/relationships/hyperlink" Target="https://learning.nspcc.org.uk/safeguarding-child-protection-schools/safeguarding-children-with-special-educational-needs-and-disabilities-send" TargetMode="External"/><Relationship Id="rId70" Type="http://schemas.openxmlformats.org/officeDocument/2006/relationships/hyperlink" Target="https://www.gov.uk/government/publications/early-years-foundation-stage-framework--2" TargetMode="External"/><Relationship Id="rId75" Type="http://schemas.openxmlformats.org/officeDocument/2006/relationships/hyperlink" Target="https://www.gov.uk/dbs-check-applicant-criminal-record"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hyperlink" Target="https://www.gov.uk/government/organisations/disclosure-and-barring-service" TargetMode="External"/><Relationship Id="rId91" Type="http://schemas.openxmlformats.org/officeDocument/2006/relationships/hyperlink" Target="https://www.ddscp.org.uk/staff-and-volunteers/info-and-resources/allegation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rbyshire.gov.uk/social-health/children-and-families/support-for-families/starting-point-referral-form/starting-point-contact-and-referral-service.aspx" TargetMode="External"/><Relationship Id="rId23" Type="http://schemas.openxmlformats.org/officeDocument/2006/relationships/hyperlink" Target="https://www.gov.uk/guidance/report-a-serious-childcare-incident" TargetMode="External"/><Relationship Id="rId28" Type="http://schemas.openxmlformats.org/officeDocument/2006/relationships/hyperlink" Target="https://www.equalityhumanrights.com/en/human-rights/human-rights-act" TargetMode="External"/><Relationship Id="rId36" Type="http://schemas.openxmlformats.org/officeDocument/2006/relationships/hyperlink" Target="https://www.gov.uk/government/publications/national-review-into-the-murders-of-arthur-labinjo-hughes-and-star-hobson" TargetMode="External"/><Relationship Id="rId49" Type="http://schemas.openxmlformats.org/officeDocument/2006/relationships/hyperlink" Target="https://www.legislation.gov.uk/ukpga/1989/41/contents" TargetMode="External"/><Relationship Id="rId57" Type="http://schemas.openxmlformats.org/officeDocument/2006/relationships/hyperlink" Target="https://www.ddscp.org.uk/staff-and-volunteers/policies-and-procedures/" TargetMode="External"/><Relationship Id="rId10" Type="http://schemas.openxmlformats.org/officeDocument/2006/relationships/image" Target="media/image3.svg"/><Relationship Id="rId31" Type="http://schemas.openxmlformats.org/officeDocument/2006/relationships/hyperlink" Target="https://ico.org.uk/for-organisations/uk-gdpr-guidance-and-resources/" TargetMode="External"/><Relationship Id="rId44" Type="http://schemas.openxmlformats.org/officeDocument/2006/relationships/hyperlink" Target="https://learning.nspcc.org.uk/case-reviews/national-case-review-repository" TargetMode="External"/><Relationship Id="rId52" Type="http://schemas.openxmlformats.org/officeDocument/2006/relationships/hyperlink" Target="https://www.gov.uk/government/publications/safeguarding-practitioners-information-sharing-advice" TargetMode="External"/><Relationship Id="rId60" Type="http://schemas.openxmlformats.org/officeDocument/2006/relationships/hyperlink" Target="https://schoolsnet.derbyshire.gov.uk/teaching-learning-and-school-governance/early-years-quality-team/eyfs-statutory-framework.aspx" TargetMode="External"/><Relationship Id="rId65" Type="http://schemas.openxmlformats.org/officeDocument/2006/relationships/hyperlink" Target="https://www.gov.uk/government/publications/keeping-children-safe-in-education--2" TargetMode="External"/><Relationship Id="rId73" Type="http://schemas.openxmlformats.org/officeDocument/2006/relationships/hyperlink" Target="https://www.gov.uk/government/organisations/disclosure-and-barring-service" TargetMode="External"/><Relationship Id="rId78" Type="http://schemas.openxmlformats.org/officeDocument/2006/relationships/hyperlink" Target="https://www.support-people-susceptible-to-radicalisation.service.gov.uk/portal" TargetMode="External"/><Relationship Id="rId81" Type="http://schemas.openxmlformats.org/officeDocument/2006/relationships/hyperlink" Target="https://derbyshirescp.trixonline.co.uk/chapter/allegations-against-staff-carers-and-volunteers" TargetMode="External"/><Relationship Id="rId86" Type="http://schemas.openxmlformats.org/officeDocument/2006/relationships/hyperlink" Target="https://www.ddscp.org.uk/staff-and-volunteers/info-and-resources/allegations/" TargetMode="External"/><Relationship Id="rId94" Type="http://schemas.openxmlformats.org/officeDocument/2006/relationships/hyperlink" Target="mailto:help@nspcc.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1551-5D73-4E2F-8396-D7AA91B5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38</Pages>
  <Words>16323</Words>
  <Characters>93044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2024-2025 CP &amp; Safeguarding model policy - group care</vt:lpstr>
    </vt:vector>
  </TitlesOfParts>
  <Company/>
  <LinksUpToDate>false</LinksUpToDate>
  <CharactersWithSpaces>109149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CP &amp; Safeguarding model policy - group care</dc:title>
  <dc:subject/>
  <dc:creator>Derbyshire County Council</dc:creator>
  <cp:keywords/>
  <dc:description/>
  <cp:lastModifiedBy>Alexandra Mackay (Corporate Services and Transformation)</cp:lastModifiedBy>
  <cp:revision>25</cp:revision>
  <dcterms:created xsi:type="dcterms:W3CDTF">2024-07-04T09:43:00Z</dcterms:created>
  <dcterms:modified xsi:type="dcterms:W3CDTF">2024-09-13T09:37:00Z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2024-07-04T16:29:01Z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1507563e-70fc-40ab-9122-9aaa61d16ff8</vt:lpwstr>
  </property>
  <property fmtid="{D5CDD505-2E9C-101B-9397-08002B2CF9AE}" pid="11" name="MSIP_Label_768904da-5dbb-4716-9521-7a682c6e8720_ContentBits">
    <vt:lpwstr>2</vt:lpwstr>
  </property>
</Properties>
</file>